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BB" w:rsidRPr="00BA3438" w:rsidRDefault="00013FBB" w:rsidP="00013FBB">
      <w:pPr>
        <w:ind w:left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A3438">
        <w:rPr>
          <w:rFonts w:asciiTheme="majorHAnsi" w:hAnsiTheme="majorHAnsi"/>
          <w:sz w:val="24"/>
          <w:szCs w:val="24"/>
          <w:lang w:val="bg-BG"/>
        </w:rPr>
        <w:t xml:space="preserve">Отчет </w:t>
      </w:r>
    </w:p>
    <w:p w:rsidR="00013FBB" w:rsidRPr="00BA3438" w:rsidRDefault="00013FBB" w:rsidP="00013FBB">
      <w:pPr>
        <w:ind w:left="0"/>
        <w:jc w:val="center"/>
        <w:rPr>
          <w:sz w:val="24"/>
          <w:szCs w:val="24"/>
          <w:lang w:val="bg-BG"/>
        </w:rPr>
      </w:pPr>
      <w:r w:rsidRPr="00BA3438">
        <w:rPr>
          <w:sz w:val="24"/>
          <w:szCs w:val="24"/>
          <w:lang w:val="bg-BG"/>
        </w:rPr>
        <w:t>за дейността на читалището</w:t>
      </w:r>
    </w:p>
    <w:p w:rsidR="00013FBB" w:rsidRPr="00BA3438" w:rsidRDefault="00013FBB" w:rsidP="00013FBB">
      <w:pPr>
        <w:ind w:left="0"/>
        <w:jc w:val="left"/>
        <w:rPr>
          <w:rFonts w:asciiTheme="majorHAnsi" w:hAnsiTheme="majorHAnsi"/>
          <w:sz w:val="24"/>
          <w:szCs w:val="24"/>
          <w:lang w:val="bg-BG"/>
        </w:rPr>
      </w:pPr>
      <w:r w:rsidRPr="00BA3438">
        <w:rPr>
          <w:rFonts w:asciiTheme="majorHAnsi" w:hAnsiTheme="majorHAnsi"/>
          <w:sz w:val="24"/>
          <w:szCs w:val="24"/>
          <w:lang w:val="bg-BG"/>
        </w:rPr>
        <w:t>Основните цели, които стоят пред читалището  и определят насоките на развитието му, са свързани с развитие и обогатяване на културния живот, социалната и образователна дейност в населеното място, запазване обичаите и традициите на българския народ, възпитаване и утвърждаване на националното самосъзнание, осигуряване достъп до информация на гражданите. За постигане на тези цели читалището  извършва   разнообразна дейност, съобразена с потребностите и възможностите на местната общност.</w:t>
      </w:r>
    </w:p>
    <w:p w:rsidR="00A01332" w:rsidRDefault="00013FBB" w:rsidP="00013FBB">
      <w:pPr>
        <w:ind w:left="0"/>
        <w:jc w:val="left"/>
        <w:rPr>
          <w:sz w:val="24"/>
          <w:szCs w:val="24"/>
          <w:lang w:val="bg-BG"/>
        </w:rPr>
      </w:pPr>
      <w:r w:rsidRPr="00BA3438">
        <w:rPr>
          <w:sz w:val="24"/>
          <w:szCs w:val="24"/>
          <w:lang w:val="bg-BG"/>
        </w:rPr>
        <w:t>Ежегодно се обновява библиотечния фонд</w:t>
      </w:r>
      <w:r w:rsidR="00C64694"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>.</w:t>
      </w:r>
      <w:r w:rsidRPr="00BA3438">
        <w:rPr>
          <w:sz w:val="24"/>
          <w:szCs w:val="24"/>
          <w:lang w:val="bg-BG"/>
        </w:rPr>
        <w:t xml:space="preserve">  </w:t>
      </w:r>
      <w:r w:rsidR="00A01332">
        <w:rPr>
          <w:sz w:val="24"/>
          <w:szCs w:val="24"/>
          <w:lang w:val="bg-BG"/>
        </w:rPr>
        <w:t>През 2023 г сме придобили 585 броя книги от дарения.Читателските посещения  са 110 ,а раздадената литература е 310 книги. Наблюдава се  по-голям интерес към книгите от  читатели в пенсионна възраст.</w:t>
      </w:r>
      <w:r w:rsidRPr="00BA3438">
        <w:rPr>
          <w:sz w:val="24"/>
          <w:szCs w:val="24"/>
          <w:lang w:val="bg-BG"/>
        </w:rPr>
        <w:t>Общ</w:t>
      </w:r>
      <w:r w:rsidR="00C64694">
        <w:rPr>
          <w:sz w:val="24"/>
          <w:szCs w:val="24"/>
          <w:lang w:val="bg-BG"/>
        </w:rPr>
        <w:t>ия</w:t>
      </w:r>
      <w:r w:rsidRPr="00BA3438">
        <w:rPr>
          <w:sz w:val="24"/>
          <w:szCs w:val="24"/>
          <w:lang w:val="bg-BG"/>
        </w:rPr>
        <w:t xml:space="preserve"> б</w:t>
      </w:r>
      <w:r w:rsidR="00C64694">
        <w:rPr>
          <w:sz w:val="24"/>
          <w:szCs w:val="24"/>
          <w:lang w:val="bg-BG"/>
        </w:rPr>
        <w:t xml:space="preserve">рой на читателските посещения се увеличава </w:t>
      </w:r>
      <w:r w:rsidRPr="00BA3438">
        <w:rPr>
          <w:sz w:val="24"/>
          <w:szCs w:val="24"/>
          <w:lang w:val="bg-BG"/>
        </w:rPr>
        <w:t>.</w:t>
      </w:r>
    </w:p>
    <w:p w:rsidR="00A01332" w:rsidRDefault="00A01332" w:rsidP="00A01332">
      <w:pP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A3438">
        <w:rPr>
          <w:sz w:val="24"/>
          <w:szCs w:val="24"/>
          <w:lang w:val="bg-BG"/>
        </w:rPr>
        <w:t xml:space="preserve"> </w:t>
      </w:r>
      <w:r w:rsidR="00013FBB" w:rsidRPr="00BA3438">
        <w:rPr>
          <w:sz w:val="24"/>
          <w:szCs w:val="24"/>
          <w:lang w:val="bg-BG"/>
        </w:rPr>
        <w:t xml:space="preserve">Във връзка с развиване и подпомагане на любителското художествено творчество отбелязваме,че не можем да се похвалим с наличието на </w:t>
      </w:r>
      <w:r w:rsidR="00C64694">
        <w:rPr>
          <w:sz w:val="24"/>
          <w:szCs w:val="24"/>
          <w:lang w:val="bg-BG"/>
        </w:rPr>
        <w:t>силно изразена такава дейност ,но възстановихме обичаите Лазаруване и Коледуване.</w:t>
      </w:r>
      <w:r w:rsidR="006112EB" w:rsidRPr="006112EB">
        <w:rPr>
          <w:rFonts w:ascii="Cambria" w:hAnsi="Cambria"/>
        </w:rPr>
        <w:t xml:space="preserve"> </w:t>
      </w:r>
      <w:r w:rsidR="006112EB">
        <w:rPr>
          <w:rFonts w:ascii="Cambria" w:hAnsi="Cambria"/>
          <w:lang w:val="bg-BG"/>
        </w:rPr>
        <w:t>Имаме</w:t>
      </w:r>
      <w:r>
        <w:rPr>
          <w:rFonts w:ascii="Cambria" w:hAnsi="Cambria"/>
          <w:lang w:val="bg-BG"/>
        </w:rPr>
        <w:t xml:space="preserve">  </w:t>
      </w:r>
      <w:proofErr w:type="spellStart"/>
      <w:r>
        <w:rPr>
          <w:rFonts w:ascii="Cambria" w:hAnsi="Cambria"/>
        </w:rPr>
        <w:t>участи</w:t>
      </w:r>
      <w:proofErr w:type="spellEnd"/>
      <w:r>
        <w:rPr>
          <w:rFonts w:ascii="Cambria" w:hAnsi="Cambria"/>
          <w:lang w:val="bg-BG"/>
        </w:rPr>
        <w:t>я</w:t>
      </w:r>
      <w:r w:rsidR="006112EB">
        <w:rPr>
          <w:rFonts w:ascii="Cambria" w:hAnsi="Cambria"/>
        </w:rPr>
        <w:t xml:space="preserve"> </w:t>
      </w:r>
      <w:proofErr w:type="spellStart"/>
      <w:r w:rsidR="006112EB">
        <w:rPr>
          <w:rFonts w:ascii="Cambria" w:hAnsi="Cambria"/>
        </w:rPr>
        <w:t>във</w:t>
      </w:r>
      <w:proofErr w:type="spellEnd"/>
      <w:r w:rsidR="006112EB">
        <w:rPr>
          <w:rFonts w:ascii="Cambria" w:hAnsi="Cambria"/>
        </w:rPr>
        <w:t xml:space="preserve"> </w:t>
      </w:r>
      <w:proofErr w:type="spellStart"/>
      <w:r w:rsidR="006112EB">
        <w:rPr>
          <w:rFonts w:ascii="Cambria" w:hAnsi="Cambria"/>
        </w:rPr>
        <w:t>фолклорен</w:t>
      </w:r>
      <w:proofErr w:type="spellEnd"/>
      <w:r w:rsidR="006112EB">
        <w:rPr>
          <w:rFonts w:ascii="Cambria" w:hAnsi="Cambria"/>
        </w:rPr>
        <w:t xml:space="preserve"> </w:t>
      </w:r>
      <w:proofErr w:type="spellStart"/>
      <w:r w:rsidR="006112EB">
        <w:rPr>
          <w:rFonts w:ascii="Cambria" w:hAnsi="Cambria"/>
        </w:rPr>
        <w:t>събор</w:t>
      </w:r>
      <w:proofErr w:type="spellEnd"/>
      <w:r w:rsidR="006112EB">
        <w:rPr>
          <w:rFonts w:ascii="Cambria" w:hAnsi="Cambria"/>
        </w:rPr>
        <w:t xml:space="preserve"> „</w:t>
      </w:r>
      <w:proofErr w:type="spellStart"/>
      <w:r w:rsidR="006112EB">
        <w:rPr>
          <w:rFonts w:ascii="Cambria" w:hAnsi="Cambria"/>
        </w:rPr>
        <w:t>Никулденско</w:t>
      </w:r>
      <w:proofErr w:type="spellEnd"/>
      <w:r w:rsidR="006112EB">
        <w:rPr>
          <w:rFonts w:ascii="Cambria" w:hAnsi="Cambria"/>
        </w:rPr>
        <w:t xml:space="preserve"> </w:t>
      </w:r>
      <w:proofErr w:type="spellStart"/>
      <w:r w:rsidR="006112EB">
        <w:rPr>
          <w:rFonts w:ascii="Cambria" w:hAnsi="Cambria"/>
        </w:rPr>
        <w:t>веселие</w:t>
      </w:r>
      <w:proofErr w:type="spellEnd"/>
      <w:r w:rsidR="006112EB">
        <w:rPr>
          <w:rFonts w:ascii="Cambria" w:hAnsi="Cambria"/>
        </w:rPr>
        <w:t xml:space="preserve">“ </w:t>
      </w:r>
      <w:proofErr w:type="spellStart"/>
      <w:r w:rsidR="006112EB">
        <w:rPr>
          <w:rFonts w:ascii="Cambria" w:hAnsi="Cambria"/>
        </w:rPr>
        <w:t>село</w:t>
      </w:r>
      <w:proofErr w:type="spellEnd"/>
      <w:r w:rsidR="006112EB">
        <w:rPr>
          <w:rFonts w:ascii="Cambria" w:hAnsi="Cambria"/>
        </w:rPr>
        <w:t xml:space="preserve"> </w:t>
      </w:r>
      <w:proofErr w:type="spellStart"/>
      <w:r w:rsidR="006112EB">
        <w:rPr>
          <w:rFonts w:ascii="Cambria" w:hAnsi="Cambria"/>
        </w:rPr>
        <w:t>Медовина</w:t>
      </w:r>
      <w:proofErr w:type="spellEnd"/>
      <w:r w:rsidR="006112EB">
        <w:rPr>
          <w:rFonts w:ascii="Cambria" w:hAnsi="Cambria"/>
        </w:rPr>
        <w:t xml:space="preserve"> </w:t>
      </w:r>
      <w:proofErr w:type="spellStart"/>
      <w:r w:rsidR="006112EB">
        <w:rPr>
          <w:rFonts w:ascii="Cambria" w:hAnsi="Cambria"/>
        </w:rPr>
        <w:t>община</w:t>
      </w:r>
      <w:proofErr w:type="spellEnd"/>
      <w:r w:rsidR="006112EB">
        <w:rPr>
          <w:rFonts w:ascii="Cambria" w:hAnsi="Cambria"/>
        </w:rPr>
        <w:t xml:space="preserve"> </w:t>
      </w:r>
      <w:proofErr w:type="spellStart"/>
      <w:r w:rsidR="006112EB">
        <w:rPr>
          <w:rFonts w:ascii="Cambria" w:hAnsi="Cambria"/>
        </w:rPr>
        <w:t>Попово</w:t>
      </w:r>
      <w:proofErr w:type="spellEnd"/>
      <w:r>
        <w:rPr>
          <w:rFonts w:ascii="Cambria" w:hAnsi="Cambria"/>
          <w:lang w:val="bg-BG"/>
        </w:rPr>
        <w:t>,</w:t>
      </w:r>
      <w:r w:rsidRPr="00A0133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proofErr w:type="spellStart"/>
      <w:r w:rsidRPr="00A0133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във</w:t>
      </w:r>
      <w:proofErr w:type="spellEnd"/>
      <w:r w:rsidRPr="00A0133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proofErr w:type="spellStart"/>
      <w:r w:rsidRPr="00A0133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фолклорен</w:t>
      </w:r>
      <w:proofErr w:type="spellEnd"/>
      <w:r w:rsidRPr="00A0133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proofErr w:type="spellStart"/>
      <w:r w:rsidRPr="00A0133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събор</w:t>
      </w:r>
      <w:proofErr w:type="spellEnd"/>
      <w:r w:rsidRPr="00A0133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r w:rsidRPr="00A01332">
        <w:rPr>
          <w:rFonts w:ascii="Times New Roman" w:eastAsia="Times New Roman" w:hAnsi="Times New Roman" w:cs="Times New Roman"/>
          <w:sz w:val="26"/>
          <w:szCs w:val="26"/>
          <w:lang w:eastAsia="ar-SA"/>
        </w:rPr>
        <w:t>“E</w:t>
      </w:r>
      <w:proofErr w:type="spellStart"/>
      <w:r w:rsidRPr="00A01332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>ньовски</w:t>
      </w:r>
      <w:proofErr w:type="spellEnd"/>
      <w:r w:rsidRPr="00A01332">
        <w:rPr>
          <w:rFonts w:ascii="Times New Roman" w:eastAsia="Times New Roman" w:hAnsi="Times New Roman" w:cs="Times New Roman"/>
          <w:sz w:val="26"/>
          <w:szCs w:val="26"/>
          <w:lang w:val="bg-BG" w:eastAsia="ar-SA"/>
        </w:rPr>
        <w:t xml:space="preserve"> ритми 2023“ с.Енево община Нови пазар, , </w:t>
      </w:r>
      <w:r w:rsidRPr="00A0133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Фестивал “Като жива вода-Суворово” 2023год. –индивидуални участия на Теодора  Иванова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</w:p>
    <w:p w:rsidR="00A01332" w:rsidRDefault="00C64694" w:rsidP="00A0133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Организирани са</w:t>
      </w:r>
      <w:r w:rsidR="00013FBB" w:rsidRPr="00BA3438">
        <w:rPr>
          <w:sz w:val="24"/>
          <w:szCs w:val="24"/>
          <w:lang w:val="bg-BG"/>
        </w:rPr>
        <w:t xml:space="preserve">  чествания на официалните и традиционни праз</w:t>
      </w:r>
      <w:r>
        <w:rPr>
          <w:sz w:val="24"/>
          <w:szCs w:val="24"/>
          <w:lang w:val="bg-BG"/>
        </w:rPr>
        <w:t xml:space="preserve">ници и годишнини </w:t>
      </w:r>
      <w:proofErr w:type="spellStart"/>
      <w:r>
        <w:rPr>
          <w:sz w:val="24"/>
          <w:szCs w:val="24"/>
          <w:lang w:val="bg-BG"/>
        </w:rPr>
        <w:t>бя</w:t>
      </w:r>
      <w:proofErr w:type="spellEnd"/>
      <w:r w:rsidR="00013FBB" w:rsidRPr="00BA3438">
        <w:rPr>
          <w:sz w:val="24"/>
          <w:szCs w:val="24"/>
          <w:lang w:val="bg-BG"/>
        </w:rPr>
        <w:t xml:space="preserve"> -Ден на лозаря,3-ти март,8-ми март ,Ден на пенсионера ,коледно тържество за най-малките! </w:t>
      </w:r>
    </w:p>
    <w:p w:rsidR="00013FBB" w:rsidRPr="00A01332" w:rsidRDefault="00A01332" w:rsidP="00A01332">
      <w:pPr>
        <w:ind w:left="0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sz w:val="24"/>
          <w:szCs w:val="24"/>
          <w:lang w:val="bg-BG"/>
        </w:rPr>
        <w:t xml:space="preserve">По случай 24 май поздравихме Г-жа Койка Димитрова, бивш учител </w:t>
      </w:r>
      <w:r w:rsidR="007412A3">
        <w:rPr>
          <w:sz w:val="24"/>
          <w:szCs w:val="24"/>
          <w:lang w:val="bg-BG"/>
        </w:rPr>
        <w:t xml:space="preserve"> на голяма част от населението на село Ново Оряхово.</w:t>
      </w:r>
      <w:r>
        <w:rPr>
          <w:sz w:val="24"/>
          <w:szCs w:val="24"/>
          <w:lang w:val="bg-BG"/>
        </w:rPr>
        <w:t xml:space="preserve"> </w:t>
      </w:r>
      <w:r w:rsidR="00013FBB" w:rsidRPr="00BA3438">
        <w:rPr>
          <w:sz w:val="24"/>
          <w:szCs w:val="24"/>
          <w:lang w:val="bg-BG"/>
        </w:rPr>
        <w:t xml:space="preserve">  </w:t>
      </w:r>
    </w:p>
    <w:p w:rsidR="00013FBB" w:rsidRPr="00BA3438" w:rsidRDefault="00013FBB" w:rsidP="00013FBB">
      <w:pPr>
        <w:ind w:left="0"/>
        <w:jc w:val="left"/>
        <w:rPr>
          <w:sz w:val="24"/>
          <w:szCs w:val="24"/>
          <w:lang w:val="bg-BG"/>
        </w:rPr>
      </w:pPr>
      <w:r w:rsidRPr="00BA3438">
        <w:rPr>
          <w:sz w:val="24"/>
          <w:szCs w:val="24"/>
          <w:lang w:val="bg-BG"/>
        </w:rPr>
        <w:t>Събиране и разпространяване на знания за родния край-започнали сме да събираме стари снимки свързани с живота на населеното място –култура,образование,спорт</w:t>
      </w:r>
      <w:r w:rsidR="006112EB">
        <w:rPr>
          <w:sz w:val="24"/>
          <w:szCs w:val="24"/>
          <w:lang w:val="bg-BG"/>
        </w:rPr>
        <w:t>,</w:t>
      </w:r>
      <w:r w:rsidRPr="00BA3438">
        <w:rPr>
          <w:sz w:val="24"/>
          <w:szCs w:val="24"/>
          <w:lang w:val="bg-BG"/>
        </w:rPr>
        <w:t>.</w:t>
      </w:r>
    </w:p>
    <w:p w:rsidR="00566947" w:rsidRDefault="00013FBB" w:rsidP="00566947">
      <w:pPr>
        <w:ind w:left="0"/>
        <w:jc w:val="left"/>
        <w:rPr>
          <w:sz w:val="24"/>
          <w:szCs w:val="24"/>
          <w:lang w:val="bg-BG"/>
        </w:rPr>
      </w:pPr>
      <w:r w:rsidRPr="00BA3438">
        <w:rPr>
          <w:sz w:val="24"/>
          <w:szCs w:val="24"/>
          <w:lang w:val="bg-BG"/>
        </w:rPr>
        <w:t>Социалните дейности са част от нашето ежедневие-попълване на административни документи на хора в неравностойно положение  и услуги от битов характер.</w:t>
      </w:r>
    </w:p>
    <w:p w:rsidR="00566947" w:rsidRPr="00566947" w:rsidRDefault="007412A3" w:rsidP="00566947">
      <w:pPr>
        <w:ind w:left="0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Ремонтни дейности</w:t>
      </w:r>
      <w:r w:rsidR="00566947">
        <w:rPr>
          <w:sz w:val="24"/>
          <w:szCs w:val="24"/>
          <w:lang w:val="bg-BG"/>
        </w:rPr>
        <w:t xml:space="preserve"> с участието на доброволци</w:t>
      </w:r>
      <w:r w:rsidRPr="00566947">
        <w:rPr>
          <w:sz w:val="24"/>
          <w:szCs w:val="24"/>
          <w:lang w:val="bg-BG"/>
        </w:rPr>
        <w:t>:</w:t>
      </w:r>
      <w:r w:rsidRPr="00566947">
        <w:rPr>
          <w:lang w:val="ru-RU"/>
        </w:rPr>
        <w:t xml:space="preserve"> </w:t>
      </w:r>
      <w:proofErr w:type="spellStart"/>
      <w:r w:rsidRPr="00566947">
        <w:rPr>
          <w:lang w:val="ru-RU"/>
        </w:rPr>
        <w:t>Циклене</w:t>
      </w:r>
      <w:proofErr w:type="spellEnd"/>
      <w:r w:rsidRPr="00566947">
        <w:rPr>
          <w:lang w:val="ru-RU"/>
        </w:rPr>
        <w:t xml:space="preserve">  и </w:t>
      </w:r>
      <w:proofErr w:type="spellStart"/>
      <w:r w:rsidRPr="00566947">
        <w:rPr>
          <w:lang w:val="ru-RU"/>
        </w:rPr>
        <w:t>лакиране</w:t>
      </w:r>
      <w:proofErr w:type="spellEnd"/>
      <w:r w:rsidRPr="00566947">
        <w:rPr>
          <w:lang w:val="ru-RU"/>
        </w:rPr>
        <w:t xml:space="preserve">  на </w:t>
      </w:r>
      <w:proofErr w:type="spellStart"/>
      <w:r w:rsidRPr="00566947">
        <w:rPr>
          <w:lang w:val="ru-RU"/>
        </w:rPr>
        <w:t>паркет</w:t>
      </w:r>
      <w:r w:rsidR="00566947" w:rsidRPr="00566947">
        <w:rPr>
          <w:lang w:val="ru-RU"/>
        </w:rPr>
        <w:t>,о</w:t>
      </w:r>
      <w:r w:rsidRPr="00566947">
        <w:rPr>
          <w:lang w:val="ru-RU"/>
        </w:rPr>
        <w:t>бръщане</w:t>
      </w:r>
      <w:proofErr w:type="spellEnd"/>
      <w:r w:rsidRPr="00566947">
        <w:rPr>
          <w:lang w:val="ru-RU"/>
        </w:rPr>
        <w:t xml:space="preserve"> на </w:t>
      </w:r>
      <w:proofErr w:type="spellStart"/>
      <w:r w:rsidRPr="00566947">
        <w:rPr>
          <w:lang w:val="ru-RU"/>
        </w:rPr>
        <w:t>прозорци</w:t>
      </w:r>
      <w:proofErr w:type="spellEnd"/>
      <w:r w:rsidRPr="00566947">
        <w:rPr>
          <w:lang w:val="ru-RU"/>
        </w:rPr>
        <w:t xml:space="preserve"> и </w:t>
      </w:r>
      <w:proofErr w:type="spellStart"/>
      <w:r w:rsidRPr="00566947">
        <w:rPr>
          <w:lang w:val="ru-RU"/>
        </w:rPr>
        <w:t>врати</w:t>
      </w:r>
      <w:r w:rsidR="00566947" w:rsidRPr="00566947">
        <w:rPr>
          <w:lang w:val="ru-RU"/>
        </w:rPr>
        <w:t>,</w:t>
      </w:r>
      <w:r w:rsidRPr="00566947">
        <w:rPr>
          <w:lang w:val="ru-RU"/>
        </w:rPr>
        <w:t>Ремонт</w:t>
      </w:r>
      <w:proofErr w:type="spellEnd"/>
      <w:r w:rsidRPr="00566947">
        <w:rPr>
          <w:lang w:val="ru-RU"/>
        </w:rPr>
        <w:t xml:space="preserve"> на </w:t>
      </w:r>
      <w:proofErr w:type="spellStart"/>
      <w:r w:rsidRPr="00566947">
        <w:rPr>
          <w:lang w:val="ru-RU"/>
        </w:rPr>
        <w:t>парапет</w:t>
      </w:r>
      <w:r w:rsidR="00566947" w:rsidRPr="00566947">
        <w:rPr>
          <w:lang w:val="ru-RU"/>
        </w:rPr>
        <w:t>,</w:t>
      </w:r>
      <w:r w:rsidRPr="00566947">
        <w:rPr>
          <w:lang w:val="ru-RU"/>
        </w:rPr>
        <w:t>Боядисване</w:t>
      </w:r>
      <w:proofErr w:type="spellEnd"/>
      <w:r w:rsidRPr="00566947">
        <w:rPr>
          <w:lang w:val="ru-RU"/>
        </w:rPr>
        <w:t xml:space="preserve"> на </w:t>
      </w:r>
      <w:proofErr w:type="spellStart"/>
      <w:r w:rsidRPr="00566947">
        <w:rPr>
          <w:lang w:val="ru-RU"/>
        </w:rPr>
        <w:t>външна</w:t>
      </w:r>
      <w:proofErr w:type="spellEnd"/>
      <w:r w:rsidRPr="00566947">
        <w:rPr>
          <w:lang w:val="ru-RU"/>
        </w:rPr>
        <w:t xml:space="preserve"> фасада на </w:t>
      </w:r>
      <w:proofErr w:type="spellStart"/>
      <w:r w:rsidRPr="00566947">
        <w:rPr>
          <w:lang w:val="ru-RU"/>
        </w:rPr>
        <w:t>читалището</w:t>
      </w:r>
      <w:r w:rsidR="00566947">
        <w:rPr>
          <w:lang w:val="ru-RU"/>
        </w:rPr>
        <w:t>.Използвани</w:t>
      </w:r>
      <w:proofErr w:type="spellEnd"/>
      <w:r w:rsidR="00566947">
        <w:rPr>
          <w:lang w:val="ru-RU"/>
        </w:rPr>
        <w:t xml:space="preserve">   </w:t>
      </w:r>
      <w:proofErr w:type="spellStart"/>
      <w:r w:rsidR="00566947">
        <w:rPr>
          <w:lang w:val="ru-RU"/>
        </w:rPr>
        <w:t>финансови</w:t>
      </w:r>
      <w:proofErr w:type="spellEnd"/>
      <w:r w:rsidR="00566947">
        <w:rPr>
          <w:lang w:val="ru-RU"/>
        </w:rPr>
        <w:t xml:space="preserve"> средства само за </w:t>
      </w:r>
      <w:proofErr w:type="spellStart"/>
      <w:r w:rsidR="00566947">
        <w:rPr>
          <w:lang w:val="ru-RU"/>
        </w:rPr>
        <w:t>материали</w:t>
      </w:r>
      <w:proofErr w:type="spellEnd"/>
      <w:r w:rsidR="00566947">
        <w:rPr>
          <w:lang w:val="ru-RU"/>
        </w:rPr>
        <w:t>.</w:t>
      </w:r>
    </w:p>
    <w:p w:rsidR="00013FBB" w:rsidRPr="00566947" w:rsidRDefault="007412A3" w:rsidP="00566947">
      <w:pPr>
        <w:pStyle w:val="Standard"/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  <w:r w:rsidR="00013FBB" w:rsidRPr="00BA3438">
        <w:rPr>
          <w:sz w:val="24"/>
          <w:szCs w:val="24"/>
          <w:lang w:val="bg-BG"/>
        </w:rPr>
        <w:t>Финансово състояние: пр</w:t>
      </w:r>
      <w:r>
        <w:rPr>
          <w:sz w:val="24"/>
          <w:szCs w:val="24"/>
          <w:lang w:val="bg-BG"/>
        </w:rPr>
        <w:t>иходите са  от членски внос  -53</w:t>
      </w:r>
      <w:r w:rsidR="00013FBB" w:rsidRPr="00BA3438">
        <w:rPr>
          <w:sz w:val="24"/>
          <w:szCs w:val="24"/>
          <w:lang w:val="bg-BG"/>
        </w:rPr>
        <w:t xml:space="preserve">,00 </w:t>
      </w:r>
      <w:proofErr w:type="spellStart"/>
      <w:r w:rsidR="00013FBB" w:rsidRPr="00BA3438">
        <w:rPr>
          <w:sz w:val="24"/>
          <w:szCs w:val="24"/>
          <w:lang w:val="bg-BG"/>
        </w:rPr>
        <w:t>лв-</w:t>
      </w:r>
      <w:proofErr w:type="spellEnd"/>
      <w:r w:rsidR="00013FBB" w:rsidRPr="00BA3438">
        <w:rPr>
          <w:sz w:val="24"/>
          <w:szCs w:val="24"/>
          <w:lang w:val="bg-BG"/>
        </w:rPr>
        <w:t xml:space="preserve">, </w:t>
      </w:r>
      <w:r w:rsidR="00C64694">
        <w:rPr>
          <w:sz w:val="24"/>
          <w:szCs w:val="24"/>
          <w:lang w:val="bg-BG"/>
        </w:rPr>
        <w:t>, Субсидия</w:t>
      </w:r>
      <w:r>
        <w:rPr>
          <w:sz w:val="24"/>
          <w:szCs w:val="24"/>
          <w:lang w:val="bg-BG"/>
        </w:rPr>
        <w:t xml:space="preserve"> от МК</w:t>
      </w:r>
      <w:r w:rsidR="00566947">
        <w:rPr>
          <w:sz w:val="24"/>
          <w:szCs w:val="24"/>
          <w:lang w:val="bg-BG"/>
        </w:rPr>
        <w:t>-8364,</w:t>
      </w:r>
      <w:r w:rsidR="00013FBB" w:rsidRPr="00BA3438">
        <w:rPr>
          <w:sz w:val="24"/>
          <w:szCs w:val="24"/>
          <w:lang w:val="bg-BG"/>
        </w:rPr>
        <w:t>,00 лева</w:t>
      </w:r>
    </w:p>
    <w:p w:rsidR="00013FBB" w:rsidRPr="00BA3438" w:rsidRDefault="00013FBB" w:rsidP="00013FBB">
      <w:pPr>
        <w:ind w:left="0"/>
        <w:jc w:val="left"/>
        <w:rPr>
          <w:sz w:val="24"/>
          <w:szCs w:val="24"/>
          <w:lang w:val="bg-BG"/>
        </w:rPr>
      </w:pPr>
      <w:r w:rsidRPr="00BA3438">
        <w:rPr>
          <w:sz w:val="24"/>
          <w:szCs w:val="24"/>
          <w:lang w:val="bg-BG"/>
        </w:rPr>
        <w:t>Председател на ЧН:</w:t>
      </w:r>
    </w:p>
    <w:p w:rsidR="00013FBB" w:rsidRPr="00BA3438" w:rsidRDefault="00013FBB" w:rsidP="00013FBB">
      <w:pPr>
        <w:ind w:left="0"/>
        <w:jc w:val="left"/>
        <w:rPr>
          <w:rFonts w:ascii="Calibri" w:eastAsia="Times New Roman" w:hAnsi="Calibri" w:cs="Times New Roman"/>
          <w:color w:val="000000"/>
          <w:sz w:val="24"/>
          <w:szCs w:val="24"/>
          <w:lang w:val="bg-BG" w:eastAsia="bg-BG"/>
        </w:rPr>
      </w:pPr>
      <w:r w:rsidRPr="00BA3438">
        <w:rPr>
          <w:sz w:val="24"/>
          <w:szCs w:val="24"/>
          <w:lang w:val="bg-BG"/>
        </w:rPr>
        <w:t xml:space="preserve">    Дияна Колева</w:t>
      </w:r>
    </w:p>
    <w:p w:rsidR="00BA65A8" w:rsidRDefault="00BA65A8"/>
    <w:sectPr w:rsidR="00BA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BB"/>
    <w:rsid w:val="00013FBB"/>
    <w:rsid w:val="00280EB0"/>
    <w:rsid w:val="00566947"/>
    <w:rsid w:val="006112EB"/>
    <w:rsid w:val="007412A3"/>
    <w:rsid w:val="00A01332"/>
    <w:rsid w:val="00A02282"/>
    <w:rsid w:val="00B55791"/>
    <w:rsid w:val="00BA65A8"/>
    <w:rsid w:val="00C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BB"/>
    <w:pPr>
      <w:spacing w:before="240" w:after="240" w:line="240" w:lineRule="auto"/>
      <w:ind w:left="113" w:right="113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12A3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BB"/>
    <w:pPr>
      <w:spacing w:before="240" w:after="240" w:line="240" w:lineRule="auto"/>
      <w:ind w:left="113" w:right="113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12A3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CNO</cp:lastModifiedBy>
  <cp:revision>2</cp:revision>
  <cp:lastPrinted>2024-02-21T14:18:00Z</cp:lastPrinted>
  <dcterms:created xsi:type="dcterms:W3CDTF">2024-04-05T11:50:00Z</dcterms:created>
  <dcterms:modified xsi:type="dcterms:W3CDTF">2024-04-05T11:50:00Z</dcterms:modified>
</cp:coreProperties>
</file>