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84" w:rsidRPr="00983BB4" w:rsidRDefault="00E84763" w:rsidP="00CC17C8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6" type="#_x0000_t75" style="position:absolute;margin-left:-49.95pt;margin-top:-8.95pt;width:99pt;height:74.25pt;z-index:-251658752;visibility:visible" wrapcoords="-164 0 -164 21382 21600 21382 21600 0 -164 0">
            <v:imagedata r:id="rId5" o:title="" gain="126031f"/>
            <w10:wrap type="tight"/>
          </v:shape>
        </w:pict>
      </w:r>
      <w:r w:rsidRPr="00E84763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21.75pt">
            <v:fill color2="black" o:opacity2="57016f" rotate="t" focus="100%" type="gradient"/>
            <v:shadow color="#868686"/>
            <v:textpath style="font-family:&quot;Palatino Linotype&quot;;font-weight:bold;v-text-kern:t" trim="t" fitpath="t" string="НАРОДНО ЧИТАЛИЩЕ &quot;ЗВЕЗДА-1927&quot;"/>
          </v:shape>
        </w:pict>
      </w:r>
    </w:p>
    <w:p w:rsidR="005D3584" w:rsidRDefault="005D3584" w:rsidP="00CC17C8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с </w:t>
      </w:r>
      <w:r w:rsidRPr="00AA15BE">
        <w:rPr>
          <w:sz w:val="32"/>
          <w:szCs w:val="32"/>
        </w:rPr>
        <w:t>. Звъничево, общ. Пазарджик, обл.Пазарджик</w:t>
      </w:r>
    </w:p>
    <w:p w:rsidR="005D3584" w:rsidRPr="00AA15BE" w:rsidRDefault="005D3584" w:rsidP="00CC17C8">
      <w:pPr>
        <w:spacing w:after="0"/>
        <w:jc w:val="center"/>
        <w:rPr>
          <w:sz w:val="24"/>
          <w:szCs w:val="24"/>
          <w:lang w:val="en-US"/>
        </w:rPr>
      </w:pPr>
      <w:proofErr w:type="gramStart"/>
      <w:r w:rsidRPr="00AA15BE">
        <w:rPr>
          <w:sz w:val="24"/>
          <w:szCs w:val="24"/>
          <w:lang w:val="en-US"/>
        </w:rPr>
        <w:t>e-mail</w:t>
      </w:r>
      <w:proofErr w:type="gramEnd"/>
      <w:r w:rsidRPr="00AA15BE">
        <w:rPr>
          <w:sz w:val="24"/>
          <w:szCs w:val="24"/>
        </w:rPr>
        <w:t xml:space="preserve">: </w:t>
      </w:r>
      <w:r w:rsidRPr="00AA15BE">
        <w:rPr>
          <w:sz w:val="24"/>
          <w:szCs w:val="24"/>
          <w:lang w:val="en-US"/>
        </w:rPr>
        <w:t>zvezda_zv@abv.bg</w:t>
      </w:r>
    </w:p>
    <w:p w:rsidR="005D3584" w:rsidRDefault="00E84763" w:rsidP="001F09F5">
      <w:r w:rsidRPr="00E84763">
        <w:rPr>
          <w:sz w:val="32"/>
          <w:szCs w:val="32"/>
        </w:rPr>
        <w:pict>
          <v:rect id="_x0000_i1026" style="width:381.7pt;height:7pt" o:hrpct="987" o:hralign="center" o:hrstd="t" o:hr="t" fillcolor="#aca899" stroked="f"/>
        </w:pict>
      </w:r>
    </w:p>
    <w:p w:rsidR="005D3584" w:rsidRPr="00CC6DC2" w:rsidRDefault="005D3584" w:rsidP="00CC6D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Годишен доклад за дейността – 20</w:t>
      </w:r>
      <w:r w:rsidR="003D7438">
        <w:rPr>
          <w:rFonts w:ascii="Times New Roman" w:hAnsi="Times New Roman"/>
          <w:sz w:val="32"/>
          <w:szCs w:val="32"/>
          <w:lang w:val="en-US"/>
        </w:rPr>
        <w:t>2</w:t>
      </w:r>
      <w:r w:rsidR="002C3927">
        <w:rPr>
          <w:rFonts w:ascii="Times New Roman" w:hAnsi="Times New Roman"/>
          <w:sz w:val="32"/>
          <w:szCs w:val="32"/>
          <w:lang w:val="en-US"/>
        </w:rPr>
        <w:t>3</w:t>
      </w:r>
      <w:r>
        <w:rPr>
          <w:rFonts w:ascii="Times New Roman" w:hAnsi="Times New Roman"/>
          <w:sz w:val="32"/>
          <w:szCs w:val="32"/>
        </w:rPr>
        <w:t>г.</w:t>
      </w:r>
    </w:p>
    <w:p w:rsidR="005D3584" w:rsidRDefault="005D3584" w:rsidP="00570357">
      <w:pPr>
        <w:pStyle w:val="Default"/>
        <w:ind w:firstLine="708"/>
      </w:pPr>
      <w:r w:rsidRPr="00A5564E">
        <w:t>На основание чл.26а, ал.4 и ал.5 от Закона за народните читалища и с цел постигане на максимална публичност и прозрачност НЧ „Звезда-1927” предоставя</w:t>
      </w:r>
      <w:r>
        <w:t xml:space="preserve"> отчет за дейността си през 20</w:t>
      </w:r>
      <w:r w:rsidR="003D7438">
        <w:rPr>
          <w:lang w:val="en-US"/>
        </w:rPr>
        <w:t>2</w:t>
      </w:r>
      <w:r w:rsidR="009E328F">
        <w:rPr>
          <w:lang w:val="en-US"/>
        </w:rPr>
        <w:t>3</w:t>
      </w:r>
      <w:r w:rsidRPr="00A5564E">
        <w:t xml:space="preserve"> година. </w:t>
      </w:r>
    </w:p>
    <w:p w:rsidR="005D3584" w:rsidRPr="00A5564E" w:rsidRDefault="005D3584" w:rsidP="00A5564E">
      <w:pPr>
        <w:pStyle w:val="Default"/>
      </w:pPr>
      <w:r>
        <w:tab/>
      </w:r>
    </w:p>
    <w:p w:rsidR="005D3584" w:rsidRDefault="005D3584" w:rsidP="00A5564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5564E">
        <w:rPr>
          <w:rFonts w:ascii="Times New Roman" w:hAnsi="Times New Roman"/>
          <w:sz w:val="24"/>
          <w:szCs w:val="24"/>
        </w:rPr>
        <w:t>Дейността на</w:t>
      </w:r>
      <w:r w:rsidR="003D7438">
        <w:rPr>
          <w:rFonts w:ascii="Times New Roman" w:hAnsi="Times New Roman"/>
          <w:sz w:val="24"/>
          <w:szCs w:val="24"/>
        </w:rPr>
        <w:t xml:space="preserve"> читалището през изминалата 20</w:t>
      </w:r>
      <w:r w:rsidR="003D7438">
        <w:rPr>
          <w:rFonts w:ascii="Times New Roman" w:hAnsi="Times New Roman"/>
          <w:sz w:val="24"/>
          <w:szCs w:val="24"/>
          <w:lang w:val="en-US"/>
        </w:rPr>
        <w:t>2</w:t>
      </w:r>
      <w:r w:rsidR="001F09F5">
        <w:rPr>
          <w:rFonts w:ascii="Times New Roman" w:hAnsi="Times New Roman"/>
          <w:sz w:val="24"/>
          <w:szCs w:val="24"/>
        </w:rPr>
        <w:t>3</w:t>
      </w:r>
      <w:r w:rsidR="003D7438">
        <w:rPr>
          <w:rFonts w:ascii="Times New Roman" w:hAnsi="Times New Roman"/>
          <w:sz w:val="24"/>
          <w:szCs w:val="24"/>
        </w:rPr>
        <w:t>г. премина</w:t>
      </w:r>
      <w:r w:rsidR="002C39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564E">
        <w:rPr>
          <w:rFonts w:ascii="Times New Roman" w:hAnsi="Times New Roman"/>
          <w:sz w:val="24"/>
          <w:szCs w:val="24"/>
        </w:rPr>
        <w:t>в постоянна и отговорна работа на Настоятелство, щатни служители, художествени ръководители, на участниците в художествените състави за изпълнението на най-важната функция на читалището – да бъде културно-просветен и информационен център за населението в с.Звъничево.</w:t>
      </w:r>
    </w:p>
    <w:p w:rsidR="005D3584" w:rsidRPr="00042CDD" w:rsidRDefault="005D3584" w:rsidP="00F61560">
      <w:pPr>
        <w:jc w:val="center"/>
        <w:rPr>
          <w:rFonts w:ascii="Times New Roman" w:hAnsi="Times New Roman"/>
          <w:b/>
          <w:u w:val="single"/>
        </w:rPr>
      </w:pPr>
      <w:r w:rsidRPr="00042CDD">
        <w:rPr>
          <w:rFonts w:ascii="Times New Roman" w:hAnsi="Times New Roman"/>
          <w:b/>
          <w:u w:val="single"/>
        </w:rPr>
        <w:t>ОСНОВНИ ЗАДАЧИ НА ЧИТАЛИЩЕТО</w:t>
      </w:r>
    </w:p>
    <w:p w:rsidR="005D3584" w:rsidRPr="00471EDD" w:rsidRDefault="005D3584" w:rsidP="00570357">
      <w:pPr>
        <w:spacing w:after="0"/>
        <w:ind w:right="-157" w:firstLine="708"/>
        <w:jc w:val="both"/>
        <w:rPr>
          <w:rFonts w:ascii="Times New Roman" w:hAnsi="Times New Roman"/>
          <w:sz w:val="24"/>
          <w:szCs w:val="24"/>
        </w:rPr>
      </w:pPr>
      <w:r w:rsidRPr="00471EDD">
        <w:rPr>
          <w:rFonts w:ascii="Times New Roman" w:hAnsi="Times New Roman"/>
          <w:sz w:val="24"/>
          <w:szCs w:val="24"/>
        </w:rPr>
        <w:t>Народните читалища са първите и най-старите организационни структури на гражданското общество в България,</w:t>
      </w:r>
      <w:r w:rsidR="002C39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1EDD">
        <w:rPr>
          <w:rFonts w:ascii="Times New Roman" w:hAnsi="Times New Roman"/>
          <w:sz w:val="24"/>
          <w:szCs w:val="24"/>
        </w:rPr>
        <w:t>те имат историческата задача за запазването и развитието на българския език, за зараждането на театралното, музикалното, танцовото и други изкуства,за развитието на библиотечното и музейното  дело, за духовното израстване на народа. В съвременните условия запазвайки своята социална легитимност и гъвкавост, те са призвани да откликват на новите потребности  на българското об</w:t>
      </w:r>
      <w:r>
        <w:rPr>
          <w:rFonts w:ascii="Times New Roman" w:hAnsi="Times New Roman"/>
          <w:sz w:val="24"/>
          <w:szCs w:val="24"/>
        </w:rPr>
        <w:t xml:space="preserve">щество. През </w:t>
      </w:r>
      <w:r w:rsidRPr="00471EDD"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>а</w:t>
      </w:r>
      <w:r w:rsidRPr="00471EDD">
        <w:rPr>
          <w:rFonts w:ascii="Times New Roman" w:hAnsi="Times New Roman"/>
          <w:sz w:val="24"/>
          <w:szCs w:val="24"/>
        </w:rPr>
        <w:t xml:space="preserve"> настояте</w:t>
      </w:r>
      <w:r>
        <w:rPr>
          <w:rFonts w:ascii="Times New Roman" w:hAnsi="Times New Roman"/>
          <w:sz w:val="24"/>
          <w:szCs w:val="24"/>
        </w:rPr>
        <w:t>лството при вземане на решениясе води</w:t>
      </w:r>
      <w:r w:rsidRPr="00471EDD">
        <w:rPr>
          <w:rFonts w:ascii="Times New Roman" w:hAnsi="Times New Roman"/>
          <w:sz w:val="24"/>
          <w:szCs w:val="24"/>
        </w:rPr>
        <w:t xml:space="preserve"> от Закона за народните читалища, решенията на общото събрание на читалището и устава на читалището. Читалищното настоятелство работи по годишен план и годишна програма, в която са заложени  основните мероприятия, които провежда читалището  през годината, приети на свое заседание за културна програма, библиотечна дейност, културно-масови мероприятия и други въпроси, отнасящи се до дейността на читалището, поддръжка на материалната база на читалището и други. В своята</w:t>
      </w:r>
      <w:r>
        <w:rPr>
          <w:rFonts w:ascii="Times New Roman" w:hAnsi="Times New Roman"/>
          <w:sz w:val="24"/>
          <w:szCs w:val="24"/>
        </w:rPr>
        <w:t xml:space="preserve"> дейност ЧН винаги се  стреми</w:t>
      </w:r>
      <w:r w:rsidRPr="00471EDD">
        <w:rPr>
          <w:rFonts w:ascii="Times New Roman" w:hAnsi="Times New Roman"/>
          <w:sz w:val="24"/>
          <w:szCs w:val="24"/>
        </w:rPr>
        <w:t xml:space="preserve"> да </w:t>
      </w:r>
      <w:r>
        <w:rPr>
          <w:rFonts w:ascii="Times New Roman" w:hAnsi="Times New Roman"/>
          <w:sz w:val="24"/>
          <w:szCs w:val="24"/>
        </w:rPr>
        <w:t>помага на всички състави, дава</w:t>
      </w:r>
      <w:r w:rsidRPr="00471EDD">
        <w:rPr>
          <w:rFonts w:ascii="Times New Roman" w:hAnsi="Times New Roman"/>
          <w:sz w:val="24"/>
          <w:szCs w:val="24"/>
        </w:rPr>
        <w:t xml:space="preserve"> възможност за пълна изява на техните творчески възможности.</w:t>
      </w:r>
    </w:p>
    <w:p w:rsidR="005D3584" w:rsidRDefault="003D7438" w:rsidP="00570357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Макар и в трудни за културата врема, п</w:t>
      </w:r>
      <w:r w:rsidR="005D3584">
        <w:rPr>
          <w:rFonts w:ascii="Times New Roman" w:hAnsi="Times New Roman"/>
        </w:rPr>
        <w:t>рез  20</w:t>
      </w:r>
      <w:r>
        <w:rPr>
          <w:rFonts w:ascii="Times New Roman" w:hAnsi="Times New Roman"/>
        </w:rPr>
        <w:t>2</w:t>
      </w:r>
      <w:r w:rsidR="002C3927">
        <w:rPr>
          <w:rFonts w:ascii="Times New Roman" w:hAnsi="Times New Roman"/>
          <w:lang w:val="en-US"/>
        </w:rPr>
        <w:t xml:space="preserve">3 </w:t>
      </w:r>
      <w:r w:rsidR="005D3584">
        <w:rPr>
          <w:rFonts w:ascii="Times New Roman" w:hAnsi="Times New Roman"/>
        </w:rPr>
        <w:t>година, нашата мисия беше</w:t>
      </w:r>
      <w:r w:rsidR="005D3584" w:rsidRPr="00042CDD">
        <w:rPr>
          <w:rFonts w:ascii="Times New Roman" w:hAnsi="Times New Roman"/>
        </w:rPr>
        <w:t xml:space="preserve"> да бъдем посредник между информацията и потребителите в един бързо променящ се свят и работим за утвърждаването на библиотеката като обществен информационен и културен център, осигуряващ равен достъп на всички</w:t>
      </w:r>
      <w:r w:rsidR="005D3584">
        <w:rPr>
          <w:rFonts w:ascii="Times New Roman" w:hAnsi="Times New Roman"/>
        </w:rPr>
        <w:t>.</w:t>
      </w:r>
    </w:p>
    <w:p w:rsidR="005D3584" w:rsidRPr="00042CDD" w:rsidRDefault="005D3584" w:rsidP="00570357">
      <w:pPr>
        <w:spacing w:after="0"/>
        <w:jc w:val="both"/>
        <w:rPr>
          <w:rFonts w:ascii="Times New Roman" w:hAnsi="Times New Roman"/>
        </w:rPr>
      </w:pPr>
      <w:r w:rsidRPr="00042CDD">
        <w:rPr>
          <w:rFonts w:ascii="Times New Roman" w:hAnsi="Times New Roman"/>
        </w:rPr>
        <w:t>Стимулиране на читалищните дейности за проучване, възстановяване, запазване и популяризиране на местните културни традиции и наследство.</w:t>
      </w:r>
    </w:p>
    <w:p w:rsidR="005D3584" w:rsidRPr="00042CDD" w:rsidRDefault="005D3584" w:rsidP="00570357">
      <w:pPr>
        <w:spacing w:after="0"/>
        <w:jc w:val="both"/>
        <w:rPr>
          <w:rFonts w:ascii="Times New Roman" w:hAnsi="Times New Roman"/>
        </w:rPr>
      </w:pPr>
      <w:r w:rsidRPr="00042CDD">
        <w:rPr>
          <w:rFonts w:ascii="Times New Roman" w:hAnsi="Times New Roman"/>
        </w:rPr>
        <w:t>Продължаване на добрите традиции в културната дейност и включване на нови форми, обогатяване съдържанието на организираните културни и образователни програми .</w:t>
      </w:r>
    </w:p>
    <w:p w:rsidR="005D3584" w:rsidRPr="00042CDD" w:rsidRDefault="005D3584" w:rsidP="00570357">
      <w:pPr>
        <w:spacing w:after="0"/>
        <w:jc w:val="both"/>
        <w:rPr>
          <w:rFonts w:ascii="Times New Roman" w:hAnsi="Times New Roman"/>
        </w:rPr>
      </w:pPr>
      <w:r w:rsidRPr="00042CDD">
        <w:rPr>
          <w:rFonts w:ascii="Times New Roman" w:hAnsi="Times New Roman"/>
        </w:rPr>
        <w:t>Разширяване дейността на читалището с нови форми и младежки инициативи.Привличане на повече самодейци и съмишленици към дейността му.Издирване, съхраняване и популяризиране на местния автентичен фолклор.Координация и сътрудничество с другите институции в селото.</w:t>
      </w:r>
    </w:p>
    <w:p w:rsidR="001F09F5" w:rsidRDefault="005D3584" w:rsidP="00570357">
      <w:pPr>
        <w:spacing w:after="0"/>
        <w:jc w:val="both"/>
        <w:rPr>
          <w:rFonts w:ascii="Times New Roman" w:hAnsi="Times New Roman"/>
        </w:rPr>
      </w:pPr>
      <w:r w:rsidRPr="00042CDD">
        <w:rPr>
          <w:rFonts w:ascii="Times New Roman" w:hAnsi="Times New Roman"/>
        </w:rPr>
        <w:t>Участия  на съставите в местни, национални и международни фестивали.Поддържане и привеждане в изряден вид на текущата документация, на протоколи от заседания на общото</w:t>
      </w:r>
    </w:p>
    <w:p w:rsidR="005D3584" w:rsidRPr="00042CDD" w:rsidRDefault="005D3584" w:rsidP="001F09F5">
      <w:pPr>
        <w:spacing w:after="0"/>
        <w:jc w:val="both"/>
        <w:rPr>
          <w:rFonts w:ascii="Times New Roman" w:hAnsi="Times New Roman"/>
        </w:rPr>
      </w:pPr>
      <w:r w:rsidRPr="00042CDD">
        <w:rPr>
          <w:rFonts w:ascii="Times New Roman" w:hAnsi="Times New Roman"/>
        </w:rPr>
        <w:t>събрание и други задължителни документи в съответствие с ЗНЧ и ЗОБ, както и счетоводните документи.Повишаване квалификацията на читалищните служители, чрез участието им в семинари и обучителни програми</w:t>
      </w:r>
    </w:p>
    <w:p w:rsidR="005D3584" w:rsidRDefault="005D3584" w:rsidP="00570357">
      <w:pPr>
        <w:jc w:val="center"/>
        <w:rPr>
          <w:rFonts w:ascii="Times New Roman" w:hAnsi="Times New Roman"/>
          <w:b/>
        </w:rPr>
      </w:pPr>
      <w:r w:rsidRPr="00042CDD">
        <w:rPr>
          <w:rFonts w:ascii="Times New Roman" w:hAnsi="Times New Roman"/>
          <w:b/>
        </w:rPr>
        <w:lastRenderedPageBreak/>
        <w:t>ДЕЙНОСТИ</w:t>
      </w:r>
    </w:p>
    <w:p w:rsidR="005D3584" w:rsidRPr="00AE06F3" w:rsidRDefault="005D3584" w:rsidP="00570357">
      <w:pPr>
        <w:pStyle w:val="Default"/>
      </w:pPr>
      <w:r w:rsidRPr="00AE06F3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  <w:r w:rsidRPr="00AE06F3">
        <w:rPr>
          <w:b/>
          <w:bCs/>
          <w:i/>
          <w:iCs/>
        </w:rPr>
        <w:t xml:space="preserve"> Библиотечна и информационна дейност </w:t>
      </w:r>
    </w:p>
    <w:p w:rsidR="005D3584" w:rsidRPr="00AE06F3" w:rsidRDefault="005D3584" w:rsidP="00570357">
      <w:pPr>
        <w:pStyle w:val="Default"/>
        <w:jc w:val="both"/>
      </w:pPr>
      <w:r w:rsidRPr="00AE06F3">
        <w:t xml:space="preserve">Библиотечната дейност на читалището </w:t>
      </w:r>
      <w:r>
        <w:t>е</w:t>
      </w:r>
      <w:r w:rsidRPr="00AE06F3">
        <w:t xml:space="preserve"> насочена към усъвършенстване на предоставените традиционни и модерни библиотечно-информационни услуги, както и за утвърждаването на библиотеката, като важен образователен и информационен център. </w:t>
      </w:r>
    </w:p>
    <w:p w:rsidR="005D3584" w:rsidRDefault="005D3584" w:rsidP="00570357">
      <w:pPr>
        <w:pStyle w:val="Default"/>
        <w:jc w:val="both"/>
        <w:rPr>
          <w:b/>
        </w:rPr>
      </w:pPr>
      <w:r w:rsidRPr="00AE06F3">
        <w:t xml:space="preserve">За популяризиране на дейността си библиотеката разработва и внедрява различни форми за информираност на населението - създаване на информационни табла, мултимедийни презентации и мероприятия свързани с бележити дати и събития. </w:t>
      </w:r>
      <w:r w:rsidRPr="00042CDD">
        <w:t>Организация и</w:t>
      </w:r>
      <w:r>
        <w:t xml:space="preserve"> опазване на библиотечния фонд. </w:t>
      </w:r>
      <w:r w:rsidRPr="00042CDD">
        <w:t>Увеличаване броя на потреби</w:t>
      </w:r>
      <w:r>
        <w:t>телите на библиотечните услуги. Насърчаване на четенето.</w:t>
      </w:r>
    </w:p>
    <w:p w:rsidR="00F61560" w:rsidRDefault="00F61560" w:rsidP="00570357">
      <w:pPr>
        <w:pStyle w:val="Default"/>
        <w:jc w:val="both"/>
        <w:rPr>
          <w:b/>
        </w:rPr>
      </w:pPr>
    </w:p>
    <w:p w:rsidR="005D3584" w:rsidRPr="00214529" w:rsidRDefault="00F61560" w:rsidP="004F73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4529">
        <w:rPr>
          <w:rFonts w:ascii="Times New Roman" w:hAnsi="Times New Roman"/>
          <w:sz w:val="24"/>
          <w:szCs w:val="24"/>
        </w:rPr>
        <w:t xml:space="preserve">През цялата година в библиотеката се подреждат витрини , провеждат се беседи  за отбелязване на бележити дати и събития. За обновяване на библиотечния фонд са закупени </w:t>
      </w:r>
      <w:r w:rsidR="000806D8" w:rsidRPr="00214529">
        <w:rPr>
          <w:rFonts w:ascii="Times New Roman" w:hAnsi="Times New Roman"/>
          <w:sz w:val="24"/>
          <w:szCs w:val="24"/>
        </w:rPr>
        <w:t>1</w:t>
      </w:r>
      <w:r w:rsidR="002C3927">
        <w:rPr>
          <w:rFonts w:ascii="Times New Roman" w:hAnsi="Times New Roman"/>
          <w:sz w:val="24"/>
          <w:szCs w:val="24"/>
          <w:lang w:val="en-US"/>
        </w:rPr>
        <w:t>73</w:t>
      </w:r>
      <w:r w:rsidR="004F73C5" w:rsidRPr="00214529">
        <w:rPr>
          <w:rFonts w:ascii="Times New Roman" w:hAnsi="Times New Roman"/>
          <w:sz w:val="24"/>
          <w:szCs w:val="24"/>
        </w:rPr>
        <w:t xml:space="preserve"> броя книги , като</w:t>
      </w:r>
      <w:r w:rsidR="002C3927">
        <w:rPr>
          <w:rFonts w:ascii="Times New Roman" w:hAnsi="Times New Roman"/>
          <w:sz w:val="24"/>
          <w:szCs w:val="24"/>
          <w:lang w:val="en-US"/>
        </w:rPr>
        <w:t xml:space="preserve"> 93</w:t>
      </w:r>
      <w:r w:rsidR="004F73C5" w:rsidRPr="00214529">
        <w:rPr>
          <w:rFonts w:ascii="Times New Roman" w:hAnsi="Times New Roman"/>
          <w:sz w:val="24"/>
          <w:szCs w:val="24"/>
        </w:rPr>
        <w:t xml:space="preserve"> от тях са по спечелен проект от Министерство  на културата  „Българските библиотеки – съвременни центрове за четене и информираност”. </w:t>
      </w:r>
      <w:r w:rsidRPr="00214529">
        <w:rPr>
          <w:rFonts w:ascii="Times New Roman" w:hAnsi="Times New Roman"/>
          <w:sz w:val="24"/>
          <w:szCs w:val="24"/>
        </w:rPr>
        <w:t xml:space="preserve">Читателите на библиотеката са </w:t>
      </w:r>
      <w:r w:rsidR="002C3927">
        <w:rPr>
          <w:rFonts w:ascii="Times New Roman" w:hAnsi="Times New Roman"/>
          <w:sz w:val="24"/>
          <w:szCs w:val="24"/>
          <w:lang w:val="en-US"/>
        </w:rPr>
        <w:t>188</w:t>
      </w:r>
      <w:r w:rsidRPr="00214529">
        <w:rPr>
          <w:rFonts w:ascii="Times New Roman" w:hAnsi="Times New Roman"/>
          <w:sz w:val="24"/>
          <w:szCs w:val="24"/>
        </w:rPr>
        <w:t xml:space="preserve">, а раздадените книги </w:t>
      </w:r>
      <w:r w:rsidR="007B4896" w:rsidRPr="00214529">
        <w:rPr>
          <w:rFonts w:ascii="Times New Roman" w:hAnsi="Times New Roman"/>
          <w:sz w:val="24"/>
          <w:szCs w:val="24"/>
          <w:lang w:val="en-US"/>
        </w:rPr>
        <w:t>29</w:t>
      </w:r>
      <w:r w:rsidR="000806D8" w:rsidRPr="00214529">
        <w:rPr>
          <w:rFonts w:ascii="Times New Roman" w:hAnsi="Times New Roman"/>
          <w:sz w:val="24"/>
          <w:szCs w:val="24"/>
        </w:rPr>
        <w:t>3</w:t>
      </w:r>
      <w:r w:rsidR="002C3927">
        <w:rPr>
          <w:rFonts w:ascii="Times New Roman" w:hAnsi="Times New Roman"/>
          <w:sz w:val="24"/>
          <w:szCs w:val="24"/>
          <w:lang w:val="en-US"/>
        </w:rPr>
        <w:t xml:space="preserve">6 </w:t>
      </w:r>
      <w:r w:rsidRPr="00214529">
        <w:rPr>
          <w:rFonts w:ascii="Times New Roman" w:hAnsi="Times New Roman"/>
          <w:sz w:val="24"/>
          <w:szCs w:val="24"/>
        </w:rPr>
        <w:t>библиотечни е</w:t>
      </w:r>
      <w:r w:rsidR="004F73C5" w:rsidRPr="00214529">
        <w:rPr>
          <w:rFonts w:ascii="Times New Roman" w:hAnsi="Times New Roman"/>
          <w:sz w:val="24"/>
          <w:szCs w:val="24"/>
        </w:rPr>
        <w:t>диници.</w:t>
      </w:r>
      <w:r w:rsidR="003D7438" w:rsidRPr="00214529">
        <w:rPr>
          <w:rFonts w:ascii="Times New Roman" w:hAnsi="Times New Roman"/>
          <w:sz w:val="24"/>
          <w:szCs w:val="24"/>
        </w:rPr>
        <w:t xml:space="preserve"> Дарени са </w:t>
      </w:r>
      <w:r w:rsidR="002C3927">
        <w:rPr>
          <w:rFonts w:ascii="Times New Roman" w:hAnsi="Times New Roman"/>
          <w:sz w:val="24"/>
          <w:szCs w:val="24"/>
          <w:lang w:val="en-US"/>
        </w:rPr>
        <w:t>77</w:t>
      </w:r>
      <w:r w:rsidR="003D7438" w:rsidRPr="00214529">
        <w:rPr>
          <w:rFonts w:ascii="Times New Roman" w:hAnsi="Times New Roman"/>
          <w:sz w:val="24"/>
          <w:szCs w:val="24"/>
        </w:rPr>
        <w:t xml:space="preserve"> книги. </w:t>
      </w:r>
    </w:p>
    <w:p w:rsidR="00F61560" w:rsidRDefault="00F61560" w:rsidP="00570357">
      <w:pPr>
        <w:pStyle w:val="Default"/>
        <w:jc w:val="both"/>
        <w:rPr>
          <w:b/>
        </w:rPr>
      </w:pPr>
    </w:p>
    <w:p w:rsidR="005D3584" w:rsidRPr="00A83CC2" w:rsidRDefault="005D3584" w:rsidP="00570357">
      <w:pPr>
        <w:pStyle w:val="Default"/>
      </w:pPr>
      <w:r w:rsidRPr="00A83CC2">
        <w:rPr>
          <w:b/>
          <w:bCs/>
          <w:i/>
          <w:iCs/>
        </w:rPr>
        <w:t xml:space="preserve">2.Развитие на любителското художествено творчество и календар на културните прояви </w:t>
      </w:r>
    </w:p>
    <w:p w:rsidR="005D3584" w:rsidRPr="00A83CC2" w:rsidRDefault="005D3584" w:rsidP="00570357">
      <w:pPr>
        <w:pStyle w:val="Default"/>
        <w:jc w:val="both"/>
      </w:pPr>
      <w:r w:rsidRPr="00A83CC2">
        <w:t xml:space="preserve">Мисия и амбиция на настоятелството на НЧ „Звезда-1927” е да поддържа жив огъня на творческия дух в с.Звъничево и да създава по-благоприятна творческа среда за всички възрастови групи, ползващи услугите на читалището с цел съхраняване и популяризиране на фолклорното наследство и стимулиране интереса и любовта на поколенията към фолклорното творчество. </w:t>
      </w:r>
    </w:p>
    <w:p w:rsidR="005D3584" w:rsidRPr="00A83CC2" w:rsidRDefault="005D3584" w:rsidP="00570357">
      <w:pPr>
        <w:pStyle w:val="Default"/>
        <w:jc w:val="both"/>
      </w:pPr>
      <w:r w:rsidRPr="00A83CC2">
        <w:t xml:space="preserve">В читалището развиват своя талант и умения </w:t>
      </w:r>
      <w:r w:rsidR="007B4896">
        <w:t>около</w:t>
      </w:r>
      <w:r w:rsidRPr="00A83CC2">
        <w:t xml:space="preserve"> 40 потребителя в </w:t>
      </w:r>
      <w:r>
        <w:rPr>
          <w:lang w:val="en-US"/>
        </w:rPr>
        <w:t>2</w:t>
      </w:r>
      <w:r w:rsidRPr="00A83CC2">
        <w:t xml:space="preserve"> постоянно действащи колектив</w:t>
      </w:r>
      <w:r w:rsidR="007B4896">
        <w:t>а</w:t>
      </w:r>
      <w:r w:rsidRPr="00A83CC2">
        <w:t xml:space="preserve">, всички те продължават да дават своят сериозен принос в развитието на читалищната дейност. Репетициите на съставите се провеждат по график съобразен със свободното време на участниците. </w:t>
      </w:r>
      <w:r w:rsidR="000929AC">
        <w:t>Ръководителите,</w:t>
      </w:r>
      <w:r w:rsidRPr="00A83CC2">
        <w:t xml:space="preserve"> които ръководят съставите са доказали се професионалисти в своята сфера и влагат своите професионални умения и творчески опит за създаване, поддържане и обогатяване на репертоара на съставите. </w:t>
      </w:r>
    </w:p>
    <w:p w:rsidR="005D3584" w:rsidRDefault="005D3584" w:rsidP="004F73C5">
      <w:pPr>
        <w:pStyle w:val="Default"/>
        <w:jc w:val="both"/>
      </w:pPr>
      <w:r w:rsidRPr="00A83CC2">
        <w:t>Колективите вземат участие в местни, регионални, национални и международни фестивали и събития, съобразно възможностите си.</w:t>
      </w:r>
    </w:p>
    <w:p w:rsidR="004F73C5" w:rsidRPr="00F61560" w:rsidRDefault="004F73C5" w:rsidP="004F73C5">
      <w:pPr>
        <w:pStyle w:val="Default"/>
        <w:jc w:val="both"/>
      </w:pPr>
    </w:p>
    <w:p w:rsidR="005D3584" w:rsidRPr="001F09F5" w:rsidRDefault="001F09F5" w:rsidP="001F09F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регионален музей , който ни подари няколко витирини, благодарим на Любомир Чавдаров и Иван Георгиев за това,че помогнаха да ги пренесем  с техен транспорт, благодарим на Иван и Ангел Стойчеви и Ангел Петров за разглобяването им.</w:t>
      </w:r>
    </w:p>
    <w:p w:rsidR="005D3584" w:rsidRDefault="005D3584" w:rsidP="001B2C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2C19">
        <w:rPr>
          <w:rFonts w:ascii="Times New Roman" w:hAnsi="Times New Roman"/>
          <w:b/>
          <w:sz w:val="24"/>
          <w:szCs w:val="24"/>
        </w:rPr>
        <w:t>Мероприятия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21.01 – Бабинден –  </w:t>
      </w:r>
      <w:r w:rsidR="007B4896">
        <w:rPr>
          <w:rFonts w:ascii="Times New Roman" w:hAnsi="Times New Roman"/>
          <w:sz w:val="24"/>
          <w:szCs w:val="24"/>
        </w:rPr>
        <w:t>поднасяне на поздравления на ме</w:t>
      </w:r>
      <w:r w:rsidR="00BD3EAA">
        <w:rPr>
          <w:rFonts w:ascii="Times New Roman" w:hAnsi="Times New Roman"/>
          <w:sz w:val="24"/>
          <w:szCs w:val="24"/>
        </w:rPr>
        <w:t>диците в селото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14.02 – Трифо</w:t>
      </w:r>
      <w:r w:rsidR="00BD3EAA">
        <w:rPr>
          <w:rFonts w:ascii="Times New Roman" w:hAnsi="Times New Roman"/>
          <w:sz w:val="24"/>
          <w:szCs w:val="24"/>
        </w:rPr>
        <w:t>н зарезан</w:t>
      </w:r>
      <w:r w:rsidR="005F2912">
        <w:rPr>
          <w:rFonts w:ascii="Times New Roman" w:hAnsi="Times New Roman"/>
          <w:sz w:val="24"/>
          <w:szCs w:val="24"/>
        </w:rPr>
        <w:t xml:space="preserve"> – зарязване на лозето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19.02 – годишнина от обесването на Васил Левски – (в библиотеката</w:t>
      </w:r>
      <w:r w:rsidR="00BD3EAA">
        <w:rPr>
          <w:rFonts w:ascii="Times New Roman" w:hAnsi="Times New Roman"/>
          <w:sz w:val="24"/>
          <w:szCs w:val="24"/>
        </w:rPr>
        <w:t>-витрина</w:t>
      </w:r>
      <w:r>
        <w:rPr>
          <w:rFonts w:ascii="Times New Roman" w:hAnsi="Times New Roman"/>
          <w:sz w:val="24"/>
          <w:szCs w:val="24"/>
        </w:rPr>
        <w:t>)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01.03 – Посрещане </w:t>
      </w:r>
      <w:r w:rsidR="00136651">
        <w:rPr>
          <w:rFonts w:ascii="Times New Roman" w:hAnsi="Times New Roman"/>
          <w:sz w:val="24"/>
          <w:szCs w:val="24"/>
        </w:rPr>
        <w:t xml:space="preserve">на Баба Марта в Детската градина </w:t>
      </w:r>
      <w:r>
        <w:rPr>
          <w:rFonts w:ascii="Times New Roman" w:hAnsi="Times New Roman"/>
          <w:sz w:val="24"/>
          <w:szCs w:val="24"/>
        </w:rPr>
        <w:t>и отбелязване деня на самодееца</w:t>
      </w:r>
    </w:p>
    <w:p w:rsidR="005D3584" w:rsidRPr="005F2912" w:rsidRDefault="005D3584" w:rsidP="00BD3E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03.03 – Освобождението на България</w:t>
      </w:r>
    </w:p>
    <w:p w:rsidR="00F5129C" w:rsidRDefault="00F5129C" w:rsidP="00F512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87267">
        <w:rPr>
          <w:rFonts w:ascii="Times New Roman" w:hAnsi="Times New Roman"/>
          <w:sz w:val="24"/>
          <w:szCs w:val="24"/>
        </w:rPr>
        <w:t>02.04 – Международен ден на детската книга</w:t>
      </w:r>
      <w:r w:rsidR="003D7438">
        <w:rPr>
          <w:rFonts w:ascii="Times New Roman" w:hAnsi="Times New Roman"/>
          <w:sz w:val="24"/>
          <w:szCs w:val="24"/>
        </w:rPr>
        <w:t xml:space="preserve"> – в библиотеката </w:t>
      </w:r>
    </w:p>
    <w:p w:rsidR="007A3975" w:rsidRDefault="007B5527" w:rsidP="00F512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7A3975">
        <w:rPr>
          <w:rFonts w:ascii="Times New Roman" w:hAnsi="Times New Roman"/>
          <w:sz w:val="24"/>
          <w:szCs w:val="24"/>
        </w:rPr>
        <w:t>.04 – Лазарки в читалището</w:t>
      </w:r>
    </w:p>
    <w:p w:rsidR="007A3975" w:rsidRDefault="007B5527" w:rsidP="00F512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7A3975">
        <w:rPr>
          <w:rFonts w:ascii="Times New Roman" w:hAnsi="Times New Roman"/>
          <w:sz w:val="24"/>
          <w:szCs w:val="24"/>
        </w:rPr>
        <w:t>.04 – традиционното боядисване на яйца  в читалището от деца на дг и оу</w:t>
      </w:r>
    </w:p>
    <w:p w:rsidR="00FB77D4" w:rsidRPr="00A97F8A" w:rsidRDefault="009E328F" w:rsidP="00A97F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Последната </w:t>
      </w:r>
      <w:r w:rsidR="005D3584">
        <w:rPr>
          <w:rFonts w:ascii="Times New Roman" w:hAnsi="Times New Roman"/>
          <w:sz w:val="24"/>
          <w:szCs w:val="24"/>
        </w:rPr>
        <w:t xml:space="preserve"> седмица</w:t>
      </w:r>
      <w:r w:rsidR="00A97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април беше седмица </w:t>
      </w:r>
      <w:r w:rsidR="005D3584">
        <w:rPr>
          <w:rFonts w:ascii="Times New Roman" w:hAnsi="Times New Roman"/>
          <w:sz w:val="24"/>
          <w:szCs w:val="24"/>
        </w:rPr>
        <w:t xml:space="preserve"> на детската книга </w:t>
      </w:r>
      <w:r w:rsidR="00BD3EAA">
        <w:rPr>
          <w:rFonts w:ascii="Times New Roman" w:hAnsi="Times New Roman"/>
          <w:sz w:val="24"/>
          <w:szCs w:val="24"/>
        </w:rPr>
        <w:t>съвместно с ДГ</w:t>
      </w:r>
      <w:r>
        <w:rPr>
          <w:rFonts w:ascii="Times New Roman" w:hAnsi="Times New Roman"/>
          <w:sz w:val="24"/>
          <w:szCs w:val="24"/>
        </w:rPr>
        <w:t xml:space="preserve">. През цялата седмица приказки четоха: МС  Снежанка Катранкова – представител на здравнота служба, г-жа Калинка  Ставрева – представител на кметството, г-жа Силвия Ненкова – представител на АНПТ Пазарджик , г-жа Мария Тончева – представител на пенсионерски клуб, Г-ца Ренета Кемберова –представител  на община Пазарджик и олимпийска шампионка по художествена гимнастика и завършихме с четете на приказка от г-н Лъчезар Риков – директор на Регионална </w:t>
      </w:r>
      <w:r w:rsidR="00A97F8A">
        <w:rPr>
          <w:rFonts w:ascii="Times New Roman" w:hAnsi="Times New Roman"/>
          <w:sz w:val="24"/>
          <w:szCs w:val="24"/>
        </w:rPr>
        <w:t xml:space="preserve">Библиотека „Н.Фурнаджиев” Пазарджик 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09.05 – Ден на Европа – беседа в библиотеката 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11.05 – ден на библиотекаря </w:t>
      </w:r>
    </w:p>
    <w:p w:rsidR="005D3584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24.05 – Ден на славянската писменост </w:t>
      </w:r>
    </w:p>
    <w:p w:rsidR="00FB77D4" w:rsidRDefault="00FB77D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01.06- Ден на детето- весело изживяване за децата с много игри, клоун</w:t>
      </w:r>
    </w:p>
    <w:p w:rsidR="005D3584" w:rsidRPr="00E921B3" w:rsidRDefault="005D3584" w:rsidP="00646D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02.06 - </w:t>
      </w:r>
      <w:r w:rsidRPr="00042CDD">
        <w:rPr>
          <w:rFonts w:ascii="Times New Roman" w:hAnsi="Times New Roman"/>
          <w:bCs/>
        </w:rPr>
        <w:t>Възпоменание за Христо Ботев и загиналите за свободата на България</w:t>
      </w:r>
      <w:r>
        <w:rPr>
          <w:rFonts w:ascii="Times New Roman" w:hAnsi="Times New Roman"/>
          <w:bCs/>
          <w:lang w:val="en-US"/>
        </w:rPr>
        <w:t>-</w:t>
      </w:r>
      <w:r w:rsidR="003D7438">
        <w:rPr>
          <w:rFonts w:ascii="Times New Roman" w:hAnsi="Times New Roman"/>
          <w:bCs/>
        </w:rPr>
        <w:t xml:space="preserve">витрина </w:t>
      </w:r>
      <w:r>
        <w:rPr>
          <w:rFonts w:ascii="Times New Roman" w:hAnsi="Times New Roman"/>
          <w:bCs/>
        </w:rPr>
        <w:t xml:space="preserve"> в библиотеката</w:t>
      </w:r>
    </w:p>
    <w:p w:rsidR="005F2912" w:rsidRPr="007B5527" w:rsidRDefault="007B5527" w:rsidP="007B5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lang w:val="en-US"/>
        </w:rPr>
        <w:t>11.06</w:t>
      </w:r>
      <w:r w:rsidR="005F2912">
        <w:rPr>
          <w:rFonts w:ascii="Times New Roman" w:hAnsi="Times New Roman"/>
          <w:bCs/>
        </w:rPr>
        <w:t xml:space="preserve"> – участие на ЖФГ в </w:t>
      </w:r>
      <w:r>
        <w:rPr>
          <w:rFonts w:ascii="Times New Roman" w:hAnsi="Times New Roman"/>
          <w:bCs/>
        </w:rPr>
        <w:t xml:space="preserve">национален </w:t>
      </w:r>
      <w:r w:rsidR="005F2912">
        <w:rPr>
          <w:rFonts w:ascii="Times New Roman" w:hAnsi="Times New Roman"/>
          <w:bCs/>
        </w:rPr>
        <w:t xml:space="preserve"> фолклорен фестивал „</w:t>
      </w:r>
      <w:r>
        <w:rPr>
          <w:rFonts w:ascii="Times New Roman" w:hAnsi="Times New Roman"/>
          <w:bCs/>
        </w:rPr>
        <w:t xml:space="preserve">Насред мегдана в Арбанаси </w:t>
      </w:r>
      <w:r w:rsidR="005F2912">
        <w:rPr>
          <w:rFonts w:ascii="Times New Roman" w:hAnsi="Times New Roman"/>
          <w:bCs/>
        </w:rPr>
        <w:t xml:space="preserve">”, </w:t>
      </w:r>
      <w:r>
        <w:rPr>
          <w:rFonts w:ascii="Times New Roman" w:hAnsi="Times New Roman"/>
          <w:bCs/>
        </w:rPr>
        <w:t xml:space="preserve">Арбанаси </w:t>
      </w:r>
      <w:r w:rsidR="005F2912" w:rsidRPr="007B5527">
        <w:rPr>
          <w:rFonts w:ascii="Times New Roman" w:hAnsi="Times New Roman"/>
          <w:bCs/>
        </w:rPr>
        <w:t xml:space="preserve"> </w:t>
      </w:r>
    </w:p>
    <w:p w:rsidR="005D3584" w:rsidRPr="00296188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06.09 – Съединението на България – витрина</w:t>
      </w:r>
    </w:p>
    <w:p w:rsidR="005D3584" w:rsidRPr="005F2912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22.09 – Независимостта на България – витрина </w:t>
      </w:r>
    </w:p>
    <w:p w:rsidR="00136651" w:rsidRPr="00296188" w:rsidRDefault="00136651" w:rsidP="007A39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lang w:val="en-US"/>
        </w:rPr>
        <w:t>2</w:t>
      </w:r>
      <w:r w:rsidR="007A3975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  <w:lang w:val="en-US"/>
        </w:rPr>
        <w:t xml:space="preserve">.10 – </w:t>
      </w:r>
      <w:r w:rsidR="007A3975">
        <w:rPr>
          <w:rFonts w:ascii="Times New Roman" w:hAnsi="Times New Roman"/>
          <w:bCs/>
        </w:rPr>
        <w:t>участие на съставите при читалището в събора на Звъничево</w:t>
      </w:r>
    </w:p>
    <w:p w:rsidR="005D3584" w:rsidRPr="000F7D89" w:rsidRDefault="005D3584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F7D89">
        <w:rPr>
          <w:rFonts w:ascii="Times New Roman" w:hAnsi="Times New Roman"/>
          <w:bCs/>
        </w:rPr>
        <w:t>01.11 – Ден на народните будители</w:t>
      </w:r>
      <w:r>
        <w:rPr>
          <w:rFonts w:ascii="Times New Roman" w:hAnsi="Times New Roman"/>
          <w:bCs/>
        </w:rPr>
        <w:t xml:space="preserve"> –витрина </w:t>
      </w:r>
    </w:p>
    <w:p w:rsidR="005D3584" w:rsidRPr="0083354A" w:rsidRDefault="005D3584" w:rsidP="008335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21.11 – Ден на християнското семейство  - витрина</w:t>
      </w:r>
    </w:p>
    <w:p w:rsidR="005D3584" w:rsidRDefault="003D7438" w:rsidP="006459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м.12 – Коледните празници отбелязахме с четене на приказки и отправяне на предизвикателство за направата на </w:t>
      </w:r>
      <w:r w:rsidR="00BD3EAA">
        <w:rPr>
          <w:rFonts w:ascii="Times New Roman" w:hAnsi="Times New Roman"/>
          <w:sz w:val="24"/>
          <w:szCs w:val="24"/>
        </w:rPr>
        <w:t>сурвачки</w:t>
      </w:r>
      <w:r>
        <w:rPr>
          <w:rFonts w:ascii="Times New Roman" w:hAnsi="Times New Roman"/>
          <w:sz w:val="24"/>
          <w:szCs w:val="24"/>
        </w:rPr>
        <w:t xml:space="preserve"> към децата от детската градина  - всичко това се случи в страницата на детската градина /онлайн/</w:t>
      </w:r>
    </w:p>
    <w:p w:rsidR="003D7438" w:rsidRDefault="003D7438" w:rsidP="003D7438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</w:p>
    <w:p w:rsidR="000076C6" w:rsidRDefault="00CA6B78" w:rsidP="00CA6B78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</w:t>
      </w:r>
      <w:r w:rsidR="000076C6">
        <w:rPr>
          <w:rFonts w:ascii="Times New Roman" w:hAnsi="Times New Roman"/>
          <w:sz w:val="24"/>
          <w:szCs w:val="24"/>
        </w:rPr>
        <w:t xml:space="preserve"> 2023 година служителите в читалището работеха по три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076C6">
        <w:rPr>
          <w:rFonts w:ascii="Times New Roman" w:hAnsi="Times New Roman"/>
          <w:sz w:val="24"/>
          <w:szCs w:val="24"/>
        </w:rPr>
        <w:t xml:space="preserve"> - 1,„Българските библиотеки –съвременни центрове за четене и информираност2023” към Министерство на културата; </w:t>
      </w:r>
    </w:p>
    <w:p w:rsidR="000076C6" w:rsidRDefault="000076C6" w:rsidP="000076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2,„Интернет за всички 55+” на Асоциация Съвременни читалища и А1</w:t>
      </w:r>
      <w:r w:rsidR="00CA6B78">
        <w:rPr>
          <w:rFonts w:ascii="Times New Roman" w:hAnsi="Times New Roman"/>
          <w:sz w:val="24"/>
          <w:szCs w:val="24"/>
        </w:rPr>
        <w:t xml:space="preserve"> </w:t>
      </w:r>
    </w:p>
    <w:p w:rsidR="00CA6B78" w:rsidRDefault="00D70273" w:rsidP="000076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„Игровия подход при работа с деца билингви. Социокултурни поведенчески модели на взаимодействие между ДГ и библиотека” </w:t>
      </w:r>
      <w:r w:rsidR="00CA6B78">
        <w:rPr>
          <w:rFonts w:ascii="Times New Roman" w:hAnsi="Times New Roman"/>
          <w:sz w:val="24"/>
          <w:szCs w:val="24"/>
        </w:rPr>
        <w:t>съвместно с ДГ</w:t>
      </w:r>
      <w:r w:rsidR="00E127CA">
        <w:rPr>
          <w:rFonts w:ascii="Times New Roman" w:hAnsi="Times New Roman"/>
          <w:sz w:val="24"/>
          <w:szCs w:val="24"/>
          <w:lang w:val="en-US"/>
        </w:rPr>
        <w:t>,</w:t>
      </w:r>
      <w:r w:rsidR="00CA6B78">
        <w:rPr>
          <w:rFonts w:ascii="Times New Roman" w:hAnsi="Times New Roman"/>
          <w:sz w:val="24"/>
          <w:szCs w:val="24"/>
        </w:rPr>
        <w:t xml:space="preserve">   насърчаваме  най- малките към запознаване с книжките  и тради</w:t>
      </w:r>
      <w:r>
        <w:rPr>
          <w:rFonts w:ascii="Times New Roman" w:hAnsi="Times New Roman"/>
          <w:sz w:val="24"/>
          <w:szCs w:val="24"/>
        </w:rPr>
        <w:t>циите чрез различни методи и интерпретации.   Този проект бе избран от нашата община и бе представен на национална конференция в гр. Плевен от г-жа Торбанова.</w:t>
      </w:r>
    </w:p>
    <w:p w:rsidR="001F09F5" w:rsidRDefault="00D70273" w:rsidP="001F09F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ноември работим и с училището по национална програма „ Заедно в изкуствата и спорта” където децата ще представят театрална постановка през м. юни / 3,06,202</w:t>
      </w:r>
      <w:bookmarkStart w:id="0" w:name="_GoBack"/>
      <w:bookmarkEnd w:id="0"/>
      <w:r w:rsidR="001F09F5">
        <w:rPr>
          <w:rFonts w:ascii="Times New Roman" w:hAnsi="Times New Roman"/>
          <w:sz w:val="24"/>
          <w:szCs w:val="24"/>
        </w:rPr>
        <w:t>4/</w:t>
      </w:r>
      <w:r w:rsidR="005D3584">
        <w:rPr>
          <w:rFonts w:ascii="Times New Roman" w:hAnsi="Times New Roman"/>
          <w:sz w:val="24"/>
          <w:szCs w:val="24"/>
        </w:rPr>
        <w:tab/>
      </w:r>
    </w:p>
    <w:p w:rsidR="005D3584" w:rsidRPr="00CC6DC2" w:rsidRDefault="005D3584" w:rsidP="00CC17C8">
      <w:pPr>
        <w:jc w:val="center"/>
        <w:rPr>
          <w:rFonts w:ascii="Times New Roman" w:hAnsi="Times New Roman"/>
          <w:sz w:val="24"/>
          <w:szCs w:val="24"/>
        </w:rPr>
      </w:pPr>
      <w:r w:rsidRPr="00CC6DC2">
        <w:rPr>
          <w:rFonts w:ascii="Times New Roman" w:hAnsi="Times New Roman"/>
          <w:sz w:val="24"/>
          <w:szCs w:val="24"/>
        </w:rPr>
        <w:t xml:space="preserve">Изготвил: </w:t>
      </w:r>
    </w:p>
    <w:p w:rsidR="005D3584" w:rsidRPr="00CC6DC2" w:rsidRDefault="005D3584" w:rsidP="00CC1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/Султана С</w:t>
      </w:r>
      <w:r w:rsidRPr="00CC6DC2">
        <w:rPr>
          <w:rFonts w:ascii="Times New Roman" w:hAnsi="Times New Roman"/>
          <w:sz w:val="24"/>
          <w:szCs w:val="24"/>
        </w:rPr>
        <w:t>тойчева/</w:t>
      </w:r>
    </w:p>
    <w:p w:rsidR="005D3584" w:rsidRPr="00CC6DC2" w:rsidRDefault="005D3584" w:rsidP="00CC1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6DC2">
        <w:rPr>
          <w:rFonts w:ascii="Times New Roman" w:hAnsi="Times New Roman"/>
          <w:sz w:val="24"/>
          <w:szCs w:val="24"/>
        </w:rPr>
        <w:t xml:space="preserve">Председател: </w:t>
      </w:r>
    </w:p>
    <w:p w:rsidR="005D3584" w:rsidRPr="00CC6DC2" w:rsidRDefault="005D3584" w:rsidP="00CC1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6DC2">
        <w:rPr>
          <w:rFonts w:ascii="Times New Roman" w:hAnsi="Times New Roman"/>
          <w:sz w:val="24"/>
          <w:szCs w:val="24"/>
        </w:rPr>
        <w:t>/ Нели Станоева/</w:t>
      </w:r>
    </w:p>
    <w:sectPr w:rsidR="005D3584" w:rsidRPr="00CC6DC2" w:rsidSect="001F09F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5F0"/>
    <w:multiLevelType w:val="hybridMultilevel"/>
    <w:tmpl w:val="4A5E6AC0"/>
    <w:lvl w:ilvl="0" w:tplc="73CCDFA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7C8"/>
    <w:rsid w:val="000076C6"/>
    <w:rsid w:val="000272FA"/>
    <w:rsid w:val="00042CDD"/>
    <w:rsid w:val="00046F30"/>
    <w:rsid w:val="000758B7"/>
    <w:rsid w:val="000806D8"/>
    <w:rsid w:val="000929AC"/>
    <w:rsid w:val="000B5089"/>
    <w:rsid w:val="000F2AF9"/>
    <w:rsid w:val="000F44EE"/>
    <w:rsid w:val="000F64BA"/>
    <w:rsid w:val="000F7D89"/>
    <w:rsid w:val="00121D31"/>
    <w:rsid w:val="00136651"/>
    <w:rsid w:val="001A5E43"/>
    <w:rsid w:val="001B2C19"/>
    <w:rsid w:val="001D6527"/>
    <w:rsid w:val="001F09F5"/>
    <w:rsid w:val="001F2913"/>
    <w:rsid w:val="001F5B0C"/>
    <w:rsid w:val="00214529"/>
    <w:rsid w:val="00285D7D"/>
    <w:rsid w:val="00287267"/>
    <w:rsid w:val="00296188"/>
    <w:rsid w:val="00296ADD"/>
    <w:rsid w:val="002C3927"/>
    <w:rsid w:val="002F4162"/>
    <w:rsid w:val="003D7438"/>
    <w:rsid w:val="003F03C1"/>
    <w:rsid w:val="004540F0"/>
    <w:rsid w:val="00471EDD"/>
    <w:rsid w:val="004F73C5"/>
    <w:rsid w:val="00570357"/>
    <w:rsid w:val="005C3F37"/>
    <w:rsid w:val="005D3584"/>
    <w:rsid w:val="005F2912"/>
    <w:rsid w:val="00645962"/>
    <w:rsid w:val="00646D2C"/>
    <w:rsid w:val="0065479A"/>
    <w:rsid w:val="006B0B0E"/>
    <w:rsid w:val="007A3975"/>
    <w:rsid w:val="007B4896"/>
    <w:rsid w:val="007B5527"/>
    <w:rsid w:val="007D570F"/>
    <w:rsid w:val="0083354A"/>
    <w:rsid w:val="008C6411"/>
    <w:rsid w:val="008E2F67"/>
    <w:rsid w:val="00983BB4"/>
    <w:rsid w:val="009C0AE8"/>
    <w:rsid w:val="009D6903"/>
    <w:rsid w:val="009E328F"/>
    <w:rsid w:val="00A5564E"/>
    <w:rsid w:val="00A83CC2"/>
    <w:rsid w:val="00A97F8A"/>
    <w:rsid w:val="00AA15BE"/>
    <w:rsid w:val="00AD609D"/>
    <w:rsid w:val="00AE06F3"/>
    <w:rsid w:val="00B369A8"/>
    <w:rsid w:val="00B5026F"/>
    <w:rsid w:val="00BB04D1"/>
    <w:rsid w:val="00BD3EAA"/>
    <w:rsid w:val="00CA6B78"/>
    <w:rsid w:val="00CC17C8"/>
    <w:rsid w:val="00CC6DC2"/>
    <w:rsid w:val="00D40465"/>
    <w:rsid w:val="00D70273"/>
    <w:rsid w:val="00D8137C"/>
    <w:rsid w:val="00DD74D0"/>
    <w:rsid w:val="00E127CA"/>
    <w:rsid w:val="00E34B55"/>
    <w:rsid w:val="00E84763"/>
    <w:rsid w:val="00E921B3"/>
    <w:rsid w:val="00F5129C"/>
    <w:rsid w:val="00F61560"/>
    <w:rsid w:val="00F64212"/>
    <w:rsid w:val="00FB77D4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7C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7C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CC17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45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1133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zvanichevo 1</cp:lastModifiedBy>
  <cp:revision>33</cp:revision>
  <cp:lastPrinted>2023-03-30T06:55:00Z</cp:lastPrinted>
  <dcterms:created xsi:type="dcterms:W3CDTF">2017-04-30T06:27:00Z</dcterms:created>
  <dcterms:modified xsi:type="dcterms:W3CDTF">2024-03-28T08:32:00Z</dcterms:modified>
</cp:coreProperties>
</file>