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549" w:rsidRPr="000E5344" w:rsidRDefault="00465549" w:rsidP="00465549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ПРОГРАМА</w:t>
      </w:r>
      <w:r w:rsidRPr="000E5344">
        <w:rPr>
          <w:b/>
          <w:sz w:val="40"/>
          <w:szCs w:val="40"/>
        </w:rPr>
        <w:t xml:space="preserve"> </w:t>
      </w:r>
    </w:p>
    <w:p w:rsidR="00465549" w:rsidRPr="00F473AB" w:rsidRDefault="00465549" w:rsidP="0046554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дейността на Народно читалище</w:t>
      </w:r>
      <w:r w:rsidRPr="00F473AB">
        <w:rPr>
          <w:rFonts w:ascii="Times New Roman" w:hAnsi="Times New Roman"/>
          <w:b/>
          <w:sz w:val="28"/>
          <w:szCs w:val="28"/>
        </w:rPr>
        <w:t xml:space="preserve"> „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В</w:t>
      </w:r>
      <w:r>
        <w:rPr>
          <w:rFonts w:ascii="Times New Roman" w:hAnsi="Times New Roman"/>
          <w:b/>
          <w:sz w:val="28"/>
          <w:szCs w:val="28"/>
        </w:rPr>
        <w:t>асил  Класанов</w:t>
      </w:r>
      <w:r w:rsidRPr="00F473AB">
        <w:rPr>
          <w:rFonts w:ascii="Times New Roman" w:hAnsi="Times New Roman"/>
          <w:b/>
          <w:sz w:val="28"/>
          <w:szCs w:val="28"/>
          <w:lang w:val="en-US"/>
        </w:rPr>
        <w:t>-1930</w:t>
      </w:r>
      <w:r w:rsidRPr="00F473AB">
        <w:rPr>
          <w:rFonts w:ascii="Times New Roman" w:hAnsi="Times New Roman"/>
          <w:b/>
          <w:sz w:val="28"/>
          <w:szCs w:val="28"/>
        </w:rPr>
        <w:t xml:space="preserve">” ” </w:t>
      </w:r>
    </w:p>
    <w:p w:rsidR="00465549" w:rsidRPr="00F473AB" w:rsidRDefault="00D80C05" w:rsidP="004655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Горна Глоговица – през 2024</w:t>
      </w:r>
      <w:r w:rsidR="00465549" w:rsidRPr="00F473AB">
        <w:rPr>
          <w:rFonts w:ascii="Times New Roman" w:hAnsi="Times New Roman"/>
          <w:b/>
          <w:sz w:val="28"/>
          <w:szCs w:val="28"/>
        </w:rPr>
        <w:t xml:space="preserve"> година</w:t>
      </w:r>
    </w:p>
    <w:p w:rsidR="00465549" w:rsidRDefault="00465549" w:rsidP="0046554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7049"/>
      </w:tblGrid>
      <w:tr w:rsidR="00465549" w:rsidRPr="008A048D" w:rsidTr="00D80C05">
        <w:tc>
          <w:tcPr>
            <w:tcW w:w="2239" w:type="dxa"/>
          </w:tcPr>
          <w:p w:rsidR="00465549" w:rsidRPr="008A048D" w:rsidRDefault="00465549" w:rsidP="00E775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048D">
              <w:rPr>
                <w:rFonts w:ascii="Times New Roman" w:hAnsi="Times New Roman"/>
                <w:b/>
                <w:sz w:val="28"/>
                <w:szCs w:val="28"/>
              </w:rPr>
              <w:t>месец</w:t>
            </w:r>
          </w:p>
        </w:tc>
        <w:tc>
          <w:tcPr>
            <w:tcW w:w="7049" w:type="dxa"/>
          </w:tcPr>
          <w:p w:rsidR="00465549" w:rsidRPr="008A048D" w:rsidRDefault="00465549" w:rsidP="00E775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048D">
              <w:rPr>
                <w:rFonts w:ascii="Times New Roman" w:hAnsi="Times New Roman"/>
                <w:b/>
                <w:sz w:val="28"/>
                <w:szCs w:val="28"/>
              </w:rPr>
              <w:t>дейност</w:t>
            </w:r>
          </w:p>
        </w:tc>
      </w:tr>
      <w:tr w:rsidR="00465549" w:rsidRPr="008A048D" w:rsidTr="00D80C05">
        <w:tc>
          <w:tcPr>
            <w:tcW w:w="2239" w:type="dxa"/>
          </w:tcPr>
          <w:p w:rsidR="00465549" w:rsidRPr="008A048D" w:rsidRDefault="00465549" w:rsidP="00E775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A048D">
              <w:rPr>
                <w:rFonts w:ascii="Times New Roman" w:hAnsi="Times New Roman"/>
                <w:b/>
                <w:sz w:val="28"/>
                <w:szCs w:val="28"/>
              </w:rPr>
              <w:t>Януари</w:t>
            </w:r>
          </w:p>
        </w:tc>
        <w:tc>
          <w:tcPr>
            <w:tcW w:w="7049" w:type="dxa"/>
          </w:tcPr>
          <w:p w:rsidR="00465549" w:rsidRPr="008A048D" w:rsidRDefault="00465549" w:rsidP="00E7757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65549" w:rsidRPr="008A048D" w:rsidTr="00D80C05">
        <w:tc>
          <w:tcPr>
            <w:tcW w:w="2239" w:type="dxa"/>
          </w:tcPr>
          <w:p w:rsidR="00465549" w:rsidRPr="00867021" w:rsidRDefault="00465549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21">
              <w:rPr>
                <w:rFonts w:ascii="Times New Roman" w:hAnsi="Times New Roman"/>
                <w:sz w:val="28"/>
                <w:szCs w:val="28"/>
              </w:rPr>
              <w:t>08.01.</w:t>
            </w:r>
            <w:r w:rsidR="00D80C05">
              <w:rPr>
                <w:rFonts w:ascii="Times New Roman" w:hAnsi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049" w:type="dxa"/>
          </w:tcPr>
          <w:p w:rsidR="00465549" w:rsidRPr="008A048D" w:rsidRDefault="00465549" w:rsidP="00E775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A048D">
              <w:rPr>
                <w:rFonts w:ascii="Times New Roman" w:hAnsi="Times New Roman"/>
                <w:sz w:val="28"/>
                <w:szCs w:val="28"/>
              </w:rPr>
              <w:t>Честване на именни дни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Бабинден</w:t>
            </w:r>
          </w:p>
        </w:tc>
      </w:tr>
      <w:tr w:rsidR="00465549" w:rsidRPr="008A048D" w:rsidTr="00D80C05">
        <w:tc>
          <w:tcPr>
            <w:tcW w:w="2239" w:type="dxa"/>
          </w:tcPr>
          <w:p w:rsidR="00465549" w:rsidRDefault="00465549" w:rsidP="00E775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7049" w:type="dxa"/>
          </w:tcPr>
          <w:p w:rsidR="00465549" w:rsidRPr="008A048D" w:rsidRDefault="00465549" w:rsidP="00E775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549" w:rsidRPr="008A048D" w:rsidTr="00D80C05">
        <w:tc>
          <w:tcPr>
            <w:tcW w:w="2239" w:type="dxa"/>
          </w:tcPr>
          <w:p w:rsidR="00465549" w:rsidRPr="00867021" w:rsidRDefault="00465549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7021">
              <w:rPr>
                <w:rFonts w:ascii="Times New Roman" w:hAnsi="Times New Roman"/>
                <w:sz w:val="28"/>
                <w:szCs w:val="28"/>
              </w:rPr>
              <w:t>08.03</w:t>
            </w:r>
            <w:r w:rsidR="00D80C05">
              <w:rPr>
                <w:rFonts w:ascii="Times New Roman" w:hAnsi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049" w:type="dxa"/>
          </w:tcPr>
          <w:p w:rsidR="00465549" w:rsidRPr="00867021" w:rsidRDefault="00465549" w:rsidP="00E775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021">
              <w:rPr>
                <w:rFonts w:ascii="Times New Roman" w:hAnsi="Times New Roman"/>
                <w:sz w:val="28"/>
                <w:szCs w:val="28"/>
              </w:rPr>
              <w:t>Отбелязване празника на жената</w:t>
            </w:r>
          </w:p>
        </w:tc>
      </w:tr>
      <w:tr w:rsidR="00465549" w:rsidRPr="008A048D" w:rsidTr="00D80C05">
        <w:tc>
          <w:tcPr>
            <w:tcW w:w="2239" w:type="dxa"/>
          </w:tcPr>
          <w:p w:rsidR="00465549" w:rsidRDefault="00465549" w:rsidP="00E775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Април</w:t>
            </w:r>
          </w:p>
        </w:tc>
        <w:tc>
          <w:tcPr>
            <w:tcW w:w="7049" w:type="dxa"/>
          </w:tcPr>
          <w:p w:rsidR="00465549" w:rsidRPr="00867021" w:rsidRDefault="00465549" w:rsidP="00E775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549" w:rsidRPr="008A048D" w:rsidTr="00D80C05">
        <w:tc>
          <w:tcPr>
            <w:tcW w:w="2239" w:type="dxa"/>
          </w:tcPr>
          <w:p w:rsidR="00465549" w:rsidRPr="00A5335E" w:rsidRDefault="00465549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:rsidR="00465549" w:rsidRPr="00867021" w:rsidRDefault="00465549" w:rsidP="00E775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Организиране на пролетно  почистване на центъра</w:t>
            </w:r>
          </w:p>
        </w:tc>
      </w:tr>
      <w:tr w:rsidR="00465549" w:rsidRPr="008A048D" w:rsidTr="00D80C05">
        <w:tc>
          <w:tcPr>
            <w:tcW w:w="2239" w:type="dxa"/>
          </w:tcPr>
          <w:p w:rsidR="00465549" w:rsidRPr="00A5335E" w:rsidRDefault="00D80C05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20.04.2024</w:t>
            </w:r>
            <w:r w:rsidR="0046554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049" w:type="dxa"/>
          </w:tcPr>
          <w:p w:rsidR="00465549" w:rsidRDefault="00465549" w:rsidP="00E775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Общоселско тържество  за Великден</w:t>
            </w:r>
          </w:p>
        </w:tc>
      </w:tr>
      <w:tr w:rsidR="00D80C05" w:rsidRPr="008A048D" w:rsidTr="00D80C05">
        <w:tc>
          <w:tcPr>
            <w:tcW w:w="2239" w:type="dxa"/>
          </w:tcPr>
          <w:p w:rsidR="00D80C05" w:rsidRDefault="00D80C05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:rsidR="00D80C05" w:rsidRDefault="00D80C05" w:rsidP="00E775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549" w:rsidRPr="008A048D" w:rsidTr="00D80C05">
        <w:tc>
          <w:tcPr>
            <w:tcW w:w="2239" w:type="dxa"/>
          </w:tcPr>
          <w:p w:rsidR="00465549" w:rsidRPr="00A5335E" w:rsidRDefault="00D80C05" w:rsidP="00E775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0FA">
              <w:rPr>
                <w:rFonts w:ascii="Times New Roman" w:hAnsi="Times New Roman"/>
                <w:b/>
                <w:sz w:val="28"/>
                <w:szCs w:val="28"/>
              </w:rPr>
              <w:t>Юни</w:t>
            </w:r>
          </w:p>
        </w:tc>
        <w:tc>
          <w:tcPr>
            <w:tcW w:w="7049" w:type="dxa"/>
          </w:tcPr>
          <w:p w:rsidR="00465549" w:rsidRDefault="00465549" w:rsidP="00E7757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05" w:rsidRPr="008A048D" w:rsidTr="00D80C05">
        <w:tc>
          <w:tcPr>
            <w:tcW w:w="2239" w:type="dxa"/>
          </w:tcPr>
          <w:p w:rsidR="00D80C05" w:rsidRDefault="00D80C05" w:rsidP="005377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02.06.2024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80C05" w:rsidRDefault="00D80C05" w:rsidP="00D80C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:rsidR="00D80C05" w:rsidRDefault="00D80C05" w:rsidP="0053774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Поднасяне на цветя на паметника на загиналите във войните</w:t>
            </w:r>
          </w:p>
        </w:tc>
      </w:tr>
      <w:tr w:rsidR="00D80C05" w:rsidRPr="008A048D" w:rsidTr="00D80C05">
        <w:tc>
          <w:tcPr>
            <w:tcW w:w="2239" w:type="dxa"/>
          </w:tcPr>
          <w:p w:rsidR="00D80C05" w:rsidRDefault="00D80C05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13.06.2024г.</w:t>
            </w:r>
          </w:p>
        </w:tc>
        <w:tc>
          <w:tcPr>
            <w:tcW w:w="7049" w:type="dxa"/>
          </w:tcPr>
          <w:p w:rsidR="00D80C05" w:rsidRDefault="00D80C05" w:rsidP="00E775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5335E">
              <w:rPr>
                <w:rFonts w:ascii="Times New Roman" w:hAnsi="Times New Roman"/>
                <w:sz w:val="28"/>
                <w:szCs w:val="28"/>
              </w:rPr>
              <w:t>урбан в местността „Могилата” и параклиса „Свети Спас”</w:t>
            </w:r>
          </w:p>
        </w:tc>
      </w:tr>
      <w:tr w:rsidR="00D80C05" w:rsidRPr="008A048D" w:rsidTr="00D80C05">
        <w:tc>
          <w:tcPr>
            <w:tcW w:w="2239" w:type="dxa"/>
          </w:tcPr>
          <w:p w:rsidR="00D80C05" w:rsidRDefault="00D80C05" w:rsidP="00D80C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29.06.2024г.</w:t>
            </w:r>
          </w:p>
        </w:tc>
        <w:tc>
          <w:tcPr>
            <w:tcW w:w="7049" w:type="dxa"/>
          </w:tcPr>
          <w:p w:rsidR="00D80C05" w:rsidRDefault="00D80C05" w:rsidP="00E775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Традиционния събор на Одранишки манастир „Св.св. Петър и Павел”</w:t>
            </w:r>
          </w:p>
        </w:tc>
      </w:tr>
      <w:tr w:rsidR="00D80C05" w:rsidRPr="008A048D" w:rsidTr="00D80C05">
        <w:tc>
          <w:tcPr>
            <w:tcW w:w="2239" w:type="dxa"/>
          </w:tcPr>
          <w:p w:rsidR="00D80C05" w:rsidRDefault="00D80C05" w:rsidP="00D80C0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:rsidR="00D80C05" w:rsidRDefault="00D80C05" w:rsidP="00E775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05" w:rsidRPr="008A048D" w:rsidTr="00D80C05">
        <w:tc>
          <w:tcPr>
            <w:tcW w:w="2239" w:type="dxa"/>
          </w:tcPr>
          <w:p w:rsidR="00D80C05" w:rsidRPr="00A5335E" w:rsidRDefault="00D80C05" w:rsidP="00E775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335E">
              <w:rPr>
                <w:rFonts w:ascii="Times New Roman" w:hAnsi="Times New Roman"/>
                <w:b/>
                <w:sz w:val="28"/>
                <w:szCs w:val="28"/>
              </w:rPr>
              <w:t>Септември</w:t>
            </w:r>
          </w:p>
        </w:tc>
        <w:tc>
          <w:tcPr>
            <w:tcW w:w="7049" w:type="dxa"/>
          </w:tcPr>
          <w:p w:rsidR="00D80C05" w:rsidRPr="00A5335E" w:rsidRDefault="00D80C05" w:rsidP="00E7757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80C05" w:rsidRPr="008A048D" w:rsidTr="00D80C05">
        <w:tc>
          <w:tcPr>
            <w:tcW w:w="2239" w:type="dxa"/>
          </w:tcPr>
          <w:p w:rsidR="00D80C05" w:rsidRPr="00A5335E" w:rsidRDefault="00D80C05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Pr="00A5335E">
              <w:rPr>
                <w:rFonts w:ascii="Times New Roman" w:hAnsi="Times New Roman"/>
                <w:sz w:val="28"/>
                <w:szCs w:val="28"/>
              </w:rPr>
              <w:t>.09.</w:t>
            </w:r>
            <w:r>
              <w:rPr>
                <w:rFonts w:ascii="Times New Roman" w:hAnsi="Times New Roman"/>
                <w:sz w:val="28"/>
                <w:szCs w:val="28"/>
              </w:rPr>
              <w:t>2024г.</w:t>
            </w:r>
          </w:p>
        </w:tc>
        <w:tc>
          <w:tcPr>
            <w:tcW w:w="7049" w:type="dxa"/>
          </w:tcPr>
          <w:p w:rsidR="00D80C05" w:rsidRPr="00A5335E" w:rsidRDefault="00D80C05" w:rsidP="00E7757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Традиционния събор  в с.Горна Глоговица</w:t>
            </w:r>
          </w:p>
        </w:tc>
      </w:tr>
      <w:tr w:rsidR="005413F7" w:rsidRPr="008A048D" w:rsidTr="00D80C05">
        <w:tc>
          <w:tcPr>
            <w:tcW w:w="2239" w:type="dxa"/>
          </w:tcPr>
          <w:p w:rsidR="005413F7" w:rsidRDefault="005413F7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:rsidR="005413F7" w:rsidRDefault="005413F7" w:rsidP="00E775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05" w:rsidRPr="008A048D" w:rsidTr="00D80C05">
        <w:tc>
          <w:tcPr>
            <w:tcW w:w="2239" w:type="dxa"/>
          </w:tcPr>
          <w:p w:rsidR="00D80C05" w:rsidRPr="00BD00FA" w:rsidRDefault="00D80C05" w:rsidP="00E775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00FA">
              <w:rPr>
                <w:rFonts w:ascii="Times New Roman" w:hAnsi="Times New Roman"/>
                <w:b/>
                <w:sz w:val="28"/>
                <w:szCs w:val="28"/>
              </w:rPr>
              <w:t>Октовмри</w:t>
            </w:r>
          </w:p>
        </w:tc>
        <w:tc>
          <w:tcPr>
            <w:tcW w:w="7049" w:type="dxa"/>
          </w:tcPr>
          <w:p w:rsidR="00D80C05" w:rsidRDefault="00D80C05" w:rsidP="00E775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05" w:rsidRPr="008A048D" w:rsidTr="00D80C05">
        <w:tc>
          <w:tcPr>
            <w:tcW w:w="2239" w:type="dxa"/>
          </w:tcPr>
          <w:p w:rsidR="00D80C05" w:rsidRPr="00BD00FA" w:rsidRDefault="005413F7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01.10.2024</w:t>
            </w:r>
            <w:r w:rsidR="00D80C0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049" w:type="dxa"/>
          </w:tcPr>
          <w:p w:rsidR="00D80C05" w:rsidRDefault="00D80C05" w:rsidP="00E775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Общоселско тържество-Ден на възрастните хора</w:t>
            </w:r>
          </w:p>
        </w:tc>
      </w:tr>
      <w:tr w:rsidR="005413F7" w:rsidRPr="008A048D" w:rsidTr="00D80C05">
        <w:tc>
          <w:tcPr>
            <w:tcW w:w="2239" w:type="dxa"/>
          </w:tcPr>
          <w:p w:rsidR="005413F7" w:rsidRDefault="005413F7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49" w:type="dxa"/>
          </w:tcPr>
          <w:p w:rsidR="005413F7" w:rsidRDefault="005413F7" w:rsidP="00E775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05" w:rsidRPr="008A048D" w:rsidTr="00D80C05">
        <w:tc>
          <w:tcPr>
            <w:tcW w:w="2239" w:type="dxa"/>
          </w:tcPr>
          <w:p w:rsidR="00D80C05" w:rsidRPr="00DC2EB4" w:rsidRDefault="00D80C05" w:rsidP="00E7757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2EB4">
              <w:rPr>
                <w:rFonts w:ascii="Times New Roman" w:hAnsi="Times New Roman"/>
                <w:b/>
                <w:sz w:val="28"/>
                <w:szCs w:val="28"/>
              </w:rPr>
              <w:t>Декември</w:t>
            </w:r>
          </w:p>
        </w:tc>
        <w:tc>
          <w:tcPr>
            <w:tcW w:w="7049" w:type="dxa"/>
          </w:tcPr>
          <w:p w:rsidR="00D80C05" w:rsidRDefault="00D80C05" w:rsidP="00E775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0C05" w:rsidRPr="008A048D" w:rsidTr="00D80C05">
        <w:tc>
          <w:tcPr>
            <w:tcW w:w="2239" w:type="dxa"/>
          </w:tcPr>
          <w:p w:rsidR="00D80C05" w:rsidRDefault="005413F7" w:rsidP="00E7757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23.12.2024</w:t>
            </w:r>
            <w:r w:rsidR="00D80C05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7049" w:type="dxa"/>
          </w:tcPr>
          <w:p w:rsidR="00D80C05" w:rsidRDefault="00D80C05" w:rsidP="00E7757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Коледно тържество</w:t>
            </w:r>
          </w:p>
        </w:tc>
      </w:tr>
    </w:tbl>
    <w:p w:rsidR="00465549" w:rsidRDefault="00465549" w:rsidP="0046554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65549" w:rsidRDefault="00465549" w:rsidP="00465549">
      <w:pPr>
        <w:spacing w:after="0"/>
        <w:rPr>
          <w:rFonts w:ascii="Times New Roman" w:hAnsi="Times New Roman"/>
          <w:sz w:val="28"/>
          <w:szCs w:val="28"/>
        </w:rPr>
      </w:pPr>
    </w:p>
    <w:p w:rsidR="005413F7" w:rsidRDefault="00465549" w:rsidP="005413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Програмата е отворена и може да се допълва през годината.</w:t>
      </w:r>
    </w:p>
    <w:p w:rsidR="005413F7" w:rsidRDefault="005413F7" w:rsidP="005413F7">
      <w:pPr>
        <w:spacing w:after="0"/>
        <w:rPr>
          <w:rFonts w:ascii="Times New Roman" w:hAnsi="Times New Roman"/>
          <w:sz w:val="28"/>
          <w:szCs w:val="28"/>
        </w:rPr>
      </w:pPr>
    </w:p>
    <w:p w:rsidR="005413F7" w:rsidRDefault="005413F7" w:rsidP="005413F7">
      <w:pPr>
        <w:spacing w:after="0"/>
        <w:rPr>
          <w:rFonts w:ascii="Times New Roman" w:hAnsi="Times New Roman"/>
          <w:sz w:val="28"/>
          <w:szCs w:val="28"/>
        </w:rPr>
      </w:pPr>
    </w:p>
    <w:p w:rsidR="00465549" w:rsidRDefault="00465549" w:rsidP="005413F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413F7">
        <w:rPr>
          <w:rFonts w:ascii="Times New Roman" w:hAnsi="Times New Roman"/>
          <w:sz w:val="28"/>
          <w:szCs w:val="28"/>
        </w:rPr>
        <w:tab/>
      </w:r>
      <w:r w:rsidR="005413F7">
        <w:rPr>
          <w:rFonts w:ascii="Times New Roman" w:hAnsi="Times New Roman"/>
          <w:sz w:val="28"/>
          <w:szCs w:val="28"/>
        </w:rPr>
        <w:tab/>
      </w:r>
      <w:r w:rsidR="005413F7">
        <w:rPr>
          <w:rFonts w:ascii="Times New Roman" w:hAnsi="Times New Roman"/>
          <w:sz w:val="28"/>
          <w:szCs w:val="28"/>
        </w:rPr>
        <w:tab/>
      </w:r>
      <w:r w:rsidR="005413F7">
        <w:rPr>
          <w:rFonts w:ascii="Times New Roman" w:hAnsi="Times New Roman"/>
          <w:sz w:val="28"/>
          <w:szCs w:val="28"/>
        </w:rPr>
        <w:tab/>
      </w:r>
      <w:r w:rsidR="005413F7">
        <w:rPr>
          <w:rFonts w:ascii="Times New Roman" w:hAnsi="Times New Roman"/>
          <w:sz w:val="28"/>
          <w:szCs w:val="28"/>
        </w:rPr>
        <w:tab/>
      </w:r>
      <w:r w:rsidR="005413F7">
        <w:rPr>
          <w:rFonts w:ascii="Times New Roman" w:hAnsi="Times New Roman"/>
          <w:sz w:val="28"/>
          <w:szCs w:val="28"/>
        </w:rPr>
        <w:tab/>
      </w:r>
      <w:r w:rsidR="005413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Председател:</w:t>
      </w:r>
    </w:p>
    <w:p w:rsidR="00465549" w:rsidRDefault="00465549" w:rsidP="0046554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с.Горна Глоговица                                                    Керана Стоѝова</w:t>
      </w:r>
      <w:bookmarkStart w:id="0" w:name="_GoBack"/>
      <w:bookmarkEnd w:id="0"/>
    </w:p>
    <w:sectPr w:rsidR="0046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549"/>
    <w:rsid w:val="000D7535"/>
    <w:rsid w:val="00465549"/>
    <w:rsid w:val="005413F7"/>
    <w:rsid w:val="009D6C04"/>
    <w:rsid w:val="00D80C05"/>
    <w:rsid w:val="00D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5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2024-03-21T06:49:00Z</dcterms:created>
  <dcterms:modified xsi:type="dcterms:W3CDTF">2024-03-21T07:19:00Z</dcterms:modified>
</cp:coreProperties>
</file>