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09" w:rsidRDefault="008D4F09" w:rsidP="008D4F09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</w:t>
      </w:r>
    </w:p>
    <w:p w:rsidR="00AC224F" w:rsidRDefault="00414C67" w:rsidP="00EA048A">
      <w:pPr>
        <w:jc w:val="center"/>
        <w:rPr>
          <w:sz w:val="48"/>
          <w:szCs w:val="48"/>
          <w:lang w:val="bg-BG"/>
        </w:rPr>
      </w:pPr>
      <w:r>
        <w:rPr>
          <w:sz w:val="48"/>
          <w:szCs w:val="48"/>
          <w:lang w:val="bg-BG"/>
        </w:rPr>
        <w:t>ОТЧЕТ</w:t>
      </w:r>
    </w:p>
    <w:p w:rsidR="00414C67" w:rsidRDefault="00414C67">
      <w:pPr>
        <w:rPr>
          <w:sz w:val="48"/>
          <w:szCs w:val="48"/>
          <w:lang w:val="bg-BG"/>
        </w:rPr>
      </w:pPr>
    </w:p>
    <w:p w:rsidR="00414C67" w:rsidRDefault="00414C6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д</w:t>
      </w:r>
      <w:r w:rsidR="004E0014">
        <w:rPr>
          <w:sz w:val="36"/>
          <w:szCs w:val="36"/>
          <w:lang w:val="bg-BG"/>
        </w:rPr>
        <w:t>ейността на Народно читалище „ В</w:t>
      </w:r>
      <w:r>
        <w:rPr>
          <w:sz w:val="36"/>
          <w:szCs w:val="36"/>
          <w:lang w:val="bg-BG"/>
        </w:rPr>
        <w:t>ъзраждане 1927”</w:t>
      </w:r>
    </w:p>
    <w:p w:rsidR="00414C67" w:rsidRDefault="00414C67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с. Калояновец</w:t>
      </w:r>
      <w:r w:rsidR="004E0014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общ. Стара Загора</w:t>
      </w:r>
    </w:p>
    <w:p w:rsidR="00414C67" w:rsidRDefault="00414C67">
      <w:pPr>
        <w:rPr>
          <w:sz w:val="36"/>
          <w:szCs w:val="36"/>
          <w:lang w:val="bg-BG"/>
        </w:rPr>
      </w:pPr>
    </w:p>
    <w:p w:rsidR="00414C67" w:rsidRDefault="00414C6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Уважаеми читалищни дейци, </w:t>
      </w:r>
    </w:p>
    <w:p w:rsidR="00414C67" w:rsidRDefault="00414C6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Съгласно закона за Народните читалища в края на всяка година се провежда събрание за отчитане дейността на читалището.</w:t>
      </w:r>
    </w:p>
    <w:p w:rsidR="007665CA" w:rsidRDefault="007665C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От особено важно значение</w:t>
      </w:r>
      <w:r w:rsidR="008B533E" w:rsidRPr="004269C5">
        <w:rPr>
          <w:sz w:val="36"/>
          <w:szCs w:val="36"/>
          <w:lang w:val="bg-BG"/>
        </w:rPr>
        <w:t xml:space="preserve"> за читалището</w:t>
      </w:r>
      <w:r>
        <w:rPr>
          <w:sz w:val="36"/>
          <w:szCs w:val="36"/>
          <w:lang w:val="bg-BG"/>
        </w:rPr>
        <w:t xml:space="preserve"> е </w:t>
      </w:r>
      <w:r w:rsidR="008B533E">
        <w:rPr>
          <w:sz w:val="36"/>
          <w:szCs w:val="36"/>
          <w:lang w:val="bg-BG"/>
        </w:rPr>
        <w:t>библиотеката,</w:t>
      </w:r>
      <w:r w:rsidR="00E03F66" w:rsidRPr="00E03F66">
        <w:rPr>
          <w:sz w:val="36"/>
          <w:szCs w:val="36"/>
          <w:lang w:val="bg-BG"/>
        </w:rPr>
        <w:t xml:space="preserve"> </w:t>
      </w:r>
      <w:r w:rsidR="007008B4">
        <w:rPr>
          <w:sz w:val="36"/>
          <w:szCs w:val="36"/>
          <w:lang w:val="bg-BG"/>
        </w:rPr>
        <w:t>културно-</w:t>
      </w:r>
      <w:r>
        <w:rPr>
          <w:sz w:val="36"/>
          <w:szCs w:val="36"/>
          <w:lang w:val="bg-BG"/>
        </w:rPr>
        <w:t>масовата работа  и изявата на читалищните колективи.</w:t>
      </w:r>
    </w:p>
    <w:p w:rsidR="004269C5" w:rsidRPr="00E03F66" w:rsidRDefault="0013619D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Читалищната библиотека е важен и културен център. </w:t>
      </w:r>
    </w:p>
    <w:p w:rsidR="00E03F66" w:rsidRPr="00E14091" w:rsidRDefault="00E14091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Библиотеката е арена на възможностите, отваряща както прозорец към душата</w:t>
      </w:r>
      <w:r w:rsidR="00364253">
        <w:rPr>
          <w:sz w:val="36"/>
          <w:szCs w:val="36"/>
          <w:lang w:val="bg-BG"/>
        </w:rPr>
        <w:t xml:space="preserve"> така и врата към света. Тя разпалва желанието за четене и ни помага да намерим любимите си автори, да открием нови </w:t>
      </w:r>
      <w:r w:rsidR="00484BFF">
        <w:rPr>
          <w:sz w:val="36"/>
          <w:szCs w:val="36"/>
          <w:lang w:val="bg-BG"/>
        </w:rPr>
        <w:t>и да прекараме време с истории, които могат да ни отведат навсякъде.</w:t>
      </w:r>
    </w:p>
    <w:p w:rsidR="000A5C37" w:rsidRDefault="000A5C3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Фонд</w:t>
      </w:r>
      <w:r w:rsidR="0019214A">
        <w:rPr>
          <w:sz w:val="36"/>
          <w:szCs w:val="36"/>
          <w:lang w:val="bg-BG"/>
        </w:rPr>
        <w:t>а на библиотеката в края на 202</w:t>
      </w:r>
      <w:r w:rsidR="00484BFF">
        <w:rPr>
          <w:sz w:val="36"/>
          <w:szCs w:val="36"/>
          <w:lang w:val="bg-BG"/>
        </w:rPr>
        <w:t>3</w:t>
      </w:r>
      <w:r>
        <w:rPr>
          <w:sz w:val="36"/>
          <w:szCs w:val="36"/>
          <w:lang w:val="bg-BG"/>
        </w:rPr>
        <w:t xml:space="preserve"> година е </w:t>
      </w:r>
      <w:r w:rsidR="0013619D">
        <w:rPr>
          <w:sz w:val="36"/>
          <w:szCs w:val="36"/>
          <w:lang w:val="bg-BG"/>
        </w:rPr>
        <w:t>8</w:t>
      </w:r>
      <w:r w:rsidR="00484BFF">
        <w:rPr>
          <w:sz w:val="36"/>
          <w:szCs w:val="36"/>
          <w:lang w:val="bg-BG"/>
        </w:rPr>
        <w:t>846</w:t>
      </w:r>
      <w:r>
        <w:rPr>
          <w:sz w:val="36"/>
          <w:szCs w:val="36"/>
          <w:lang w:val="bg-BG"/>
        </w:rPr>
        <w:t xml:space="preserve">  тома литература.</w:t>
      </w:r>
    </w:p>
    <w:p w:rsidR="000A5C37" w:rsidRDefault="0019214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През 202</w:t>
      </w:r>
      <w:r w:rsidR="00B95EA5">
        <w:rPr>
          <w:sz w:val="36"/>
          <w:szCs w:val="36"/>
          <w:lang w:val="bg-BG"/>
        </w:rPr>
        <w:t>3</w:t>
      </w:r>
      <w:r w:rsidR="000A5C37">
        <w:rPr>
          <w:sz w:val="36"/>
          <w:szCs w:val="36"/>
          <w:lang w:val="bg-BG"/>
        </w:rPr>
        <w:t xml:space="preserve"> год. имаме регистрирани </w:t>
      </w:r>
      <w:r w:rsidR="00B95EA5">
        <w:rPr>
          <w:sz w:val="36"/>
          <w:szCs w:val="36"/>
          <w:lang w:val="bg-BG"/>
        </w:rPr>
        <w:t>64</w:t>
      </w:r>
      <w:r w:rsidR="005372EA">
        <w:rPr>
          <w:sz w:val="36"/>
          <w:szCs w:val="36"/>
          <w:lang w:val="bg-BG"/>
        </w:rPr>
        <w:t xml:space="preserve"> </w:t>
      </w:r>
      <w:r w:rsidR="000A5C37">
        <w:rPr>
          <w:sz w:val="36"/>
          <w:szCs w:val="36"/>
          <w:lang w:val="bg-BG"/>
        </w:rPr>
        <w:t xml:space="preserve">читатели, от които  </w:t>
      </w:r>
      <w:r w:rsidR="00B95EA5">
        <w:rPr>
          <w:sz w:val="36"/>
          <w:szCs w:val="36"/>
          <w:lang w:val="bg-BG"/>
        </w:rPr>
        <w:t>16</w:t>
      </w:r>
      <w:r w:rsidR="009E2A38">
        <w:rPr>
          <w:sz w:val="36"/>
          <w:szCs w:val="36"/>
          <w:lang w:val="bg-BG"/>
        </w:rPr>
        <w:t xml:space="preserve"> </w:t>
      </w:r>
      <w:r w:rsidR="000A5C37">
        <w:rPr>
          <w:sz w:val="36"/>
          <w:szCs w:val="36"/>
          <w:lang w:val="bg-BG"/>
        </w:rPr>
        <w:t>ученици.</w:t>
      </w:r>
      <w:r w:rsidR="006A6C34">
        <w:rPr>
          <w:sz w:val="36"/>
          <w:szCs w:val="36"/>
          <w:lang w:val="bg-BG"/>
        </w:rPr>
        <w:t xml:space="preserve"> </w:t>
      </w:r>
    </w:p>
    <w:p w:rsidR="00757886" w:rsidRDefault="0019214A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Раздадени са 1</w:t>
      </w:r>
      <w:r w:rsidR="00B95EA5">
        <w:rPr>
          <w:sz w:val="36"/>
          <w:szCs w:val="36"/>
          <w:lang w:val="bg-BG"/>
        </w:rPr>
        <w:t>605</w:t>
      </w:r>
      <w:r w:rsidR="00757886">
        <w:rPr>
          <w:sz w:val="36"/>
          <w:szCs w:val="36"/>
          <w:lang w:val="bg-BG"/>
        </w:rPr>
        <w:t xml:space="preserve"> тома.</w:t>
      </w:r>
    </w:p>
    <w:p w:rsidR="00A020BF" w:rsidRDefault="000A5C37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Посещенията в библиотеката</w:t>
      </w:r>
      <w:r w:rsidR="00046678">
        <w:rPr>
          <w:sz w:val="36"/>
          <w:szCs w:val="36"/>
          <w:lang w:val="bg-BG"/>
        </w:rPr>
        <w:t xml:space="preserve"> за 20</w:t>
      </w:r>
      <w:r w:rsidR="0019214A">
        <w:rPr>
          <w:sz w:val="36"/>
          <w:szCs w:val="36"/>
          <w:lang w:val="bg-BG"/>
        </w:rPr>
        <w:t>2</w:t>
      </w:r>
      <w:r w:rsidR="00B95EA5">
        <w:rPr>
          <w:sz w:val="36"/>
          <w:szCs w:val="36"/>
          <w:lang w:val="bg-BG"/>
        </w:rPr>
        <w:t>3</w:t>
      </w:r>
      <w:r w:rsidR="00E40557">
        <w:rPr>
          <w:sz w:val="36"/>
          <w:szCs w:val="36"/>
          <w:lang w:val="bg-BG"/>
        </w:rPr>
        <w:t xml:space="preserve"> година</w:t>
      </w:r>
      <w:r w:rsidR="00BF2D06">
        <w:rPr>
          <w:sz w:val="36"/>
          <w:szCs w:val="36"/>
          <w:lang w:val="bg-BG"/>
        </w:rPr>
        <w:t xml:space="preserve"> </w:t>
      </w:r>
      <w:r>
        <w:rPr>
          <w:sz w:val="36"/>
          <w:szCs w:val="36"/>
          <w:lang w:val="bg-BG"/>
        </w:rPr>
        <w:t xml:space="preserve"> са общо </w:t>
      </w:r>
      <w:r w:rsidR="00B95EA5">
        <w:rPr>
          <w:sz w:val="36"/>
          <w:szCs w:val="36"/>
          <w:lang w:val="bg-BG"/>
        </w:rPr>
        <w:t>555</w:t>
      </w:r>
      <w:r>
        <w:rPr>
          <w:sz w:val="36"/>
          <w:szCs w:val="36"/>
          <w:lang w:val="bg-BG"/>
        </w:rPr>
        <w:t xml:space="preserve"> , от които </w:t>
      </w:r>
      <w:r w:rsidR="00B95EA5">
        <w:rPr>
          <w:sz w:val="36"/>
          <w:szCs w:val="36"/>
          <w:lang w:val="bg-BG"/>
        </w:rPr>
        <w:t>74</w:t>
      </w:r>
      <w:r w:rsidR="009E789F">
        <w:rPr>
          <w:sz w:val="36"/>
          <w:szCs w:val="36"/>
          <w:lang w:val="bg-BG"/>
        </w:rPr>
        <w:t xml:space="preserve"> </w:t>
      </w:r>
      <w:r w:rsidR="00046678">
        <w:rPr>
          <w:sz w:val="36"/>
          <w:szCs w:val="36"/>
          <w:lang w:val="bg-BG"/>
        </w:rPr>
        <w:t>на библиотечни събития.</w:t>
      </w:r>
      <w:r>
        <w:rPr>
          <w:sz w:val="36"/>
          <w:szCs w:val="36"/>
          <w:lang w:val="bg-BG"/>
        </w:rPr>
        <w:t xml:space="preserve">   </w:t>
      </w:r>
    </w:p>
    <w:p w:rsidR="000A5C37" w:rsidRDefault="009E789F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М</w:t>
      </w:r>
      <w:r w:rsidR="00435EC7">
        <w:rPr>
          <w:sz w:val="36"/>
          <w:szCs w:val="36"/>
          <w:lang w:val="bg-BG"/>
        </w:rPr>
        <w:t>ожем да се похвалим,че през 202</w:t>
      </w:r>
      <w:r w:rsidR="00B95EA5">
        <w:rPr>
          <w:sz w:val="36"/>
          <w:szCs w:val="36"/>
          <w:lang w:val="bg-BG"/>
        </w:rPr>
        <w:t>3</w:t>
      </w:r>
      <w:r w:rsidR="000C4807">
        <w:rPr>
          <w:sz w:val="36"/>
          <w:szCs w:val="36"/>
          <w:lang w:val="bg-BG"/>
        </w:rPr>
        <w:t xml:space="preserve"> год. участвахме и спеч</w:t>
      </w:r>
      <w:r w:rsidR="002812EB">
        <w:rPr>
          <w:sz w:val="36"/>
          <w:szCs w:val="36"/>
          <w:lang w:val="bg-BG"/>
        </w:rPr>
        <w:t xml:space="preserve">елихме проект от МК по програма „ Българските библиотеки – съвременни центрове за четене и информираност“. Фонда на библиотеката  се увеличи  с </w:t>
      </w:r>
      <w:r w:rsidR="00B95EA5">
        <w:rPr>
          <w:sz w:val="36"/>
          <w:szCs w:val="36"/>
          <w:lang w:val="bg-BG"/>
        </w:rPr>
        <w:t xml:space="preserve">86 </w:t>
      </w:r>
      <w:r w:rsidR="00435EC7">
        <w:rPr>
          <w:sz w:val="36"/>
          <w:szCs w:val="36"/>
          <w:lang w:val="bg-BG"/>
        </w:rPr>
        <w:t>тома.</w:t>
      </w:r>
      <w:r w:rsidR="002812EB">
        <w:rPr>
          <w:sz w:val="36"/>
          <w:szCs w:val="36"/>
          <w:lang w:val="bg-BG"/>
        </w:rPr>
        <w:t xml:space="preserve"> </w:t>
      </w:r>
    </w:p>
    <w:p w:rsidR="008B533E" w:rsidRPr="00437880" w:rsidRDefault="008B533E" w:rsidP="00FC535F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За бележити дати и годишнини подреждаме кътове в библиотеката с подходящ</w:t>
      </w:r>
      <w:r w:rsidR="009C1391">
        <w:rPr>
          <w:sz w:val="36"/>
          <w:szCs w:val="36"/>
          <w:lang w:val="bg-BG"/>
        </w:rPr>
        <w:t>и материали</w:t>
      </w:r>
      <w:r w:rsidR="00B95EA5">
        <w:rPr>
          <w:sz w:val="36"/>
          <w:szCs w:val="36"/>
          <w:lang w:val="bg-BG"/>
        </w:rPr>
        <w:t>.</w:t>
      </w:r>
      <w:r w:rsidR="00437880">
        <w:rPr>
          <w:sz w:val="36"/>
          <w:szCs w:val="36"/>
          <w:lang w:val="bg-BG"/>
        </w:rPr>
        <w:t xml:space="preserve"> </w:t>
      </w:r>
    </w:p>
    <w:p w:rsidR="00FF0F02" w:rsidRDefault="00FF0F02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Уважаеми читалищни членове,дейността на едно читалище не е само библиотечната му дейност, а</w:t>
      </w:r>
      <w:r w:rsidR="00BF2D06">
        <w:rPr>
          <w:sz w:val="36"/>
          <w:szCs w:val="36"/>
          <w:lang w:val="bg-BG"/>
        </w:rPr>
        <w:t xml:space="preserve"> и културните му изяви.</w:t>
      </w:r>
      <w:r>
        <w:rPr>
          <w:sz w:val="36"/>
          <w:szCs w:val="36"/>
          <w:lang w:val="bg-BG"/>
        </w:rPr>
        <w:t xml:space="preserve"> </w:t>
      </w:r>
    </w:p>
    <w:p w:rsidR="00B33D85" w:rsidRDefault="00B33D8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Сега ще ви запозная с м</w:t>
      </w:r>
      <w:r w:rsidR="00B95EA5">
        <w:rPr>
          <w:sz w:val="36"/>
          <w:szCs w:val="36"/>
          <w:lang w:val="bg-BG"/>
        </w:rPr>
        <w:t>ероприятията проведени през 2023</w:t>
      </w:r>
      <w:r>
        <w:rPr>
          <w:sz w:val="36"/>
          <w:szCs w:val="36"/>
          <w:lang w:val="bg-BG"/>
        </w:rPr>
        <w:t xml:space="preserve"> година:</w:t>
      </w:r>
      <w:r w:rsidR="00437880">
        <w:rPr>
          <w:sz w:val="36"/>
          <w:szCs w:val="36"/>
          <w:lang w:val="bg-BG"/>
        </w:rPr>
        <w:t xml:space="preserve"> </w:t>
      </w:r>
    </w:p>
    <w:p w:rsidR="00437880" w:rsidRDefault="00B33D8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21 </w:t>
      </w:r>
      <w:r w:rsidR="00B368CA">
        <w:rPr>
          <w:sz w:val="36"/>
          <w:szCs w:val="36"/>
          <w:lang w:val="bg-BG"/>
        </w:rPr>
        <w:t xml:space="preserve">януари – </w:t>
      </w:r>
      <w:r>
        <w:rPr>
          <w:sz w:val="36"/>
          <w:szCs w:val="36"/>
          <w:lang w:val="bg-BG"/>
        </w:rPr>
        <w:t>Бабинден –</w:t>
      </w:r>
      <w:r w:rsidR="00B95EA5">
        <w:rPr>
          <w:sz w:val="36"/>
          <w:szCs w:val="36"/>
          <w:lang w:val="bg-BG"/>
        </w:rPr>
        <w:t xml:space="preserve"> п</w:t>
      </w:r>
      <w:r>
        <w:rPr>
          <w:sz w:val="36"/>
          <w:szCs w:val="36"/>
          <w:lang w:val="bg-BG"/>
        </w:rPr>
        <w:t>ресъзда</w:t>
      </w:r>
      <w:r w:rsidR="006131E5">
        <w:rPr>
          <w:sz w:val="36"/>
          <w:szCs w:val="36"/>
          <w:lang w:val="bg-BG"/>
        </w:rPr>
        <w:t>дохме обичая „Поливане„ или „Измиване на ръцете</w:t>
      </w:r>
      <w:r>
        <w:rPr>
          <w:sz w:val="36"/>
          <w:szCs w:val="36"/>
          <w:lang w:val="bg-BG"/>
        </w:rPr>
        <w:t xml:space="preserve">„. </w:t>
      </w:r>
      <w:r w:rsidR="00B95EA5">
        <w:rPr>
          <w:sz w:val="36"/>
          <w:szCs w:val="36"/>
          <w:lang w:val="bg-BG"/>
        </w:rPr>
        <w:t>Избрахме си Мисис Баба по определен критерий и това бе Мария Пехливанова.</w:t>
      </w:r>
    </w:p>
    <w:p w:rsidR="00AB59B4" w:rsidRDefault="00AB59B4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16 февруари – по повод 150 години от обесването на Васил Левски с учители и ученици при</w:t>
      </w:r>
      <w:r w:rsidR="00146541">
        <w:rPr>
          <w:sz w:val="36"/>
          <w:szCs w:val="36"/>
          <w:lang w:val="bg-BG"/>
        </w:rPr>
        <w:t xml:space="preserve"> ОУ „ Отец Паисий „ посетихме „Хилендарски метох</w:t>
      </w:r>
      <w:r>
        <w:rPr>
          <w:sz w:val="36"/>
          <w:szCs w:val="36"/>
          <w:lang w:val="bg-BG"/>
        </w:rPr>
        <w:t>„ гр. Стара Загора.Имаше беседа, разгледахме фото документалната изложба, поднесохме цветя на паметника на Апостола.</w:t>
      </w:r>
    </w:p>
    <w:p w:rsidR="00AB59B4" w:rsidRDefault="00AB59B4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17 февруари  - по повод 150 години от обес</w:t>
      </w:r>
      <w:r w:rsidR="00146541">
        <w:rPr>
          <w:sz w:val="36"/>
          <w:szCs w:val="36"/>
          <w:lang w:val="bg-BG"/>
        </w:rPr>
        <w:t>ването на Левси – заедно с ОУ „Отец Паисий</w:t>
      </w:r>
      <w:r>
        <w:rPr>
          <w:sz w:val="36"/>
          <w:szCs w:val="36"/>
          <w:lang w:val="bg-BG"/>
        </w:rPr>
        <w:t>„ – викторина и презентация за Васил Левски.</w:t>
      </w:r>
    </w:p>
    <w:p w:rsidR="00F4040F" w:rsidRDefault="00AB59B4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18</w:t>
      </w:r>
      <w:r w:rsidR="00EE6FFD">
        <w:rPr>
          <w:sz w:val="36"/>
          <w:szCs w:val="36"/>
          <w:lang w:val="bg-BG"/>
        </w:rPr>
        <w:t xml:space="preserve"> февруари –</w:t>
      </w:r>
      <w:r>
        <w:rPr>
          <w:sz w:val="36"/>
          <w:szCs w:val="36"/>
          <w:lang w:val="bg-BG"/>
        </w:rPr>
        <w:t>Заед</w:t>
      </w:r>
      <w:r w:rsidR="00146541">
        <w:rPr>
          <w:sz w:val="36"/>
          <w:szCs w:val="36"/>
          <w:lang w:val="bg-BG"/>
        </w:rPr>
        <w:t>но с учители и ученици при ОУ „</w:t>
      </w:r>
      <w:r>
        <w:rPr>
          <w:sz w:val="36"/>
          <w:szCs w:val="36"/>
          <w:lang w:val="bg-BG"/>
        </w:rPr>
        <w:t>Отец</w:t>
      </w:r>
      <w:r w:rsidR="00146541">
        <w:rPr>
          <w:sz w:val="36"/>
          <w:szCs w:val="36"/>
          <w:lang w:val="bg-BG"/>
        </w:rPr>
        <w:t xml:space="preserve"> Паисий</w:t>
      </w:r>
      <w:r>
        <w:rPr>
          <w:sz w:val="36"/>
          <w:szCs w:val="36"/>
          <w:lang w:val="bg-BG"/>
        </w:rPr>
        <w:t>„ почетохме паметта на Васил Левски с тържествена програма.</w:t>
      </w:r>
      <w:r w:rsidR="00E40557">
        <w:rPr>
          <w:sz w:val="36"/>
          <w:szCs w:val="36"/>
          <w:lang w:val="bg-BG"/>
        </w:rPr>
        <w:t xml:space="preserve"> Поднесохме цветя</w:t>
      </w:r>
      <w:r>
        <w:rPr>
          <w:sz w:val="36"/>
          <w:szCs w:val="36"/>
          <w:lang w:val="bg-BG"/>
        </w:rPr>
        <w:t xml:space="preserve"> и венци</w:t>
      </w:r>
      <w:r w:rsidR="00E40557">
        <w:rPr>
          <w:sz w:val="36"/>
          <w:szCs w:val="36"/>
          <w:lang w:val="bg-BG"/>
        </w:rPr>
        <w:t xml:space="preserve"> пред паметната плоча на Апо</w:t>
      </w:r>
      <w:r>
        <w:rPr>
          <w:sz w:val="36"/>
          <w:szCs w:val="36"/>
          <w:lang w:val="bg-BG"/>
        </w:rPr>
        <w:t>стола на свободата.</w:t>
      </w:r>
    </w:p>
    <w:p w:rsidR="00AB59B4" w:rsidRDefault="00A67A0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28 февруари – участвахме в благотворителен, първомартенски</w:t>
      </w:r>
      <w:r w:rsidR="00146541">
        <w:rPr>
          <w:sz w:val="36"/>
          <w:szCs w:val="36"/>
          <w:lang w:val="bg-BG"/>
        </w:rPr>
        <w:t xml:space="preserve"> базар за лечението на Ромина „От деца за дете</w:t>
      </w:r>
      <w:r>
        <w:rPr>
          <w:sz w:val="36"/>
          <w:szCs w:val="36"/>
          <w:lang w:val="bg-BG"/>
        </w:rPr>
        <w:t>„ организ</w:t>
      </w:r>
      <w:r w:rsidR="00146541">
        <w:rPr>
          <w:sz w:val="36"/>
          <w:szCs w:val="36"/>
          <w:lang w:val="bg-BG"/>
        </w:rPr>
        <w:t>иран от ОУ „Отец Паисий</w:t>
      </w:r>
      <w:r>
        <w:rPr>
          <w:sz w:val="36"/>
          <w:szCs w:val="36"/>
          <w:lang w:val="bg-BG"/>
        </w:rPr>
        <w:t>„.</w:t>
      </w:r>
    </w:p>
    <w:p w:rsidR="002C242B" w:rsidRDefault="002C242B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 март- </w:t>
      </w:r>
      <w:r w:rsidR="00A67A0D">
        <w:rPr>
          <w:sz w:val="36"/>
          <w:szCs w:val="36"/>
          <w:lang w:val="bg-BG"/>
        </w:rPr>
        <w:t xml:space="preserve"> Баба Марта закичи с мартенички всички и големи, и мънички.</w:t>
      </w:r>
    </w:p>
    <w:p w:rsidR="00971B0E" w:rsidRDefault="00E63ED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З март – </w:t>
      </w:r>
      <w:r w:rsidR="00193F2C">
        <w:rPr>
          <w:sz w:val="36"/>
          <w:szCs w:val="36"/>
          <w:lang w:val="bg-BG"/>
        </w:rPr>
        <w:t>14</w:t>
      </w:r>
      <w:r w:rsidR="00A67A0D">
        <w:rPr>
          <w:sz w:val="36"/>
          <w:szCs w:val="36"/>
          <w:lang w:val="bg-BG"/>
        </w:rPr>
        <w:t>5</w:t>
      </w:r>
      <w:r w:rsidR="00F4040F">
        <w:rPr>
          <w:sz w:val="36"/>
          <w:szCs w:val="36"/>
          <w:lang w:val="bg-BG"/>
        </w:rPr>
        <w:t xml:space="preserve"> години </w:t>
      </w:r>
      <w:r w:rsidR="00A67A0D">
        <w:rPr>
          <w:sz w:val="36"/>
          <w:szCs w:val="36"/>
          <w:lang w:val="bg-BG"/>
        </w:rPr>
        <w:t>свободна Българ</w:t>
      </w:r>
      <w:r w:rsidR="00146541">
        <w:rPr>
          <w:sz w:val="36"/>
          <w:szCs w:val="36"/>
          <w:lang w:val="bg-BG"/>
        </w:rPr>
        <w:t>ия.Съвместно с ОУ „ Отец Паисий</w:t>
      </w:r>
      <w:r w:rsidR="00A67A0D">
        <w:rPr>
          <w:sz w:val="36"/>
          <w:szCs w:val="36"/>
          <w:lang w:val="bg-BG"/>
        </w:rPr>
        <w:t>„.Цветя пред паметника на загиналите във</w:t>
      </w:r>
      <w:r w:rsidR="00E03F66">
        <w:rPr>
          <w:sz w:val="36"/>
          <w:szCs w:val="36"/>
          <w:lang w:val="bg-BG"/>
        </w:rPr>
        <w:t xml:space="preserve"> войните, тържествена програма,</w:t>
      </w:r>
      <w:r w:rsidR="00A67A0D">
        <w:rPr>
          <w:sz w:val="36"/>
          <w:szCs w:val="36"/>
          <w:lang w:val="bg-BG"/>
        </w:rPr>
        <w:t xml:space="preserve"> много песни за България.</w:t>
      </w:r>
      <w:r w:rsidR="00490429">
        <w:rPr>
          <w:sz w:val="36"/>
          <w:szCs w:val="36"/>
          <w:lang w:val="bg-BG"/>
        </w:rPr>
        <w:t xml:space="preserve"> </w:t>
      </w:r>
      <w:r w:rsidR="00943541">
        <w:rPr>
          <w:sz w:val="36"/>
          <w:szCs w:val="36"/>
          <w:lang w:val="bg-BG"/>
        </w:rPr>
        <w:t>Триколь</w:t>
      </w:r>
      <w:r w:rsidR="00490429">
        <w:rPr>
          <w:sz w:val="36"/>
          <w:szCs w:val="36"/>
          <w:lang w:val="bg-BG"/>
        </w:rPr>
        <w:t>ор и знаменца за всички присъстващи.</w:t>
      </w:r>
      <w:r w:rsidR="00F4040F">
        <w:rPr>
          <w:sz w:val="36"/>
          <w:szCs w:val="36"/>
          <w:lang w:val="bg-BG"/>
        </w:rPr>
        <w:t xml:space="preserve"> </w:t>
      </w:r>
    </w:p>
    <w:p w:rsidR="00861A30" w:rsidRDefault="00861A30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8 март – Прекрасен празник 2/1 – 8 март и ден на самодееца. Със самодейците от селата Кирилово, </w:t>
      </w:r>
      <w:r>
        <w:rPr>
          <w:sz w:val="36"/>
          <w:szCs w:val="36"/>
          <w:lang w:val="bg-BG"/>
        </w:rPr>
        <w:lastRenderedPageBreak/>
        <w:t>Християново, Борово и Козаревец. Много смях, песни и танци.</w:t>
      </w:r>
    </w:p>
    <w:p w:rsidR="00861A30" w:rsidRDefault="00861A30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13 март – по повод 75 години от рождението на Сандра Браун в библиотеката разглеждахме и четохме от нейни книги.</w:t>
      </w:r>
    </w:p>
    <w:p w:rsidR="00943541" w:rsidRDefault="00943541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 март – Първа пролет. С децата от 1 до 6 клас при ОУ „</w:t>
      </w:r>
      <w:r w:rsidR="006131E5">
        <w:rPr>
          <w:sz w:val="36"/>
          <w:szCs w:val="36"/>
          <w:lang w:val="bg-BG"/>
        </w:rPr>
        <w:t>Отец Паисий“ – ри</w:t>
      </w:r>
      <w:r w:rsidR="00861A30">
        <w:rPr>
          <w:sz w:val="36"/>
          <w:szCs w:val="36"/>
          <w:lang w:val="bg-BG"/>
        </w:rPr>
        <w:t>сунка на асфалт, състезателни игри на открито и много веселба.</w:t>
      </w:r>
    </w:p>
    <w:p w:rsidR="006131E5" w:rsidRDefault="00861A30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4 април – старт на маратона на четенето. Детските книжки на библиотеката си имаха г</w:t>
      </w:r>
      <w:r w:rsidR="00146541">
        <w:rPr>
          <w:sz w:val="36"/>
          <w:szCs w:val="36"/>
          <w:lang w:val="bg-BG"/>
        </w:rPr>
        <w:t>ости – деца от ОУ „</w:t>
      </w:r>
      <w:r w:rsidR="006131E5">
        <w:rPr>
          <w:sz w:val="36"/>
          <w:szCs w:val="36"/>
          <w:lang w:val="bg-BG"/>
        </w:rPr>
        <w:t>Отец Паисий</w:t>
      </w:r>
      <w:r w:rsidR="00146541">
        <w:rPr>
          <w:sz w:val="36"/>
          <w:szCs w:val="36"/>
          <w:lang w:val="bg-BG"/>
        </w:rPr>
        <w:t>“</w:t>
      </w:r>
    </w:p>
    <w:p w:rsidR="00E025EC" w:rsidRDefault="00861A30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Четохме от книжките на Дора Габе. Посрещнахме ги с бонбончета, изпратихме ги с балончета.</w:t>
      </w:r>
    </w:p>
    <w:p w:rsidR="00E025EC" w:rsidRDefault="00E025E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7 април – ден на здравния работник.С поздравителен адрес и скромен подарък честитехме празника на д- р Дякова и мед. сестра Митева.</w:t>
      </w:r>
    </w:p>
    <w:p w:rsidR="00E025EC" w:rsidRDefault="00E025E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8 април – Лазаровден. Лазарската група лазарува из село за здраве и берекет.</w:t>
      </w:r>
    </w:p>
    <w:p w:rsidR="00E025EC" w:rsidRDefault="00E025E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9 април – по покана на кметския наместник на с. Ловец лазарките лазаруваха и в тяхното село.</w:t>
      </w:r>
    </w:p>
    <w:p w:rsidR="00E025EC" w:rsidRDefault="00E025E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21 апри</w:t>
      </w:r>
      <w:r w:rsidR="00146541">
        <w:rPr>
          <w:sz w:val="36"/>
          <w:szCs w:val="36"/>
          <w:lang w:val="bg-BG"/>
        </w:rPr>
        <w:t>л – среща на учениците при ОУ „Отец Паисий</w:t>
      </w:r>
      <w:r>
        <w:rPr>
          <w:sz w:val="36"/>
          <w:szCs w:val="36"/>
          <w:lang w:val="bg-BG"/>
        </w:rPr>
        <w:t>„ с</w:t>
      </w:r>
      <w:r w:rsidR="00146541">
        <w:rPr>
          <w:sz w:val="36"/>
          <w:szCs w:val="36"/>
          <w:lang w:val="bg-BG"/>
        </w:rPr>
        <w:t xml:space="preserve"> писателката Доника Ризова и „Дракончето Ринти</w:t>
      </w:r>
      <w:r>
        <w:rPr>
          <w:sz w:val="36"/>
          <w:szCs w:val="36"/>
          <w:lang w:val="bg-BG"/>
        </w:rPr>
        <w:t>„. Много интересна и вълнуваща среща.</w:t>
      </w:r>
    </w:p>
    <w:p w:rsidR="00E025EC" w:rsidRDefault="00146541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25 април – „</w:t>
      </w:r>
      <w:r w:rsidR="00E025EC">
        <w:rPr>
          <w:sz w:val="36"/>
          <w:szCs w:val="36"/>
          <w:lang w:val="bg-BG"/>
        </w:rPr>
        <w:t>В</w:t>
      </w:r>
      <w:r>
        <w:rPr>
          <w:sz w:val="36"/>
          <w:szCs w:val="36"/>
          <w:lang w:val="bg-BG"/>
        </w:rPr>
        <w:t xml:space="preserve"> чудният свят на енциклопедиите</w:t>
      </w:r>
      <w:r w:rsidR="00E025EC">
        <w:rPr>
          <w:sz w:val="36"/>
          <w:szCs w:val="36"/>
          <w:lang w:val="bg-BG"/>
        </w:rPr>
        <w:t>„</w:t>
      </w:r>
      <w:r>
        <w:rPr>
          <w:sz w:val="36"/>
          <w:szCs w:val="36"/>
          <w:lang w:val="bg-BG"/>
        </w:rPr>
        <w:t>. Ученици от ОУ „Отец Паисий</w:t>
      </w:r>
      <w:r w:rsidR="003D74BC">
        <w:rPr>
          <w:sz w:val="36"/>
          <w:szCs w:val="36"/>
          <w:lang w:val="bg-BG"/>
        </w:rPr>
        <w:t>„ с голям интерес разгледаха и прочетоха част от енциклопедиите. Научиха много нови за тях неща. С това приключи Маратона на четенето.</w:t>
      </w:r>
    </w:p>
    <w:p w:rsidR="00BF1CDC" w:rsidRDefault="00146541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29 април – „Вечната и святата</w:t>
      </w:r>
      <w:r w:rsidR="00BF1CDC">
        <w:rPr>
          <w:sz w:val="36"/>
          <w:szCs w:val="36"/>
          <w:lang w:val="bg-BG"/>
        </w:rPr>
        <w:t xml:space="preserve">„ – 130 години от рождението на Елисавета Багряна. Четохме от нейната </w:t>
      </w:r>
      <w:r w:rsidR="006131E5">
        <w:rPr>
          <w:sz w:val="36"/>
          <w:szCs w:val="36"/>
          <w:lang w:val="bg-BG"/>
        </w:rPr>
        <w:t>стихосбирка „ Вечната и святата</w:t>
      </w:r>
      <w:r w:rsidR="00BF1CDC">
        <w:rPr>
          <w:sz w:val="36"/>
          <w:szCs w:val="36"/>
          <w:lang w:val="bg-BG"/>
        </w:rPr>
        <w:t>„</w:t>
      </w:r>
      <w:r w:rsidR="006131E5">
        <w:rPr>
          <w:sz w:val="36"/>
          <w:szCs w:val="36"/>
          <w:lang w:val="bg-BG"/>
        </w:rPr>
        <w:t>.</w:t>
      </w:r>
    </w:p>
    <w:p w:rsidR="00BF1CDC" w:rsidRDefault="006131E5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 май- Съвместно с ОУ „Отец Паисий</w:t>
      </w:r>
      <w:r w:rsidR="00BF1CDC">
        <w:rPr>
          <w:sz w:val="36"/>
          <w:szCs w:val="36"/>
          <w:lang w:val="bg-BG"/>
        </w:rPr>
        <w:t>„ отбелязахме тържествено празника 24 май – ден на светите братя Кирил и Методий, на българската азбука, просвета и култура и на славянската книжовност.</w:t>
      </w:r>
    </w:p>
    <w:p w:rsidR="00861A30" w:rsidRDefault="00BF1CDC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 юни – ден на детето. Пред читалището </w:t>
      </w:r>
      <w:r w:rsidR="00146541">
        <w:rPr>
          <w:sz w:val="36"/>
          <w:szCs w:val="36"/>
          <w:lang w:val="bg-BG"/>
        </w:rPr>
        <w:t>с учениците от ОУ „ Отец Паисий</w:t>
      </w:r>
      <w:r>
        <w:rPr>
          <w:sz w:val="36"/>
          <w:szCs w:val="36"/>
          <w:lang w:val="bg-BG"/>
        </w:rPr>
        <w:t>„. Много балони, игри на открито. За всички деца имаше почерпка сладолед.</w:t>
      </w:r>
    </w:p>
    <w:p w:rsidR="007363DB" w:rsidRDefault="00A32AE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 юни – </w:t>
      </w:r>
      <w:r w:rsidR="00BF1CDC">
        <w:rPr>
          <w:sz w:val="36"/>
          <w:szCs w:val="36"/>
          <w:lang w:val="bg-BG"/>
        </w:rPr>
        <w:t>Ден на Ботев и загиналите за св</w:t>
      </w:r>
      <w:r w:rsidR="00146541">
        <w:rPr>
          <w:sz w:val="36"/>
          <w:szCs w:val="36"/>
          <w:lang w:val="bg-BG"/>
        </w:rPr>
        <w:t>ободата на България. Тържествен</w:t>
      </w:r>
      <w:r w:rsidR="00BF1CDC">
        <w:rPr>
          <w:sz w:val="36"/>
          <w:szCs w:val="36"/>
          <w:lang w:val="bg-BG"/>
        </w:rPr>
        <w:t>о честване съвместно с училището. Поднасяне на цветя пред паметниците.</w:t>
      </w:r>
    </w:p>
    <w:p w:rsidR="00A32AED" w:rsidRDefault="007363DB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4 </w:t>
      </w:r>
      <w:r w:rsidR="00A32AED">
        <w:rPr>
          <w:sz w:val="36"/>
          <w:szCs w:val="36"/>
          <w:lang w:val="bg-BG"/>
        </w:rPr>
        <w:t xml:space="preserve">юли – </w:t>
      </w:r>
      <w:r w:rsidR="00146541">
        <w:rPr>
          <w:sz w:val="36"/>
          <w:szCs w:val="36"/>
          <w:lang w:val="bg-BG"/>
        </w:rPr>
        <w:t>„</w:t>
      </w:r>
      <w:r>
        <w:rPr>
          <w:sz w:val="36"/>
          <w:szCs w:val="36"/>
          <w:lang w:val="bg-BG"/>
        </w:rPr>
        <w:t>Добре дошли Патиланци!“ – откриване на лятната работа с деца, която продължи до края на м. август.</w:t>
      </w:r>
    </w:p>
    <w:p w:rsidR="007363DB" w:rsidRDefault="007363DB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18 юли – 186 години от рождението на Васил Левски. Малките деца Патиланчета оцветиха униформата, с която е облечен Левски, а по- големите решиха кръстословица за Васил Левски.</w:t>
      </w:r>
    </w:p>
    <w:p w:rsidR="007363DB" w:rsidRDefault="007363DB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31 август- приключване на лятната работа с деца. Много подаръци, игри, смях, веселба.</w:t>
      </w:r>
    </w:p>
    <w:p w:rsidR="008D2298" w:rsidRDefault="00BF1ADA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6 септември </w:t>
      </w:r>
      <w:r w:rsidR="00FA3218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7363DB">
        <w:rPr>
          <w:sz w:val="36"/>
          <w:szCs w:val="36"/>
          <w:lang w:val="bg-BG"/>
        </w:rPr>
        <w:t>по повод 138</w:t>
      </w:r>
      <w:r w:rsidR="00FA3218">
        <w:rPr>
          <w:sz w:val="36"/>
          <w:szCs w:val="36"/>
          <w:lang w:val="bg-BG"/>
        </w:rPr>
        <w:t xml:space="preserve"> години от съединението на </w:t>
      </w:r>
    </w:p>
    <w:p w:rsidR="00BF1ADA" w:rsidRDefault="00FA321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Източна Румелия и Княжество</w:t>
      </w:r>
      <w:r w:rsidR="006B07F0">
        <w:rPr>
          <w:sz w:val="36"/>
          <w:szCs w:val="36"/>
          <w:lang w:val="bg-BG"/>
        </w:rPr>
        <w:t xml:space="preserve"> България бе направен кът с фото</w:t>
      </w:r>
      <w:r>
        <w:rPr>
          <w:sz w:val="36"/>
          <w:szCs w:val="36"/>
          <w:lang w:val="bg-BG"/>
        </w:rPr>
        <w:t>си.</w:t>
      </w:r>
    </w:p>
    <w:p w:rsidR="007363DB" w:rsidRPr="00B938A2" w:rsidRDefault="007363DB" w:rsidP="0011586D">
      <w:pPr>
        <w:jc w:val="both"/>
        <w:rPr>
          <w:sz w:val="36"/>
          <w:szCs w:val="36"/>
          <w:lang w:val="bg-BG"/>
        </w:rPr>
      </w:pPr>
    </w:p>
    <w:p w:rsidR="00B938A2" w:rsidRDefault="008D229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26 октомври </w:t>
      </w:r>
      <w:r w:rsidR="00D71653">
        <w:rPr>
          <w:sz w:val="36"/>
          <w:szCs w:val="36"/>
          <w:lang w:val="bg-BG"/>
        </w:rPr>
        <w:t>–</w:t>
      </w:r>
      <w:r>
        <w:rPr>
          <w:sz w:val="36"/>
          <w:szCs w:val="36"/>
          <w:lang w:val="bg-BG"/>
        </w:rPr>
        <w:t xml:space="preserve"> </w:t>
      </w:r>
      <w:r w:rsidR="007363DB">
        <w:rPr>
          <w:sz w:val="36"/>
          <w:szCs w:val="36"/>
          <w:lang w:val="bg-BG"/>
        </w:rPr>
        <w:t>двоен</w:t>
      </w:r>
      <w:r w:rsidR="00146541">
        <w:rPr>
          <w:sz w:val="36"/>
          <w:szCs w:val="36"/>
          <w:lang w:val="bg-BG"/>
        </w:rPr>
        <w:t xml:space="preserve"> празник – 152 години училище „Отец Паисий</w:t>
      </w:r>
      <w:r w:rsidR="007363DB">
        <w:rPr>
          <w:sz w:val="36"/>
          <w:szCs w:val="36"/>
          <w:lang w:val="bg-BG"/>
        </w:rPr>
        <w:t>„ и ден на народните будители.</w:t>
      </w:r>
    </w:p>
    <w:p w:rsidR="00D71653" w:rsidRDefault="004B104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10 ноември </w:t>
      </w:r>
      <w:r w:rsidR="00D71653">
        <w:rPr>
          <w:sz w:val="36"/>
          <w:szCs w:val="36"/>
          <w:lang w:val="bg-BG"/>
        </w:rPr>
        <w:t xml:space="preserve">– Димитровден. Ден на </w:t>
      </w:r>
      <w:r>
        <w:rPr>
          <w:sz w:val="36"/>
          <w:szCs w:val="36"/>
          <w:lang w:val="bg-BG"/>
        </w:rPr>
        <w:t>с. Калояновец. Празнува се за 17 път. Беше подредена изложба с р</w:t>
      </w:r>
      <w:r w:rsidR="00146541">
        <w:rPr>
          <w:sz w:val="36"/>
          <w:szCs w:val="36"/>
          <w:lang w:val="bg-BG"/>
        </w:rPr>
        <w:t>еколта, която се пребира по това</w:t>
      </w:r>
      <w:r>
        <w:rPr>
          <w:sz w:val="36"/>
          <w:szCs w:val="36"/>
          <w:lang w:val="bg-BG"/>
        </w:rPr>
        <w:t xml:space="preserve"> време. С участието на групата за обработен фолклор и оркестър Стара Загора.</w:t>
      </w:r>
      <w:r w:rsidR="00E352DC">
        <w:rPr>
          <w:sz w:val="36"/>
          <w:szCs w:val="36"/>
          <w:lang w:val="bg-BG"/>
        </w:rPr>
        <w:t xml:space="preserve"> </w:t>
      </w:r>
    </w:p>
    <w:p w:rsidR="004B104D" w:rsidRDefault="004B104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17 ноември – де</w:t>
      </w:r>
      <w:r w:rsidR="00146541">
        <w:rPr>
          <w:sz w:val="36"/>
          <w:szCs w:val="36"/>
          <w:lang w:val="bg-BG"/>
        </w:rPr>
        <w:t>н на четенето. Съвместно с ОУ„</w:t>
      </w:r>
      <w:r>
        <w:rPr>
          <w:sz w:val="36"/>
          <w:szCs w:val="36"/>
          <w:lang w:val="bg-BG"/>
        </w:rPr>
        <w:t>Отец Паисий „. На гости ни беше Старозагорския поет Пенчо Пенчев – бивш възпитаник на училището.</w:t>
      </w:r>
    </w:p>
    <w:p w:rsidR="00E306F3" w:rsidRDefault="00E306F3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21 ноември – Ден на християнското семейство. </w:t>
      </w:r>
      <w:r w:rsidR="004B104D">
        <w:rPr>
          <w:sz w:val="36"/>
          <w:szCs w:val="36"/>
          <w:lang w:val="bg-BG"/>
        </w:rPr>
        <w:t>Кметство и читалище посетихме домовете на Янка и Михо Михови – 51 год. брачен живот, Ганка и Стойчо Маркови – 53 год. и Генка и Въльо Вълеви – 51 год. брачен живот. Връчихме им поздравителен адрес и скромен подарък. Изненадахме ги приятно.</w:t>
      </w:r>
    </w:p>
    <w:p w:rsidR="00320586" w:rsidRDefault="004B104D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16</w:t>
      </w:r>
      <w:r w:rsidR="00320586">
        <w:rPr>
          <w:sz w:val="36"/>
          <w:szCs w:val="36"/>
          <w:lang w:val="bg-BG"/>
        </w:rPr>
        <w:t xml:space="preserve"> декември </w:t>
      </w:r>
      <w:r w:rsidR="00254BE9">
        <w:rPr>
          <w:sz w:val="36"/>
          <w:szCs w:val="36"/>
          <w:lang w:val="bg-BG"/>
        </w:rPr>
        <w:t>–</w:t>
      </w:r>
      <w:r w:rsidR="00320586">
        <w:rPr>
          <w:sz w:val="36"/>
          <w:szCs w:val="36"/>
          <w:lang w:val="bg-BG"/>
        </w:rPr>
        <w:t xml:space="preserve"> </w:t>
      </w:r>
      <w:r w:rsidR="00254BE9">
        <w:rPr>
          <w:sz w:val="36"/>
          <w:szCs w:val="36"/>
          <w:lang w:val="bg-BG"/>
        </w:rPr>
        <w:t xml:space="preserve">коледна украса на </w:t>
      </w:r>
      <w:r w:rsidR="00146541">
        <w:rPr>
          <w:sz w:val="36"/>
          <w:szCs w:val="36"/>
          <w:lang w:val="bg-BG"/>
        </w:rPr>
        <w:t xml:space="preserve">дръвче </w:t>
      </w:r>
      <w:r w:rsidR="00254BE9">
        <w:rPr>
          <w:sz w:val="36"/>
          <w:szCs w:val="36"/>
          <w:lang w:val="bg-BG"/>
        </w:rPr>
        <w:t>пред</w:t>
      </w:r>
      <w:r w:rsidR="00E352DC">
        <w:rPr>
          <w:sz w:val="36"/>
          <w:szCs w:val="36"/>
          <w:lang w:val="bg-BG"/>
        </w:rPr>
        <w:t xml:space="preserve"> </w:t>
      </w:r>
      <w:r w:rsidR="00071038">
        <w:rPr>
          <w:sz w:val="36"/>
          <w:szCs w:val="36"/>
          <w:lang w:val="bg-BG"/>
        </w:rPr>
        <w:t>кметството.</w:t>
      </w:r>
      <w:r>
        <w:rPr>
          <w:sz w:val="36"/>
          <w:szCs w:val="36"/>
          <w:lang w:val="bg-BG"/>
        </w:rPr>
        <w:t>Въпреки лошото време малките Патила</w:t>
      </w:r>
      <w:r w:rsidR="00146541">
        <w:rPr>
          <w:sz w:val="36"/>
          <w:szCs w:val="36"/>
          <w:lang w:val="bg-BG"/>
        </w:rPr>
        <w:t>нчета не се уплашиха и дръвчето</w:t>
      </w:r>
      <w:r>
        <w:rPr>
          <w:sz w:val="36"/>
          <w:szCs w:val="36"/>
          <w:lang w:val="bg-BG"/>
        </w:rPr>
        <w:t xml:space="preserve"> грейна в коледна премяна. </w:t>
      </w:r>
      <w:r w:rsidR="00677FA8">
        <w:rPr>
          <w:sz w:val="36"/>
          <w:szCs w:val="36"/>
          <w:lang w:val="bg-BG"/>
        </w:rPr>
        <w:t>Украсихме и малката елхичка , която от скоро е при нас благодарение на г- жа Калчева, а после за добре свършената работа хапнахме баница с късмети.</w:t>
      </w:r>
    </w:p>
    <w:p w:rsidR="00677FA8" w:rsidRDefault="00677FA8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22 декември – голям коледен концерт в залата</w:t>
      </w:r>
      <w:r w:rsidR="00146541">
        <w:rPr>
          <w:sz w:val="36"/>
          <w:szCs w:val="36"/>
          <w:lang w:val="bg-BG"/>
        </w:rPr>
        <w:t xml:space="preserve"> на читалището съвместно с ОУ„Отец Паисий</w:t>
      </w:r>
      <w:r>
        <w:rPr>
          <w:sz w:val="36"/>
          <w:szCs w:val="36"/>
          <w:lang w:val="bg-BG"/>
        </w:rPr>
        <w:t>„ и Кметство с. Калояновец. С участието на Галя Стефанова – бивша възпитаничка на училището, Фолклорна танцова група към Общ</w:t>
      </w:r>
      <w:r w:rsidR="00146541">
        <w:rPr>
          <w:sz w:val="36"/>
          <w:szCs w:val="36"/>
          <w:lang w:val="bg-BG"/>
        </w:rPr>
        <w:t>ина Стара Загора, ученици от ОУ„Отец Паисий„, Детска градина „Звездица</w:t>
      </w:r>
      <w:r>
        <w:rPr>
          <w:sz w:val="36"/>
          <w:szCs w:val="36"/>
          <w:lang w:val="bg-BG"/>
        </w:rPr>
        <w:t>„ гр. Стара Загора, въз</w:t>
      </w:r>
      <w:r w:rsidR="00146541">
        <w:rPr>
          <w:sz w:val="36"/>
          <w:szCs w:val="36"/>
          <w:lang w:val="bg-BG"/>
        </w:rPr>
        <w:t>питаници от музикално училище „Христина Морфова</w:t>
      </w:r>
      <w:r>
        <w:rPr>
          <w:sz w:val="36"/>
          <w:szCs w:val="36"/>
          <w:lang w:val="bg-BG"/>
        </w:rPr>
        <w:t xml:space="preserve">„ гр. Стара Загора, </w:t>
      </w:r>
      <w:r w:rsidR="00146541">
        <w:rPr>
          <w:sz w:val="36"/>
          <w:szCs w:val="36"/>
          <w:lang w:val="bg-BG"/>
        </w:rPr>
        <w:t>участници по проект „</w:t>
      </w:r>
      <w:r w:rsidR="006F4D13">
        <w:rPr>
          <w:sz w:val="36"/>
          <w:szCs w:val="36"/>
          <w:lang w:val="bg-BG"/>
        </w:rPr>
        <w:t>Предоставяне на комплексни грижи в детска възраст в Община Стара Загора, Център за подкрепа на</w:t>
      </w:r>
      <w:r w:rsidR="00146541">
        <w:rPr>
          <w:sz w:val="36"/>
          <w:szCs w:val="36"/>
          <w:lang w:val="bg-BG"/>
        </w:rPr>
        <w:t xml:space="preserve"> личностно развитие, ансамбъл „Загоре</w:t>
      </w:r>
      <w:r w:rsidR="006F4D13">
        <w:rPr>
          <w:sz w:val="36"/>
          <w:szCs w:val="36"/>
          <w:lang w:val="bg-BG"/>
        </w:rPr>
        <w:t>„ гр. Стара Загора и спициален гост Дядо Коледа.</w:t>
      </w:r>
    </w:p>
    <w:p w:rsidR="00254BE9" w:rsidRDefault="00254BE9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25 декември – Коледа</w:t>
      </w:r>
      <w:r w:rsidR="006B07F0">
        <w:rPr>
          <w:sz w:val="36"/>
          <w:szCs w:val="36"/>
          <w:lang w:val="bg-BG"/>
        </w:rPr>
        <w:t>.</w:t>
      </w:r>
      <w:r>
        <w:rPr>
          <w:sz w:val="36"/>
          <w:szCs w:val="36"/>
          <w:lang w:val="bg-BG"/>
        </w:rPr>
        <w:t xml:space="preserve"> Коледарската група коледува из село</w:t>
      </w:r>
      <w:r w:rsidR="006F4D13">
        <w:rPr>
          <w:sz w:val="36"/>
          <w:szCs w:val="36"/>
          <w:lang w:val="bg-BG"/>
        </w:rPr>
        <w:t>то</w:t>
      </w:r>
      <w:r>
        <w:rPr>
          <w:sz w:val="36"/>
          <w:szCs w:val="36"/>
          <w:lang w:val="bg-BG"/>
        </w:rPr>
        <w:t xml:space="preserve"> за здраве и берекет.</w:t>
      </w:r>
    </w:p>
    <w:p w:rsidR="00071038" w:rsidRDefault="00146541" w:rsidP="0011586D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25 декември – Д</w:t>
      </w:r>
      <w:r w:rsidR="00071038">
        <w:rPr>
          <w:sz w:val="36"/>
          <w:szCs w:val="36"/>
          <w:lang w:val="bg-BG"/>
        </w:rPr>
        <w:t xml:space="preserve">ядо Коледа и Снежанка зарадваха с подаръци послушните деца от Калояновец </w:t>
      </w:r>
      <w:r w:rsidR="006F4D13">
        <w:rPr>
          <w:sz w:val="36"/>
          <w:szCs w:val="36"/>
          <w:lang w:val="bg-BG"/>
        </w:rPr>
        <w:t>.</w:t>
      </w:r>
    </w:p>
    <w:p w:rsidR="00071038" w:rsidRPr="00320586" w:rsidRDefault="00071038" w:rsidP="0011586D">
      <w:pPr>
        <w:jc w:val="both"/>
        <w:rPr>
          <w:sz w:val="36"/>
          <w:szCs w:val="36"/>
          <w:lang w:val="bg-BG"/>
        </w:rPr>
      </w:pPr>
    </w:p>
    <w:p w:rsidR="00695880" w:rsidRDefault="00EA3E5C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През 202</w:t>
      </w:r>
      <w:r w:rsidR="006F4D13">
        <w:rPr>
          <w:sz w:val="36"/>
          <w:szCs w:val="36"/>
          <w:lang w:val="bg-BG"/>
        </w:rPr>
        <w:t>3 год. сме организирали 2</w:t>
      </w:r>
      <w:r w:rsidR="00803F48">
        <w:rPr>
          <w:sz w:val="36"/>
          <w:szCs w:val="36"/>
          <w:lang w:val="bg-BG"/>
        </w:rPr>
        <w:t xml:space="preserve"> посещения в Драматичен театър „ Гео Милев” гр. Стара Загора с осигурен </w:t>
      </w:r>
      <w:r w:rsidR="0009168A">
        <w:rPr>
          <w:sz w:val="36"/>
          <w:szCs w:val="36"/>
          <w:lang w:val="bg-BG"/>
        </w:rPr>
        <w:t>тран</w:t>
      </w:r>
      <w:r>
        <w:rPr>
          <w:sz w:val="36"/>
          <w:szCs w:val="36"/>
          <w:lang w:val="bg-BG"/>
        </w:rPr>
        <w:t xml:space="preserve">спорт. Гледахме постановките : </w:t>
      </w:r>
      <w:r w:rsidR="00146541">
        <w:rPr>
          <w:sz w:val="36"/>
          <w:szCs w:val="36"/>
          <w:lang w:val="bg-BG"/>
        </w:rPr>
        <w:t>„Роднини„ с Николай Урумов и „Женско царство</w:t>
      </w:r>
      <w:r w:rsidR="006F4D13">
        <w:rPr>
          <w:sz w:val="36"/>
          <w:szCs w:val="36"/>
          <w:lang w:val="bg-BG"/>
        </w:rPr>
        <w:t>„.</w:t>
      </w:r>
    </w:p>
    <w:p w:rsidR="00E352DC" w:rsidRDefault="00E352DC" w:rsidP="000B0888">
      <w:pPr>
        <w:jc w:val="both"/>
        <w:rPr>
          <w:sz w:val="36"/>
          <w:szCs w:val="36"/>
          <w:lang w:val="bg-BG"/>
        </w:rPr>
      </w:pPr>
    </w:p>
    <w:p w:rsidR="00BB2351" w:rsidRDefault="006F4D13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Участия на групата през 2023</w:t>
      </w:r>
      <w:r w:rsidR="00244D6D">
        <w:rPr>
          <w:sz w:val="36"/>
          <w:szCs w:val="36"/>
          <w:lang w:val="bg-BG"/>
        </w:rPr>
        <w:t xml:space="preserve"> година:</w:t>
      </w:r>
    </w:p>
    <w:p w:rsidR="006F4D13" w:rsidRDefault="006F4D13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Юбилеен концерт – 80 год. Иван Тодоров. Имахме удоволствието да бъдем част от него, </w:t>
      </w:r>
      <w:r w:rsidR="00CC6010">
        <w:rPr>
          <w:sz w:val="36"/>
          <w:szCs w:val="36"/>
          <w:lang w:val="bg-BG"/>
        </w:rPr>
        <w:t>да пеем на прекрасната сцена в Д</w:t>
      </w:r>
      <w:r>
        <w:rPr>
          <w:sz w:val="36"/>
          <w:szCs w:val="36"/>
          <w:lang w:val="bg-BG"/>
        </w:rPr>
        <w:t>ом на културата гр. Стара Загора.</w:t>
      </w:r>
    </w:p>
    <w:p w:rsidR="00935D06" w:rsidRDefault="00935D06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юбилеен концерт по пов</w:t>
      </w:r>
      <w:r w:rsidR="00CC6010">
        <w:rPr>
          <w:sz w:val="36"/>
          <w:szCs w:val="36"/>
          <w:lang w:val="bg-BG"/>
        </w:rPr>
        <w:t>од 90 години НЧ „ Съзнание 1933</w:t>
      </w:r>
      <w:r>
        <w:rPr>
          <w:sz w:val="36"/>
          <w:szCs w:val="36"/>
          <w:lang w:val="bg-BG"/>
        </w:rPr>
        <w:t>„ с. Християново</w:t>
      </w:r>
    </w:p>
    <w:p w:rsidR="00935D06" w:rsidRDefault="00935D06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</w:t>
      </w:r>
      <w:r w:rsidR="00CC6010">
        <w:rPr>
          <w:sz w:val="36"/>
          <w:szCs w:val="36"/>
          <w:lang w:val="bg-BG"/>
        </w:rPr>
        <w:t>ие в Първи фолклорен фестивал „</w:t>
      </w:r>
      <w:r>
        <w:rPr>
          <w:sz w:val="36"/>
          <w:szCs w:val="36"/>
          <w:lang w:val="bg-BG"/>
        </w:rPr>
        <w:t>Запели са, заиграли край Сакара“ с. Мустрак общ. Свиленград – Второ място – сребърен медал.</w:t>
      </w:r>
    </w:p>
    <w:p w:rsidR="00935D06" w:rsidRDefault="00935D06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11 национален фолклоре</w:t>
      </w:r>
      <w:r w:rsidR="00CC6010">
        <w:rPr>
          <w:sz w:val="36"/>
          <w:szCs w:val="36"/>
          <w:lang w:val="bg-BG"/>
        </w:rPr>
        <w:t>н фестивал „По стъпките на Света Богородица</w:t>
      </w:r>
      <w:r>
        <w:rPr>
          <w:sz w:val="36"/>
          <w:szCs w:val="36"/>
          <w:lang w:val="bg-BG"/>
        </w:rPr>
        <w:t>„ с. Добрич общ. Димитровград – Второ място – сребърен медал</w:t>
      </w:r>
    </w:p>
    <w:p w:rsidR="00935D06" w:rsidRDefault="00935D06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1 фолклорно – кулинарен празник на лютеницата – с. Бог</w:t>
      </w:r>
      <w:r w:rsidR="00CC6010">
        <w:rPr>
          <w:sz w:val="36"/>
          <w:szCs w:val="36"/>
          <w:lang w:val="bg-BG"/>
        </w:rPr>
        <w:t>омилово общ. Стара Загора – Първ</w:t>
      </w:r>
      <w:r>
        <w:rPr>
          <w:sz w:val="36"/>
          <w:szCs w:val="36"/>
          <w:lang w:val="bg-BG"/>
        </w:rPr>
        <w:t>о място – златен медал.</w:t>
      </w:r>
    </w:p>
    <w:p w:rsidR="00935D06" w:rsidRDefault="00935D06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lastRenderedPageBreak/>
        <w:t>Участие в Национален фестивал на любителските хорове и камерни групи за народно пеене с. Кортен общ. Нова Загора – Първо място – златен медал.</w:t>
      </w:r>
    </w:p>
    <w:p w:rsidR="00FC3234" w:rsidRDefault="008E32C1" w:rsidP="00E07155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Участие в ю</w:t>
      </w:r>
      <w:r w:rsidR="00CC6010">
        <w:rPr>
          <w:sz w:val="36"/>
          <w:szCs w:val="36"/>
          <w:lang w:val="bg-BG"/>
        </w:rPr>
        <w:t>билеен концерт – 95 години НЧ „Светлина 1928</w:t>
      </w:r>
      <w:r>
        <w:rPr>
          <w:sz w:val="36"/>
          <w:szCs w:val="36"/>
          <w:lang w:val="bg-BG"/>
        </w:rPr>
        <w:t>„ с Арнаутито</w:t>
      </w:r>
    </w:p>
    <w:p w:rsidR="00820A2F" w:rsidRDefault="00820A2F" w:rsidP="00E07155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Организирана е една еднодневна екскурзия до </w:t>
      </w:r>
      <w:r w:rsidR="00CC6010">
        <w:rPr>
          <w:sz w:val="36"/>
          <w:szCs w:val="36"/>
          <w:lang w:val="bg-BG"/>
        </w:rPr>
        <w:t>„Дом на доброто</w:t>
      </w:r>
      <w:r w:rsidR="008E32C1">
        <w:rPr>
          <w:sz w:val="36"/>
          <w:szCs w:val="36"/>
          <w:lang w:val="bg-BG"/>
        </w:rPr>
        <w:t>„ с. Коньово</w:t>
      </w:r>
    </w:p>
    <w:p w:rsidR="00E352DC" w:rsidRDefault="00E352DC" w:rsidP="00E07155">
      <w:pPr>
        <w:jc w:val="both"/>
        <w:rPr>
          <w:sz w:val="36"/>
          <w:szCs w:val="36"/>
          <w:lang w:val="bg-BG"/>
        </w:rPr>
      </w:pPr>
    </w:p>
    <w:p w:rsidR="00D21D24" w:rsidRDefault="0010010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Уважаеми читалищни членове</w:t>
      </w:r>
      <w:r w:rsidR="00267EFB">
        <w:rPr>
          <w:sz w:val="36"/>
          <w:szCs w:val="36"/>
          <w:lang w:val="bg-BG"/>
        </w:rPr>
        <w:t>, опитах се да ви представя дейността на НЧ”Въ</w:t>
      </w:r>
      <w:r w:rsidR="00140991">
        <w:rPr>
          <w:sz w:val="36"/>
          <w:szCs w:val="36"/>
          <w:lang w:val="bg-BG"/>
        </w:rPr>
        <w:t>зраждане 1927”за измина</w:t>
      </w:r>
      <w:r w:rsidR="004D61C5">
        <w:rPr>
          <w:sz w:val="36"/>
          <w:szCs w:val="36"/>
          <w:lang w:val="bg-BG"/>
        </w:rPr>
        <w:t>л</w:t>
      </w:r>
      <w:r w:rsidR="00820A2F">
        <w:rPr>
          <w:sz w:val="36"/>
          <w:szCs w:val="36"/>
          <w:lang w:val="bg-BG"/>
        </w:rPr>
        <w:t>ата</w:t>
      </w:r>
      <w:r w:rsidR="004D61C5">
        <w:rPr>
          <w:sz w:val="36"/>
          <w:szCs w:val="36"/>
          <w:lang w:val="bg-BG"/>
        </w:rPr>
        <w:t xml:space="preserve"> 20</w:t>
      </w:r>
      <w:r w:rsidR="008E32C1">
        <w:rPr>
          <w:sz w:val="36"/>
          <w:szCs w:val="36"/>
          <w:lang w:val="bg-BG"/>
        </w:rPr>
        <w:t>23</w:t>
      </w:r>
      <w:r w:rsidR="00D21D24">
        <w:rPr>
          <w:sz w:val="36"/>
          <w:szCs w:val="36"/>
          <w:lang w:val="bg-BG"/>
        </w:rPr>
        <w:t xml:space="preserve"> </w:t>
      </w:r>
      <w:r w:rsidR="006943AB">
        <w:rPr>
          <w:sz w:val="36"/>
          <w:szCs w:val="36"/>
          <w:lang w:val="bg-BG"/>
        </w:rPr>
        <w:t>год..</w:t>
      </w:r>
      <w:bookmarkStart w:id="0" w:name="_GoBack"/>
      <w:bookmarkEnd w:id="0"/>
    </w:p>
    <w:p w:rsidR="00267EFB" w:rsidRDefault="00267EF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Читалищното настоятелство ви пожелава много здраве , семеен мир и разбирателство!</w:t>
      </w:r>
    </w:p>
    <w:p w:rsidR="00267EFB" w:rsidRDefault="00267EFB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Благодаря за вниманието!</w:t>
      </w: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</w:p>
    <w:p w:rsidR="004D61C5" w:rsidRDefault="004D61C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Председател: ………………</w:t>
      </w:r>
    </w:p>
    <w:p w:rsidR="004D61C5" w:rsidRDefault="004D61C5" w:rsidP="000B0888">
      <w:pPr>
        <w:jc w:val="both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     / Тотка Кръстева /</w:t>
      </w:r>
    </w:p>
    <w:p w:rsidR="00A44724" w:rsidRDefault="00A44724">
      <w:pPr>
        <w:rPr>
          <w:sz w:val="36"/>
          <w:szCs w:val="36"/>
          <w:lang w:val="bg-BG"/>
        </w:rPr>
      </w:pPr>
    </w:p>
    <w:p w:rsidR="00803F48" w:rsidRPr="00CD2F4B" w:rsidRDefault="00803F48">
      <w:pPr>
        <w:rPr>
          <w:sz w:val="36"/>
          <w:szCs w:val="36"/>
          <w:lang w:val="bg-BG"/>
        </w:rPr>
      </w:pPr>
    </w:p>
    <w:p w:rsidR="00545DA0" w:rsidRDefault="00545DA0">
      <w:pPr>
        <w:rPr>
          <w:sz w:val="36"/>
          <w:szCs w:val="36"/>
          <w:lang w:val="bg-BG"/>
        </w:rPr>
      </w:pPr>
    </w:p>
    <w:p w:rsidR="00EC5EE2" w:rsidRPr="00414C67" w:rsidRDefault="00CB57E0" w:rsidP="00EC5EE2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                                                     </w:t>
      </w:r>
    </w:p>
    <w:p w:rsidR="00CB57E0" w:rsidRPr="00414C67" w:rsidRDefault="00CB57E0">
      <w:pPr>
        <w:rPr>
          <w:sz w:val="36"/>
          <w:szCs w:val="36"/>
          <w:lang w:val="bg-BG"/>
        </w:rPr>
      </w:pPr>
    </w:p>
    <w:sectPr w:rsidR="00CB57E0" w:rsidRPr="00414C67" w:rsidSect="00AC22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14C67"/>
    <w:rsid w:val="00006AED"/>
    <w:rsid w:val="0002104C"/>
    <w:rsid w:val="00046678"/>
    <w:rsid w:val="00071038"/>
    <w:rsid w:val="0009168A"/>
    <w:rsid w:val="000949CD"/>
    <w:rsid w:val="000A5C37"/>
    <w:rsid w:val="000B0888"/>
    <w:rsid w:val="000C4807"/>
    <w:rsid w:val="000F54FF"/>
    <w:rsid w:val="00100105"/>
    <w:rsid w:val="00103AB6"/>
    <w:rsid w:val="00107066"/>
    <w:rsid w:val="001135D0"/>
    <w:rsid w:val="0011586D"/>
    <w:rsid w:val="0013167F"/>
    <w:rsid w:val="0013619D"/>
    <w:rsid w:val="00140991"/>
    <w:rsid w:val="001430AC"/>
    <w:rsid w:val="00146541"/>
    <w:rsid w:val="001655CA"/>
    <w:rsid w:val="0019214A"/>
    <w:rsid w:val="00193F2C"/>
    <w:rsid w:val="00196987"/>
    <w:rsid w:val="001B00D7"/>
    <w:rsid w:val="001D769E"/>
    <w:rsid w:val="0020756B"/>
    <w:rsid w:val="002213AD"/>
    <w:rsid w:val="00235369"/>
    <w:rsid w:val="00244D6D"/>
    <w:rsid w:val="00245BB0"/>
    <w:rsid w:val="00247BA0"/>
    <w:rsid w:val="00254BE9"/>
    <w:rsid w:val="00267EFB"/>
    <w:rsid w:val="002812EB"/>
    <w:rsid w:val="0028453C"/>
    <w:rsid w:val="0029079B"/>
    <w:rsid w:val="002B0594"/>
    <w:rsid w:val="002C1B64"/>
    <w:rsid w:val="002C242B"/>
    <w:rsid w:val="002D0BCD"/>
    <w:rsid w:val="00320586"/>
    <w:rsid w:val="00333B3B"/>
    <w:rsid w:val="00361E41"/>
    <w:rsid w:val="00361E7E"/>
    <w:rsid w:val="00364253"/>
    <w:rsid w:val="003C1DC0"/>
    <w:rsid w:val="003D17FC"/>
    <w:rsid w:val="003D3D1A"/>
    <w:rsid w:val="003D74BC"/>
    <w:rsid w:val="00414C67"/>
    <w:rsid w:val="004269C5"/>
    <w:rsid w:val="00432FD8"/>
    <w:rsid w:val="00435EC7"/>
    <w:rsid w:val="00437880"/>
    <w:rsid w:val="004419E2"/>
    <w:rsid w:val="00443408"/>
    <w:rsid w:val="004538EF"/>
    <w:rsid w:val="00480564"/>
    <w:rsid w:val="00484BFF"/>
    <w:rsid w:val="00490429"/>
    <w:rsid w:val="004B104D"/>
    <w:rsid w:val="004C0D33"/>
    <w:rsid w:val="004D61C5"/>
    <w:rsid w:val="004E0014"/>
    <w:rsid w:val="005037DA"/>
    <w:rsid w:val="005372EA"/>
    <w:rsid w:val="00545DA0"/>
    <w:rsid w:val="00562498"/>
    <w:rsid w:val="005A50CE"/>
    <w:rsid w:val="005A5B70"/>
    <w:rsid w:val="005D6110"/>
    <w:rsid w:val="006131E5"/>
    <w:rsid w:val="0061613D"/>
    <w:rsid w:val="006315BC"/>
    <w:rsid w:val="00633B10"/>
    <w:rsid w:val="00667316"/>
    <w:rsid w:val="00677FA8"/>
    <w:rsid w:val="006943AB"/>
    <w:rsid w:val="00695880"/>
    <w:rsid w:val="006A0642"/>
    <w:rsid w:val="006A6C34"/>
    <w:rsid w:val="006B07F0"/>
    <w:rsid w:val="006C543D"/>
    <w:rsid w:val="006F2446"/>
    <w:rsid w:val="006F4D13"/>
    <w:rsid w:val="007008B4"/>
    <w:rsid w:val="0071743F"/>
    <w:rsid w:val="00735130"/>
    <w:rsid w:val="007363DB"/>
    <w:rsid w:val="00757886"/>
    <w:rsid w:val="00762F05"/>
    <w:rsid w:val="00765958"/>
    <w:rsid w:val="007665CA"/>
    <w:rsid w:val="007A7F2E"/>
    <w:rsid w:val="007C510F"/>
    <w:rsid w:val="007D074B"/>
    <w:rsid w:val="007D271A"/>
    <w:rsid w:val="00803F48"/>
    <w:rsid w:val="00810110"/>
    <w:rsid w:val="00820A2F"/>
    <w:rsid w:val="00820EF5"/>
    <w:rsid w:val="00821392"/>
    <w:rsid w:val="008225BA"/>
    <w:rsid w:val="00826AD6"/>
    <w:rsid w:val="00861A30"/>
    <w:rsid w:val="008935AF"/>
    <w:rsid w:val="008A0ABF"/>
    <w:rsid w:val="008A1599"/>
    <w:rsid w:val="008B487F"/>
    <w:rsid w:val="008B533E"/>
    <w:rsid w:val="008D2298"/>
    <w:rsid w:val="008D4F09"/>
    <w:rsid w:val="008E2FC9"/>
    <w:rsid w:val="008E32C1"/>
    <w:rsid w:val="0091032E"/>
    <w:rsid w:val="0091228C"/>
    <w:rsid w:val="00935D06"/>
    <w:rsid w:val="00943541"/>
    <w:rsid w:val="00971B0E"/>
    <w:rsid w:val="0098721B"/>
    <w:rsid w:val="00994CA4"/>
    <w:rsid w:val="00997F3A"/>
    <w:rsid w:val="009C1391"/>
    <w:rsid w:val="009E2A38"/>
    <w:rsid w:val="009E789F"/>
    <w:rsid w:val="00A020BF"/>
    <w:rsid w:val="00A21B5D"/>
    <w:rsid w:val="00A32AED"/>
    <w:rsid w:val="00A408AE"/>
    <w:rsid w:val="00A44724"/>
    <w:rsid w:val="00A62738"/>
    <w:rsid w:val="00A6323F"/>
    <w:rsid w:val="00A67A0D"/>
    <w:rsid w:val="00A73CEE"/>
    <w:rsid w:val="00A97D93"/>
    <w:rsid w:val="00AA5F64"/>
    <w:rsid w:val="00AB59B4"/>
    <w:rsid w:val="00AC224F"/>
    <w:rsid w:val="00AC2FCD"/>
    <w:rsid w:val="00B213CF"/>
    <w:rsid w:val="00B33D85"/>
    <w:rsid w:val="00B368CA"/>
    <w:rsid w:val="00B51587"/>
    <w:rsid w:val="00B67FD2"/>
    <w:rsid w:val="00B90A12"/>
    <w:rsid w:val="00B936E6"/>
    <w:rsid w:val="00B938A2"/>
    <w:rsid w:val="00B95EA5"/>
    <w:rsid w:val="00BB2351"/>
    <w:rsid w:val="00BB7875"/>
    <w:rsid w:val="00BF1ADA"/>
    <w:rsid w:val="00BF1CDC"/>
    <w:rsid w:val="00BF2D06"/>
    <w:rsid w:val="00C314FF"/>
    <w:rsid w:val="00C74496"/>
    <w:rsid w:val="00C912D4"/>
    <w:rsid w:val="00C94B52"/>
    <w:rsid w:val="00CA146C"/>
    <w:rsid w:val="00CA4994"/>
    <w:rsid w:val="00CB57E0"/>
    <w:rsid w:val="00CC6010"/>
    <w:rsid w:val="00CD2F4B"/>
    <w:rsid w:val="00CE277C"/>
    <w:rsid w:val="00D0196E"/>
    <w:rsid w:val="00D2197A"/>
    <w:rsid w:val="00D21D24"/>
    <w:rsid w:val="00D71653"/>
    <w:rsid w:val="00D874ED"/>
    <w:rsid w:val="00DB6581"/>
    <w:rsid w:val="00DC44F4"/>
    <w:rsid w:val="00DD313F"/>
    <w:rsid w:val="00DD4FA1"/>
    <w:rsid w:val="00E025EC"/>
    <w:rsid w:val="00E03F66"/>
    <w:rsid w:val="00E07155"/>
    <w:rsid w:val="00E14091"/>
    <w:rsid w:val="00E263E1"/>
    <w:rsid w:val="00E306F3"/>
    <w:rsid w:val="00E32A6C"/>
    <w:rsid w:val="00E352DC"/>
    <w:rsid w:val="00E40557"/>
    <w:rsid w:val="00E42CF4"/>
    <w:rsid w:val="00E63ED5"/>
    <w:rsid w:val="00E64AA8"/>
    <w:rsid w:val="00E65546"/>
    <w:rsid w:val="00E751E9"/>
    <w:rsid w:val="00E83447"/>
    <w:rsid w:val="00EA048A"/>
    <w:rsid w:val="00EA3E5C"/>
    <w:rsid w:val="00EC214F"/>
    <w:rsid w:val="00EC555E"/>
    <w:rsid w:val="00EC5EE2"/>
    <w:rsid w:val="00EE6FFD"/>
    <w:rsid w:val="00EF2026"/>
    <w:rsid w:val="00F16D4F"/>
    <w:rsid w:val="00F4040F"/>
    <w:rsid w:val="00F70512"/>
    <w:rsid w:val="00F94926"/>
    <w:rsid w:val="00FA3218"/>
    <w:rsid w:val="00FB3AD0"/>
    <w:rsid w:val="00FB3E4E"/>
    <w:rsid w:val="00FC3234"/>
    <w:rsid w:val="00FC535F"/>
    <w:rsid w:val="00FC6E21"/>
    <w:rsid w:val="00FD7EAF"/>
    <w:rsid w:val="00FF0F02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2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2588</TotalTime>
  <Pages>1</Pages>
  <Words>1228</Words>
  <Characters>7006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67</cp:revision>
  <cp:lastPrinted>2023-01-25T09:01:00Z</cp:lastPrinted>
  <dcterms:created xsi:type="dcterms:W3CDTF">2016-01-14T12:16:00Z</dcterms:created>
  <dcterms:modified xsi:type="dcterms:W3CDTF">2024-01-25T14:48:00Z</dcterms:modified>
</cp:coreProperties>
</file>