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92" w:rsidRDefault="00ED3B92" w:rsidP="00ED3B92">
      <w:pPr>
        <w:jc w:val="center"/>
        <w:rPr>
          <w:rFonts w:ascii="Times New Roman" w:hAnsi="Times New Roman" w:cs="Times New Roman"/>
          <w:b/>
          <w:sz w:val="28"/>
          <w:u w:val="single"/>
          <w:lang w:val="bg-BG"/>
        </w:rPr>
      </w:pPr>
      <w:r w:rsidRPr="00E46357">
        <w:rPr>
          <w:rFonts w:ascii="Times New Roman" w:hAnsi="Times New Roman" w:cs="Times New Roman"/>
          <w:b/>
          <w:sz w:val="36"/>
          <w:u w:val="single"/>
          <w:lang w:val="bg-BG"/>
        </w:rPr>
        <w:t>ПЛАН- ПРОГРАМА</w:t>
      </w:r>
    </w:p>
    <w:p w:rsidR="00ED3B92" w:rsidRPr="00E46357" w:rsidRDefault="00ED3B92" w:rsidP="00ED3B92">
      <w:pPr>
        <w:jc w:val="center"/>
        <w:rPr>
          <w:rFonts w:ascii="Times New Roman" w:hAnsi="Times New Roman" w:cs="Times New Roman"/>
          <w:b/>
          <w:sz w:val="28"/>
          <w:vertAlign w:val="superscript"/>
          <w:lang w:val="bg-BG"/>
        </w:rPr>
      </w:pPr>
      <w:r>
        <w:rPr>
          <w:rFonts w:ascii="Times New Roman" w:hAnsi="Times New Roman" w:cs="Times New Roman"/>
          <w:b/>
          <w:sz w:val="28"/>
          <w:u w:val="single"/>
          <w:lang w:val="bg-BG"/>
        </w:rPr>
        <w:br/>
      </w:r>
      <w:r w:rsidRPr="00E46357">
        <w:rPr>
          <w:rFonts w:ascii="Times New Roman" w:hAnsi="Times New Roman" w:cs="Times New Roman"/>
          <w:b/>
          <w:sz w:val="28"/>
          <w:lang w:val="bg-BG"/>
        </w:rPr>
        <w:t xml:space="preserve"> ЗА ДЕЙНОСТТА НА </w:t>
      </w:r>
      <w:r w:rsidRPr="00E46357">
        <w:rPr>
          <w:rFonts w:ascii="Times New Roman" w:hAnsi="Times New Roman" w:cs="Times New Roman"/>
          <w:b/>
          <w:sz w:val="28"/>
          <w:lang w:val="bg-BG"/>
        </w:rPr>
        <w:br/>
      </w:r>
      <w:r w:rsidRPr="00ED3B92">
        <w:rPr>
          <w:rFonts w:ascii="Bookman Old Style" w:hAnsi="Bookman Old Style" w:cs="Times New Roman"/>
          <w:b/>
          <w:sz w:val="32"/>
          <w:lang w:val="bg-BG"/>
        </w:rPr>
        <w:t>НАРОДНО ЧИТАЛИЩЕ „ПРОСВЕТА-1937 г.”</w:t>
      </w:r>
    </w:p>
    <w:p w:rsidR="00ED3B92" w:rsidRPr="00E46357" w:rsidRDefault="00ED3B92" w:rsidP="00ED3B92">
      <w:pPr>
        <w:jc w:val="center"/>
        <w:rPr>
          <w:rFonts w:ascii="Times New Roman" w:hAnsi="Times New Roman" w:cs="Times New Roman"/>
          <w:b/>
          <w:sz w:val="28"/>
          <w:lang w:val="bg-BG"/>
        </w:rPr>
      </w:pPr>
      <w:r w:rsidRPr="00E46357">
        <w:rPr>
          <w:rFonts w:ascii="Times New Roman" w:hAnsi="Times New Roman" w:cs="Times New Roman"/>
          <w:b/>
          <w:sz w:val="28"/>
          <w:lang w:val="bg-BG"/>
        </w:rPr>
        <w:t>С. КУТОВО, ОБЩ. ВИДИН- 20</w:t>
      </w:r>
      <w:r w:rsidRPr="00E46357">
        <w:rPr>
          <w:rFonts w:ascii="Times New Roman" w:hAnsi="Times New Roman" w:cs="Times New Roman"/>
          <w:b/>
          <w:sz w:val="28"/>
        </w:rPr>
        <w:t>2</w:t>
      </w:r>
      <w:r>
        <w:rPr>
          <w:rFonts w:ascii="Times New Roman" w:hAnsi="Times New Roman" w:cs="Times New Roman"/>
          <w:b/>
          <w:sz w:val="28"/>
          <w:lang w:val="bg-BG"/>
        </w:rPr>
        <w:t>3</w:t>
      </w:r>
      <w:r w:rsidRPr="00E46357">
        <w:rPr>
          <w:rFonts w:ascii="Times New Roman" w:hAnsi="Times New Roman" w:cs="Times New Roman"/>
          <w:b/>
          <w:sz w:val="28"/>
          <w:lang w:val="bg-BG"/>
        </w:rPr>
        <w:t xml:space="preserve"> г. </w:t>
      </w:r>
    </w:p>
    <w:p w:rsidR="00ED3B92" w:rsidRPr="00E46357" w:rsidRDefault="00ED3B92" w:rsidP="00ED3B92">
      <w:pPr>
        <w:jc w:val="center"/>
        <w:rPr>
          <w:rFonts w:ascii="Times New Roman" w:hAnsi="Times New Roman" w:cs="Times New Roman"/>
          <w:b/>
          <w:lang w:val="bg-BG"/>
        </w:rPr>
      </w:pP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Въведение</w:t>
      </w:r>
    </w:p>
    <w:p w:rsidR="00ED3B92" w:rsidRPr="00C46598" w:rsidRDefault="00ED3B92" w:rsidP="00ED3B92">
      <w:pPr>
        <w:ind w:firstLine="426"/>
        <w:jc w:val="both"/>
        <w:rPr>
          <w:rFonts w:ascii="Times New Roman" w:hAnsi="Times New Roman" w:cs="Times New Roman"/>
          <w:sz w:val="24"/>
          <w:szCs w:val="28"/>
        </w:rPr>
      </w:pPr>
      <w:r w:rsidRPr="00C46598">
        <w:rPr>
          <w:rFonts w:ascii="Times New Roman" w:hAnsi="Times New Roman" w:cs="Times New Roman"/>
          <w:sz w:val="18"/>
          <w:szCs w:val="20"/>
          <w:lang w:val="bg-BG"/>
        </w:rPr>
        <w:t xml:space="preserve">    </w:t>
      </w:r>
      <w:r w:rsidRPr="00C46598">
        <w:rPr>
          <w:rFonts w:ascii="Times New Roman" w:hAnsi="Times New Roman" w:cs="Times New Roman"/>
          <w:sz w:val="24"/>
          <w:szCs w:val="28"/>
          <w:lang w:val="bg-BG"/>
        </w:rPr>
        <w:t xml:space="preserve">Годишната </w:t>
      </w:r>
      <w:r>
        <w:rPr>
          <w:rFonts w:ascii="Times New Roman" w:hAnsi="Times New Roman" w:cs="Times New Roman"/>
          <w:sz w:val="24"/>
          <w:szCs w:val="28"/>
          <w:lang w:val="bg-BG"/>
        </w:rPr>
        <w:t>П</w:t>
      </w:r>
      <w:r w:rsidRPr="00C46598">
        <w:rPr>
          <w:rFonts w:ascii="Times New Roman" w:hAnsi="Times New Roman" w:cs="Times New Roman"/>
          <w:sz w:val="24"/>
          <w:szCs w:val="28"/>
          <w:lang w:val="bg-BG"/>
        </w:rPr>
        <w:t>лан-програма за развитие на читалищната дейност обобщава най-важните моменти в работата на читалището, основните насоки и задачи, които ще спомогнат за укрепването,</w:t>
      </w:r>
      <w:r>
        <w:rPr>
          <w:rFonts w:ascii="Times New Roman" w:hAnsi="Times New Roman" w:cs="Times New Roman"/>
          <w:sz w:val="24"/>
          <w:szCs w:val="28"/>
          <w:lang w:val="bg-BG"/>
        </w:rPr>
        <w:t xml:space="preserve"> </w:t>
      </w:r>
      <w:r w:rsidRPr="00C46598">
        <w:rPr>
          <w:rFonts w:ascii="Times New Roman" w:hAnsi="Times New Roman" w:cs="Times New Roman"/>
          <w:sz w:val="24"/>
          <w:szCs w:val="28"/>
          <w:lang w:val="bg-BG"/>
        </w:rPr>
        <w:t>модернизирането и развитието му в общодостъпно и желано място за местната общност.</w:t>
      </w:r>
      <w:r>
        <w:rPr>
          <w:rFonts w:ascii="Times New Roman" w:hAnsi="Times New Roman" w:cs="Times New Roman"/>
          <w:sz w:val="24"/>
          <w:szCs w:val="28"/>
          <w:lang w:val="bg-BG"/>
        </w:rPr>
        <w:t xml:space="preserve"> </w:t>
      </w:r>
      <w:r w:rsidRPr="00C46598">
        <w:rPr>
          <w:rFonts w:ascii="Times New Roman" w:hAnsi="Times New Roman" w:cs="Times New Roman"/>
          <w:sz w:val="24"/>
          <w:szCs w:val="28"/>
          <w:lang w:val="bg-BG"/>
        </w:rPr>
        <w:t>Ще се работи за създаване на условия за превръщането на институцията в информационно-образователен център, утвърждаващ ценностите на гражданското общество</w:t>
      </w:r>
      <w:r w:rsidRPr="00C46598">
        <w:rPr>
          <w:rFonts w:ascii="Times New Roman" w:hAnsi="Times New Roman" w:cs="Times New Roman"/>
          <w:sz w:val="24"/>
          <w:szCs w:val="28"/>
        </w:rPr>
        <w:t>.</w:t>
      </w:r>
    </w:p>
    <w:p w:rsidR="00ED3B92" w:rsidRPr="00C46598" w:rsidRDefault="00ED3B92" w:rsidP="00ED3B92">
      <w:pPr>
        <w:ind w:firstLine="426"/>
        <w:jc w:val="both"/>
        <w:rPr>
          <w:rFonts w:ascii="Times New Roman" w:hAnsi="Times New Roman" w:cs="Times New Roman"/>
          <w:sz w:val="24"/>
          <w:szCs w:val="28"/>
          <w:lang w:val="bg-BG"/>
        </w:rPr>
      </w:pPr>
      <w:r w:rsidRPr="00C46598">
        <w:rPr>
          <w:rFonts w:ascii="Times New Roman" w:hAnsi="Times New Roman" w:cs="Times New Roman"/>
          <w:sz w:val="24"/>
          <w:szCs w:val="28"/>
        </w:rPr>
        <w:t xml:space="preserve">     </w:t>
      </w:r>
      <w:r w:rsidRPr="00C46598">
        <w:rPr>
          <w:rFonts w:ascii="Times New Roman" w:hAnsi="Times New Roman" w:cs="Times New Roman"/>
          <w:sz w:val="24"/>
          <w:szCs w:val="28"/>
          <w:lang w:val="bg-BG"/>
        </w:rPr>
        <w:t>Основните задачи в дейността на читалището произтичат от ЗНЧ, общинската културна политика, осъществявана на основата на съществуващата нормативна</w:t>
      </w:r>
      <w:r>
        <w:rPr>
          <w:rFonts w:ascii="Times New Roman" w:hAnsi="Times New Roman" w:cs="Times New Roman"/>
          <w:sz w:val="24"/>
          <w:szCs w:val="28"/>
          <w:lang w:val="bg-BG"/>
        </w:rPr>
        <w:t xml:space="preserve"> уредба и чрез изпълнението на К</w:t>
      </w:r>
      <w:r w:rsidRPr="00C46598">
        <w:rPr>
          <w:rFonts w:ascii="Times New Roman" w:hAnsi="Times New Roman" w:cs="Times New Roman"/>
          <w:sz w:val="24"/>
          <w:szCs w:val="28"/>
          <w:lang w:val="bg-BG"/>
        </w:rPr>
        <w:t>ултурния календар.</w:t>
      </w:r>
    </w:p>
    <w:p w:rsidR="00ED3B92" w:rsidRPr="00B533C5" w:rsidRDefault="00ED3B92" w:rsidP="00ED3B92">
      <w:pPr>
        <w:ind w:firstLine="426"/>
        <w:jc w:val="both"/>
        <w:rPr>
          <w:rFonts w:cstheme="minorHAnsi"/>
          <w:sz w:val="24"/>
          <w:szCs w:val="24"/>
          <w:lang w:val="bg-BG"/>
        </w:rPr>
      </w:pPr>
      <w:r w:rsidRPr="00C46598">
        <w:rPr>
          <w:rFonts w:ascii="Times New Roman" w:hAnsi="Times New Roman" w:cs="Times New Roman"/>
          <w:sz w:val="20"/>
          <w:szCs w:val="20"/>
          <w:lang w:val="bg-BG"/>
        </w:rPr>
        <w:t xml:space="preserve">  </w:t>
      </w:r>
      <w:r w:rsidRPr="00C46598">
        <w:rPr>
          <w:rFonts w:ascii="Times New Roman" w:hAnsi="Times New Roman" w:cs="Times New Roman"/>
          <w:sz w:val="24"/>
          <w:szCs w:val="20"/>
          <w:lang w:val="bg-BG"/>
        </w:rPr>
        <w:t xml:space="preserve">Програмата за развитие на читалищната дейност на НЧ „Просвета-1937 г.” с. Кутово, </w:t>
      </w:r>
      <w:r w:rsidRPr="00C46598">
        <w:rPr>
          <w:rFonts w:ascii="Times New Roman" w:hAnsi="Times New Roman" w:cs="Times New Roman"/>
          <w:sz w:val="24"/>
          <w:szCs w:val="20"/>
          <w:lang w:val="bg-BG"/>
        </w:rPr>
        <w:br/>
        <w:t>общ. Видин през 202</w:t>
      </w:r>
      <w:r>
        <w:rPr>
          <w:rFonts w:ascii="Times New Roman" w:hAnsi="Times New Roman" w:cs="Times New Roman"/>
          <w:sz w:val="24"/>
          <w:szCs w:val="20"/>
          <w:lang w:val="bg-BG"/>
        </w:rPr>
        <w:t>3</w:t>
      </w:r>
      <w:r w:rsidRPr="00C46598">
        <w:rPr>
          <w:rFonts w:ascii="Times New Roman" w:hAnsi="Times New Roman" w:cs="Times New Roman"/>
          <w:sz w:val="24"/>
          <w:szCs w:val="20"/>
          <w:lang w:val="bg-BG"/>
        </w:rPr>
        <w:t xml:space="preserve"> г. е съобразена с изискванията на чл. 26а, ал. 1 от Закона за народните читалища. Изготвянето на Програмата за развитие на читалищната дейност през 202</w:t>
      </w:r>
      <w:r>
        <w:rPr>
          <w:rFonts w:ascii="Times New Roman" w:hAnsi="Times New Roman" w:cs="Times New Roman"/>
          <w:sz w:val="24"/>
          <w:szCs w:val="20"/>
          <w:lang w:val="bg-BG"/>
        </w:rPr>
        <w:t>3</w:t>
      </w:r>
      <w:r w:rsidRPr="00C46598">
        <w:rPr>
          <w:rFonts w:ascii="Times New Roman" w:hAnsi="Times New Roman" w:cs="Times New Roman"/>
          <w:sz w:val="24"/>
          <w:szCs w:val="20"/>
          <w:lang w:val="bg-BG"/>
        </w:rPr>
        <w:t xml:space="preserve"> г., цели обединяване на усилията за развитие и утвърждаване на читалището, като важна обществена институция, реализираща културната идентичност на село Кутово. Програмата ще подпомогне и популяризира годишното планиране на читалищната дейност.</w:t>
      </w:r>
      <w:r w:rsidRPr="00C46598">
        <w:rPr>
          <w:rFonts w:cstheme="minorHAnsi"/>
          <w:sz w:val="24"/>
          <w:szCs w:val="24"/>
          <w:lang w:val="bg-BG"/>
        </w:rPr>
        <w:t xml:space="preserve"> </w:t>
      </w:r>
      <w:r w:rsidRPr="00F36CB6">
        <w:rPr>
          <w:rFonts w:ascii="Times New Roman" w:hAnsi="Times New Roman" w:cs="Times New Roman"/>
          <w:sz w:val="24"/>
          <w:szCs w:val="24"/>
          <w:lang w:val="bg-BG"/>
        </w:rPr>
        <w:t>Съгласно ЗНЧ</w:t>
      </w:r>
      <w:r>
        <w:rPr>
          <w:rFonts w:ascii="Times New Roman" w:hAnsi="Times New Roman" w:cs="Times New Roman"/>
          <w:sz w:val="24"/>
          <w:szCs w:val="24"/>
          <w:lang w:val="bg-BG"/>
        </w:rPr>
        <w:t>,</w:t>
      </w:r>
      <w:r w:rsidRPr="00F36CB6">
        <w:rPr>
          <w:rFonts w:ascii="Times New Roman" w:hAnsi="Times New Roman" w:cs="Times New Roman"/>
          <w:sz w:val="24"/>
          <w:szCs w:val="24"/>
          <w:lang w:val="bg-BG"/>
        </w:rPr>
        <w:t xml:space="preserve"> Читалището е вписано в Регистъра на народните читалища към Министерство на културата.</w:t>
      </w:r>
      <w:r w:rsidRPr="00C46598">
        <w:rPr>
          <w:rFonts w:cstheme="minorHAnsi"/>
          <w:sz w:val="24"/>
          <w:szCs w:val="24"/>
          <w:lang w:val="bg-BG"/>
        </w:rPr>
        <w:t xml:space="preserve"> </w:t>
      </w:r>
    </w:p>
    <w:p w:rsidR="00ED3B92" w:rsidRDefault="00ED3B92" w:rsidP="00ED3B92">
      <w:pPr>
        <w:spacing w:after="120"/>
        <w:ind w:right="569"/>
        <w:jc w:val="both"/>
        <w:rPr>
          <w:rFonts w:ascii="Times New Roman" w:hAnsi="Times New Roman" w:cs="Times New Roman"/>
          <w:sz w:val="24"/>
          <w:szCs w:val="20"/>
          <w:lang w:val="bg-BG"/>
        </w:rPr>
      </w:pP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Анализ на състоянието на читалището</w:t>
      </w:r>
    </w:p>
    <w:p w:rsidR="00ED3B92" w:rsidRPr="00AF379D" w:rsidRDefault="00ED3B92" w:rsidP="00ED3B92">
      <w:pPr>
        <w:spacing w:after="120"/>
        <w:ind w:left="66" w:right="28" w:firstLine="360"/>
        <w:jc w:val="both"/>
        <w:rPr>
          <w:rFonts w:ascii="Times New Roman" w:hAnsi="Times New Roman" w:cs="Times New Roman"/>
          <w:sz w:val="24"/>
          <w:szCs w:val="24"/>
          <w:lang w:val="bg-BG"/>
        </w:rPr>
      </w:pPr>
      <w:r w:rsidRPr="00AF379D">
        <w:rPr>
          <w:rFonts w:ascii="Times New Roman" w:hAnsi="Times New Roman" w:cs="Times New Roman"/>
          <w:sz w:val="24"/>
          <w:szCs w:val="24"/>
          <w:lang w:val="bg-BG"/>
        </w:rPr>
        <w:t xml:space="preserve">Народно читалище „Просвета-1937 г.” функционира на територията на село Кутово. </w:t>
      </w:r>
      <w:r w:rsidRPr="00AF379D">
        <w:rPr>
          <w:rFonts w:ascii="Times New Roman" w:hAnsi="Times New Roman" w:cs="Times New Roman"/>
          <w:sz w:val="24"/>
          <w:szCs w:val="24"/>
          <w:lang w:val="bg-BG"/>
        </w:rPr>
        <w:br/>
        <w:t>Читалището има изключително значение за съществуващото културно многообразие и заедно с другите институции- Кметство, ЦДГ и Дом за стари хора в селото, обогатява</w:t>
      </w:r>
      <w:r>
        <w:rPr>
          <w:rFonts w:ascii="Times New Roman" w:hAnsi="Times New Roman" w:cs="Times New Roman"/>
          <w:sz w:val="24"/>
          <w:szCs w:val="24"/>
          <w:lang w:val="bg-BG"/>
        </w:rPr>
        <w:t xml:space="preserve"> и р</w:t>
      </w:r>
      <w:r w:rsidRPr="00AF379D">
        <w:rPr>
          <w:rFonts w:ascii="Times New Roman" w:hAnsi="Times New Roman" w:cs="Times New Roman"/>
          <w:sz w:val="24"/>
          <w:szCs w:val="24"/>
          <w:lang w:val="bg-BG"/>
        </w:rPr>
        <w:t>азнообразява живота на местното население</w:t>
      </w:r>
      <w:r>
        <w:rPr>
          <w:rFonts w:ascii="Times New Roman" w:hAnsi="Times New Roman" w:cs="Times New Roman"/>
          <w:sz w:val="24"/>
          <w:szCs w:val="24"/>
          <w:lang w:val="bg-BG"/>
        </w:rPr>
        <w:t xml:space="preserve"> с проведени мероприятия с деца и възрастни, съхраняване на местни празници и обичаи</w:t>
      </w:r>
      <w:r w:rsidRPr="00AF379D">
        <w:rPr>
          <w:rFonts w:ascii="Times New Roman" w:hAnsi="Times New Roman" w:cs="Times New Roman"/>
          <w:sz w:val="24"/>
          <w:szCs w:val="24"/>
          <w:lang w:val="bg-BG"/>
        </w:rPr>
        <w:t xml:space="preserve">. </w:t>
      </w:r>
    </w:p>
    <w:p w:rsidR="00ED3B92" w:rsidRDefault="00ED3B92" w:rsidP="00ED3B92">
      <w:pPr>
        <w:pStyle w:val="msonormalcxspmiddle"/>
        <w:spacing w:before="120" w:after="120" w:line="276" w:lineRule="auto"/>
        <w:ind w:right="27" w:firstLine="360"/>
        <w:contextualSpacing/>
        <w:jc w:val="both"/>
      </w:pPr>
      <w:r>
        <w:t xml:space="preserve"> Народно читалище „Просвета- 1937 г.” е основано на 01.03.1937 г. Няма собствена читалищна сграда, а се помещава в бившето СОУ, на втория етаж на сградата</w:t>
      </w:r>
      <w:r w:rsidR="00E0722D">
        <w:t>, съгласно Договор</w:t>
      </w:r>
      <w:r w:rsidR="00FD2868">
        <w:t xml:space="preserve"> за безвъзмездно предоставяне на недвижим имот- общинска собственост, сключен на 21.10.2022 г., между Община Видин и НЧ </w:t>
      </w:r>
      <w:r w:rsidR="00FD2868" w:rsidRPr="00AF379D">
        <w:t>„Просвета-1937 г.”</w:t>
      </w:r>
      <w:r w:rsidR="00FD2868">
        <w:t xml:space="preserve"> с. Кутово</w:t>
      </w:r>
      <w:r>
        <w:t xml:space="preserve">. </w:t>
      </w:r>
      <w:r w:rsidR="00E0722D">
        <w:t>П</w:t>
      </w:r>
      <w:r>
        <w:t>олзва четири помещения:</w:t>
      </w:r>
    </w:p>
    <w:p w:rsidR="00ED3B92" w:rsidRDefault="00ED3B92" w:rsidP="00ED3B92">
      <w:pPr>
        <w:pStyle w:val="msonormalcxspmiddlecxspmiddle"/>
        <w:numPr>
          <w:ilvl w:val="0"/>
          <w:numId w:val="2"/>
        </w:numPr>
        <w:spacing w:before="120" w:beforeAutospacing="0" w:after="120" w:afterAutospacing="0" w:line="276" w:lineRule="auto"/>
        <w:ind w:left="426" w:right="569"/>
        <w:contextualSpacing/>
      </w:pPr>
      <w:r>
        <w:rPr>
          <w:lang w:val="bg-BG"/>
        </w:rPr>
        <w:t>Библиотека с информационен център по Програма Глоб@лни библиотеки- България, която разполага с 3 бр. настолни компютъра, 1 бр. мултимедия с екран, 1 бр. принтер и богат библиотечен фонд;</w:t>
      </w:r>
    </w:p>
    <w:p w:rsidR="00ED3B92" w:rsidRDefault="00ED3B92" w:rsidP="00ED3B92">
      <w:pPr>
        <w:pStyle w:val="msonormalcxspmiddlecxspmiddle"/>
        <w:numPr>
          <w:ilvl w:val="0"/>
          <w:numId w:val="3"/>
        </w:numPr>
        <w:spacing w:before="120" w:beforeAutospacing="0" w:after="120" w:afterAutospacing="0" w:line="276" w:lineRule="auto"/>
        <w:ind w:left="426" w:right="569"/>
        <w:contextualSpacing/>
      </w:pPr>
      <w:r>
        <w:rPr>
          <w:lang w:val="bg-BG"/>
        </w:rPr>
        <w:lastRenderedPageBreak/>
        <w:t>Център за информационно-административни услуги;</w:t>
      </w:r>
    </w:p>
    <w:p w:rsidR="00ED3B92" w:rsidRDefault="00ED3B92" w:rsidP="00ED3B92">
      <w:pPr>
        <w:pStyle w:val="msonormalcxspmiddlecxspmiddle"/>
        <w:numPr>
          <w:ilvl w:val="0"/>
          <w:numId w:val="3"/>
        </w:numPr>
        <w:spacing w:before="120" w:beforeAutospacing="0" w:after="120" w:afterAutospacing="0" w:line="276" w:lineRule="auto"/>
        <w:ind w:left="426" w:right="569"/>
        <w:contextualSpacing/>
      </w:pPr>
      <w:r>
        <w:rPr>
          <w:lang w:val="bg-BG"/>
        </w:rPr>
        <w:t xml:space="preserve">Репетиционна зала; </w:t>
      </w:r>
    </w:p>
    <w:p w:rsidR="00ED3B92" w:rsidRDefault="00ED3B92" w:rsidP="00ED3B92">
      <w:pPr>
        <w:pStyle w:val="msonormalcxspmiddlecxspmiddle"/>
        <w:numPr>
          <w:ilvl w:val="0"/>
          <w:numId w:val="3"/>
        </w:numPr>
        <w:spacing w:before="120" w:beforeAutospacing="0" w:after="120" w:afterAutospacing="0" w:line="276" w:lineRule="auto"/>
        <w:ind w:left="426" w:right="569"/>
        <w:contextualSpacing/>
      </w:pPr>
      <w:r>
        <w:rPr>
          <w:lang w:val="bg-BG"/>
        </w:rPr>
        <w:t>Етнографска сбирка.</w:t>
      </w:r>
    </w:p>
    <w:p w:rsidR="00ED3B92" w:rsidRDefault="00ED3B92" w:rsidP="00ED3B92">
      <w:pPr>
        <w:pStyle w:val="msonormalcxspmiddlecxspmiddle"/>
        <w:spacing w:before="120" w:beforeAutospacing="0" w:after="120" w:afterAutospacing="0"/>
        <w:ind w:right="569"/>
        <w:contextualSpacing/>
        <w:jc w:val="both"/>
        <w:rPr>
          <w:lang w:val="bg-BG"/>
        </w:rPr>
      </w:pPr>
    </w:p>
    <w:p w:rsidR="00ED3B92" w:rsidRDefault="00ED3B92" w:rsidP="00ED3B92">
      <w:pPr>
        <w:pStyle w:val="msonormalcxspmiddlecxspmiddle"/>
        <w:spacing w:before="120" w:beforeAutospacing="0" w:after="120" w:afterAutospacing="0" w:line="276" w:lineRule="auto"/>
        <w:ind w:right="27" w:firstLine="426"/>
        <w:contextualSpacing/>
        <w:jc w:val="both"/>
        <w:rPr>
          <w:lang w:val="bg-BG"/>
        </w:rPr>
      </w:pPr>
      <w:r>
        <w:rPr>
          <w:lang w:val="bg-BG"/>
        </w:rPr>
        <w:t xml:space="preserve">От спечелен Проект към МК през 2014 г. е извършен частичен ремонт на помещенията, ползвани от читалището- подмяна да дограмата в 2 от стаите, поставяне на външни щори в библиотеката, подмяна на вратите на помещенията и боядисване на фоайето и залите, които ползва читалището. </w:t>
      </w:r>
    </w:p>
    <w:p w:rsidR="00ED3B92" w:rsidRPr="009B7523" w:rsidRDefault="00FD2868" w:rsidP="009B7523">
      <w:pPr>
        <w:pStyle w:val="msonormalcxspmiddlecxspmiddle"/>
        <w:spacing w:before="120" w:beforeAutospacing="0" w:after="120" w:afterAutospacing="0" w:line="276" w:lineRule="auto"/>
        <w:ind w:right="27" w:firstLine="426"/>
        <w:contextualSpacing/>
        <w:jc w:val="both"/>
      </w:pPr>
      <w:r>
        <w:rPr>
          <w:lang w:val="bg-BG"/>
        </w:rPr>
        <w:t>През 2023 г. ще възтановим и останалите помещения на етажа, като по този начин ще съхраним сградата. Предвиждаме поставянето на пре</w:t>
      </w:r>
      <w:r w:rsidR="009B7523">
        <w:rPr>
          <w:lang w:val="bg-BG"/>
        </w:rPr>
        <w:t>дпазни мрежи и стъкла на стаите,</w:t>
      </w:r>
      <w:r w:rsidR="000302F8">
        <w:rPr>
          <w:lang w:val="bg-BG"/>
        </w:rPr>
        <w:t xml:space="preserve"> </w:t>
      </w:r>
      <w:r w:rsidR="009B7523">
        <w:rPr>
          <w:lang w:val="bg-BG"/>
        </w:rPr>
        <w:t>в които прозорците са счупени.</w:t>
      </w:r>
      <w:r w:rsidR="00F17AEA">
        <w:rPr>
          <w:lang w:val="bg-BG"/>
        </w:rPr>
        <w:t xml:space="preserve"> </w:t>
      </w:r>
      <w:r w:rsidR="009B7523">
        <w:rPr>
          <w:lang w:val="bg-BG"/>
        </w:rPr>
        <w:t>Ще търсим програми за финансиране на ремонтни дейности на етажа. Предвиждаме в едно от помещенията да направеим детски отдел на библиотеката, тъй като фондът от книги е твърде голям, за да се побере в едно помещение.</w:t>
      </w: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Цели на програмата:</w:t>
      </w:r>
    </w:p>
    <w:p w:rsidR="00ED3B92" w:rsidRDefault="00ED3B92" w:rsidP="00ED3B92">
      <w:pPr>
        <w:pStyle w:val="ListParagraph"/>
        <w:numPr>
          <w:ilvl w:val="0"/>
          <w:numId w:val="4"/>
        </w:numPr>
        <w:spacing w:after="120"/>
        <w:ind w:left="426" w:right="28"/>
        <w:jc w:val="both"/>
        <w:rPr>
          <w:rFonts w:ascii="Times New Roman" w:hAnsi="Times New Roman" w:cs="Times New Roman"/>
          <w:sz w:val="24"/>
          <w:szCs w:val="20"/>
          <w:lang w:val="bg-BG"/>
        </w:rPr>
      </w:pPr>
      <w:r>
        <w:rPr>
          <w:rFonts w:ascii="Times New Roman" w:hAnsi="Times New Roman" w:cs="Times New Roman"/>
          <w:sz w:val="24"/>
          <w:szCs w:val="20"/>
          <w:lang w:val="bg-BG"/>
        </w:rPr>
        <w:t xml:space="preserve">Запазване на родовата памет и съхраняване на традициите, с цел предаване на нематериалното културно наследство </w:t>
      </w:r>
      <w:r w:rsidR="009B7523">
        <w:rPr>
          <w:rFonts w:ascii="Times New Roman" w:hAnsi="Times New Roman" w:cs="Times New Roman"/>
          <w:sz w:val="24"/>
          <w:szCs w:val="20"/>
          <w:lang w:val="bg-BG"/>
        </w:rPr>
        <w:t>з</w:t>
      </w:r>
      <w:r>
        <w:rPr>
          <w:rFonts w:ascii="Times New Roman" w:hAnsi="Times New Roman" w:cs="Times New Roman"/>
          <w:sz w:val="24"/>
          <w:szCs w:val="20"/>
          <w:lang w:val="bg-BG"/>
        </w:rPr>
        <w:t xml:space="preserve">а следващите поколения. </w:t>
      </w:r>
    </w:p>
    <w:p w:rsidR="00ED3B92" w:rsidRDefault="00ED3B92" w:rsidP="00ED3B92">
      <w:pPr>
        <w:pStyle w:val="ListParagraph"/>
        <w:numPr>
          <w:ilvl w:val="0"/>
          <w:numId w:val="4"/>
        </w:numPr>
        <w:spacing w:after="120"/>
        <w:ind w:left="426" w:right="28"/>
        <w:jc w:val="both"/>
        <w:rPr>
          <w:rFonts w:ascii="Times New Roman" w:hAnsi="Times New Roman" w:cs="Times New Roman"/>
          <w:sz w:val="24"/>
          <w:szCs w:val="20"/>
          <w:lang w:val="bg-BG"/>
        </w:rPr>
      </w:pPr>
      <w:r>
        <w:rPr>
          <w:rFonts w:ascii="Times New Roman" w:hAnsi="Times New Roman" w:cs="Times New Roman"/>
          <w:sz w:val="24"/>
          <w:szCs w:val="20"/>
          <w:lang w:val="bg-BG"/>
        </w:rPr>
        <w:t xml:space="preserve">Разнообразяване и обогатяване живота на местното население. </w:t>
      </w:r>
    </w:p>
    <w:p w:rsidR="00ED3B92" w:rsidRDefault="00ED3B92" w:rsidP="00ED3B92">
      <w:pPr>
        <w:pStyle w:val="ListParagraph"/>
        <w:numPr>
          <w:ilvl w:val="0"/>
          <w:numId w:val="4"/>
        </w:numPr>
        <w:spacing w:after="120"/>
        <w:ind w:left="426" w:right="28"/>
        <w:jc w:val="both"/>
        <w:rPr>
          <w:rFonts w:ascii="Times New Roman" w:hAnsi="Times New Roman" w:cs="Times New Roman"/>
          <w:sz w:val="24"/>
          <w:szCs w:val="20"/>
          <w:lang w:val="bg-BG"/>
        </w:rPr>
      </w:pPr>
      <w:r>
        <w:rPr>
          <w:rFonts w:ascii="Times New Roman" w:hAnsi="Times New Roman" w:cs="Times New Roman"/>
          <w:sz w:val="24"/>
          <w:szCs w:val="20"/>
          <w:lang w:val="bg-BG"/>
        </w:rPr>
        <w:t>Обогатяване на традиционните читалищни дейности и търсене на нови съвременни форми за тяхното развитие.</w:t>
      </w:r>
    </w:p>
    <w:p w:rsidR="00ED3B92" w:rsidRDefault="00ED3B92" w:rsidP="00ED3B92">
      <w:pPr>
        <w:pStyle w:val="ListParagraph"/>
        <w:numPr>
          <w:ilvl w:val="0"/>
          <w:numId w:val="4"/>
        </w:numPr>
        <w:spacing w:after="120"/>
        <w:ind w:left="426" w:right="28"/>
        <w:jc w:val="both"/>
        <w:rPr>
          <w:rFonts w:ascii="Times New Roman" w:hAnsi="Times New Roman" w:cs="Times New Roman"/>
          <w:sz w:val="24"/>
          <w:szCs w:val="20"/>
          <w:lang w:val="bg-BG"/>
        </w:rPr>
      </w:pPr>
      <w:r>
        <w:rPr>
          <w:rFonts w:ascii="Times New Roman" w:hAnsi="Times New Roman" w:cs="Times New Roman"/>
          <w:sz w:val="24"/>
          <w:szCs w:val="20"/>
          <w:lang w:val="bg-BG"/>
        </w:rPr>
        <w:t xml:space="preserve">Читалището да продължава партньорството си с Община Видин, РЕКИЦ Видин, Сдружение „Видински фонд читалища”, „Читалищна мрежа област Видин”,  училища, НПО, с местната власт и местното население, с цел съвместни дейности и мероприятия. </w:t>
      </w:r>
    </w:p>
    <w:p w:rsidR="00ED3B92" w:rsidRDefault="00ED3B92" w:rsidP="00ED3B92">
      <w:pPr>
        <w:pStyle w:val="ListParagraph"/>
        <w:numPr>
          <w:ilvl w:val="0"/>
          <w:numId w:val="4"/>
        </w:numPr>
        <w:spacing w:after="120"/>
        <w:ind w:left="426" w:right="28"/>
        <w:jc w:val="both"/>
        <w:rPr>
          <w:rFonts w:ascii="Times New Roman" w:hAnsi="Times New Roman" w:cs="Times New Roman"/>
          <w:sz w:val="24"/>
          <w:szCs w:val="20"/>
          <w:lang w:val="bg-BG"/>
        </w:rPr>
      </w:pPr>
      <w:r>
        <w:rPr>
          <w:rFonts w:ascii="Times New Roman" w:hAnsi="Times New Roman" w:cs="Times New Roman"/>
          <w:sz w:val="24"/>
          <w:szCs w:val="20"/>
          <w:lang w:val="bg-BG"/>
        </w:rPr>
        <w:t>Поддържане  на материалната база, ИКТ оборудването и библиотечния фонд на читалището и търсене на финансиране за належащи ремонти.</w:t>
      </w:r>
    </w:p>
    <w:p w:rsidR="00ED3B92" w:rsidRDefault="00ED3B92" w:rsidP="00ED3B92">
      <w:pPr>
        <w:pStyle w:val="ListParagraph"/>
        <w:numPr>
          <w:ilvl w:val="0"/>
          <w:numId w:val="4"/>
        </w:numPr>
        <w:spacing w:after="120"/>
        <w:ind w:left="426" w:right="28"/>
        <w:jc w:val="both"/>
        <w:rPr>
          <w:rFonts w:ascii="Times New Roman" w:hAnsi="Times New Roman" w:cs="Times New Roman"/>
          <w:sz w:val="24"/>
          <w:szCs w:val="20"/>
          <w:lang w:val="bg-BG"/>
        </w:rPr>
      </w:pPr>
      <w:r>
        <w:rPr>
          <w:rFonts w:ascii="Times New Roman" w:hAnsi="Times New Roman" w:cs="Times New Roman"/>
          <w:sz w:val="24"/>
          <w:szCs w:val="20"/>
          <w:lang w:val="bg-BG"/>
        </w:rPr>
        <w:t>Развитие на професионалните умения и повишаване на квалификацията на работещите в     културната институция.</w:t>
      </w:r>
    </w:p>
    <w:p w:rsidR="00ED3B92" w:rsidRDefault="00ED3B92" w:rsidP="00ED3B92">
      <w:pPr>
        <w:pStyle w:val="ListParagraph"/>
        <w:spacing w:after="120"/>
        <w:ind w:left="426" w:right="28"/>
        <w:jc w:val="both"/>
        <w:rPr>
          <w:rFonts w:ascii="Times New Roman" w:hAnsi="Times New Roman" w:cs="Times New Roman"/>
          <w:sz w:val="24"/>
          <w:szCs w:val="20"/>
          <w:lang w:val="bg-BG"/>
        </w:rPr>
      </w:pP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Основни дейности по изпълнение на програмата</w:t>
      </w:r>
    </w:p>
    <w:p w:rsidR="00ED3B92" w:rsidRDefault="00ED3B92" w:rsidP="00ED3B92">
      <w:pPr>
        <w:ind w:firstLine="426"/>
        <w:jc w:val="both"/>
        <w:rPr>
          <w:rFonts w:ascii="Times New Roman" w:hAnsi="Times New Roman" w:cs="Times New Roman"/>
          <w:sz w:val="24"/>
          <w:szCs w:val="20"/>
          <w:lang w:val="bg-BG"/>
        </w:rPr>
      </w:pPr>
      <w:r>
        <w:rPr>
          <w:rFonts w:ascii="Times New Roman" w:hAnsi="Times New Roman" w:cs="Times New Roman"/>
          <w:sz w:val="24"/>
          <w:szCs w:val="24"/>
          <w:lang w:val="bg-BG"/>
        </w:rPr>
        <w:t>През 202</w:t>
      </w:r>
      <w:r w:rsidR="00EB6417">
        <w:rPr>
          <w:rFonts w:ascii="Times New Roman" w:hAnsi="Times New Roman" w:cs="Times New Roman"/>
          <w:sz w:val="24"/>
          <w:szCs w:val="24"/>
          <w:lang w:val="bg-BG"/>
        </w:rPr>
        <w:t>3</w:t>
      </w:r>
      <w:r>
        <w:rPr>
          <w:rFonts w:ascii="Times New Roman" w:hAnsi="Times New Roman" w:cs="Times New Roman"/>
          <w:sz w:val="24"/>
          <w:szCs w:val="24"/>
          <w:lang w:val="bg-BG"/>
        </w:rPr>
        <w:t xml:space="preserve"> г. читалището ще кандидатства с проекти  към национални и международни програми за финансиране на художествено – творческата и библиотечната дейност. Читалището е най-естествения мост между миналото и съвремието и ролята му при съхраняването на традициите и културата на местното население е незаменима.</w:t>
      </w:r>
      <w:r>
        <w:rPr>
          <w:rFonts w:ascii="Times New Roman" w:hAnsi="Times New Roman" w:cs="Times New Roman"/>
          <w:sz w:val="20"/>
          <w:szCs w:val="20"/>
          <w:lang w:val="bg-BG"/>
        </w:rPr>
        <w:t xml:space="preserve"> </w:t>
      </w:r>
      <w:r>
        <w:rPr>
          <w:rFonts w:ascii="Times New Roman" w:hAnsi="Times New Roman" w:cs="Times New Roman"/>
          <w:sz w:val="24"/>
          <w:szCs w:val="20"/>
          <w:lang w:val="bg-BG"/>
        </w:rPr>
        <w:t>Художествено- творческата дейност в читалището цели запазване и развитие на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традиционните ценности на българския народ, съхранение на обичаите и</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традициите на населеното място. Чрез тази дейност читалището ще работи за привличане на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младите хора и децата към читалищните самодейни колективи, както и за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осмисляне свободното време на учениците през лятната ваканция. С изявите на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читалището ще се работи за обогатяване на културния живот в</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 xml:space="preserve">населеното място. </w:t>
      </w:r>
    </w:p>
    <w:p w:rsidR="00ED3B92" w:rsidRDefault="00ED3B92" w:rsidP="00ED3B92">
      <w:pPr>
        <w:ind w:firstLine="426"/>
        <w:jc w:val="both"/>
        <w:rPr>
          <w:rFonts w:ascii="Times New Roman" w:hAnsi="Times New Roman" w:cs="Times New Roman"/>
          <w:sz w:val="24"/>
          <w:szCs w:val="20"/>
          <w:lang w:val="bg-BG"/>
        </w:rPr>
      </w:pPr>
      <w:r>
        <w:rPr>
          <w:rFonts w:ascii="Times New Roman" w:hAnsi="Times New Roman" w:cs="Times New Roman"/>
          <w:sz w:val="24"/>
          <w:szCs w:val="20"/>
          <w:lang w:val="bg-BG"/>
        </w:rPr>
        <w:t xml:space="preserve">Инициативите на читалищната библиотека, които се осъществяват, са с цел да се увеличи интереса към нея, от страна на местното население и да се обогати книжния фонд. </w:t>
      </w:r>
    </w:p>
    <w:p w:rsidR="00ED3B92" w:rsidRDefault="00ED3B92" w:rsidP="00ED3B92">
      <w:pPr>
        <w:ind w:firstLine="426"/>
        <w:jc w:val="both"/>
        <w:rPr>
          <w:rFonts w:ascii="Times New Roman" w:hAnsi="Times New Roman" w:cs="Times New Roman"/>
          <w:sz w:val="24"/>
          <w:szCs w:val="20"/>
          <w:lang w:val="bg-BG"/>
        </w:rPr>
      </w:pPr>
    </w:p>
    <w:p w:rsidR="00ED3B92" w:rsidRDefault="00ED3B92" w:rsidP="00ED3B92">
      <w:pPr>
        <w:ind w:firstLine="426"/>
        <w:jc w:val="both"/>
        <w:rPr>
          <w:rFonts w:ascii="Times New Roman" w:hAnsi="Times New Roman" w:cs="Times New Roman"/>
          <w:sz w:val="28"/>
          <w:lang w:val="bg-BG"/>
        </w:rPr>
      </w:pPr>
    </w:p>
    <w:p w:rsidR="00ED3B92" w:rsidRPr="001010B7" w:rsidRDefault="00ED3B92" w:rsidP="00ED3B92">
      <w:pPr>
        <w:spacing w:after="120"/>
        <w:ind w:right="28" w:firstLine="426"/>
        <w:jc w:val="both"/>
        <w:rPr>
          <w:rFonts w:ascii="Times New Roman" w:hAnsi="Times New Roman" w:cs="Times New Roman"/>
          <w:sz w:val="24"/>
          <w:szCs w:val="20"/>
          <w:lang w:val="bg-BG"/>
        </w:rPr>
      </w:pPr>
      <w:r>
        <w:rPr>
          <w:rFonts w:ascii="Times New Roman" w:hAnsi="Times New Roman" w:cs="Times New Roman"/>
          <w:sz w:val="24"/>
          <w:szCs w:val="20"/>
          <w:lang w:val="bg-BG"/>
        </w:rPr>
        <w:lastRenderedPageBreak/>
        <w:t>За осъществяване на тези задачи ще бъдат изпълнявани следните дейности и ще бъдат организирани следните празници:</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Организиране и провеждане на местни празници и обичаи;</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Организиране и провеждане на уникалния за Община Видин</w:t>
      </w:r>
      <w:r>
        <w:rPr>
          <w:rFonts w:ascii="Times New Roman" w:hAnsi="Times New Roman" w:cs="Times New Roman"/>
          <w:color w:val="000000"/>
          <w:sz w:val="24"/>
          <w:szCs w:val="20"/>
        </w:rPr>
        <w:t>-</w:t>
      </w:r>
      <w:r>
        <w:rPr>
          <w:rFonts w:ascii="Times New Roman" w:hAnsi="Times New Roman" w:cs="Times New Roman"/>
          <w:color w:val="000000"/>
          <w:sz w:val="24"/>
          <w:szCs w:val="20"/>
          <w:lang w:val="bg-BG"/>
        </w:rPr>
        <w:t xml:space="preserve"> </w:t>
      </w:r>
      <w:r>
        <w:rPr>
          <w:rFonts w:ascii="Times New Roman" w:hAnsi="Times New Roman" w:cs="Times New Roman"/>
          <w:color w:val="000000"/>
          <w:sz w:val="24"/>
          <w:szCs w:val="20"/>
        </w:rPr>
        <w:t>V</w:t>
      </w:r>
      <w:r>
        <w:rPr>
          <w:rFonts w:ascii="Times New Roman" w:hAnsi="Times New Roman" w:cs="Times New Roman"/>
          <w:color w:val="000000"/>
          <w:sz w:val="24"/>
          <w:szCs w:val="20"/>
          <w:vertAlign w:val="superscript"/>
          <w:lang w:val="bg-BG"/>
        </w:rPr>
        <w:t xml:space="preserve"> ти</w:t>
      </w:r>
      <w:r>
        <w:rPr>
          <w:rFonts w:ascii="Times New Roman" w:hAnsi="Times New Roman" w:cs="Times New Roman"/>
          <w:color w:val="000000"/>
          <w:sz w:val="24"/>
          <w:szCs w:val="20"/>
        </w:rPr>
        <w:t xml:space="preserve"> </w:t>
      </w:r>
      <w:r>
        <w:rPr>
          <w:rFonts w:ascii="Times New Roman" w:hAnsi="Times New Roman" w:cs="Times New Roman"/>
          <w:color w:val="000000"/>
          <w:sz w:val="24"/>
          <w:szCs w:val="20"/>
          <w:lang w:val="bg-BG"/>
        </w:rPr>
        <w:t>Фестивал на народната носия „От раклата на баба” 202</w:t>
      </w:r>
      <w:r w:rsidR="00FF239B">
        <w:rPr>
          <w:rFonts w:ascii="Times New Roman" w:hAnsi="Times New Roman" w:cs="Times New Roman"/>
          <w:color w:val="000000"/>
          <w:sz w:val="24"/>
          <w:szCs w:val="20"/>
          <w:lang w:val="bg-BG"/>
        </w:rPr>
        <w:t>3</w:t>
      </w:r>
      <w:r>
        <w:rPr>
          <w:rFonts w:ascii="Times New Roman" w:hAnsi="Times New Roman" w:cs="Times New Roman"/>
          <w:color w:val="000000"/>
          <w:sz w:val="24"/>
          <w:szCs w:val="20"/>
          <w:lang w:val="bg-BG"/>
        </w:rPr>
        <w:t xml:space="preserve"> г.</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Организиране и провеждане на „Курбан за здравето на кутовчани”- по повод Празника на селото „Петровден” 202</w:t>
      </w:r>
      <w:r w:rsidR="00FF239B">
        <w:rPr>
          <w:rFonts w:ascii="Times New Roman" w:hAnsi="Times New Roman" w:cs="Times New Roman"/>
          <w:color w:val="000000"/>
          <w:sz w:val="24"/>
          <w:szCs w:val="20"/>
          <w:lang w:val="bg-BG"/>
        </w:rPr>
        <w:t>3</w:t>
      </w:r>
      <w:r>
        <w:rPr>
          <w:rFonts w:ascii="Times New Roman" w:hAnsi="Times New Roman" w:cs="Times New Roman"/>
          <w:color w:val="000000"/>
          <w:sz w:val="24"/>
          <w:szCs w:val="20"/>
          <w:lang w:val="bg-BG"/>
        </w:rPr>
        <w:t xml:space="preserve"> г.</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 xml:space="preserve">Поддържане на утвърдените форми в любителското художествено творчество и създаване на нови такива;  ангажирано участие в общинските празници и други прояви на местно, регионално и национално ниво . </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Съществуващите групи за изворен фолклор и народни танци- деца и възрастни, групата за народно пеене, по същество са много важен елемент от запазването на традициите и родовата памет на населеното място и региона, тъй като в тях участват жители на село Кутово;</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Участие в различни фолклорни и певчески фестивали и празници в региона, страната и чужбина.</w:t>
      </w:r>
    </w:p>
    <w:p w:rsidR="00ED3B92" w:rsidRDefault="00ED3B92" w:rsidP="00ED3B92">
      <w:pPr>
        <w:numPr>
          <w:ilvl w:val="0"/>
          <w:numId w:val="5"/>
        </w:numPr>
        <w:autoSpaceDE w:val="0"/>
        <w:autoSpaceDN w:val="0"/>
        <w:adjustRightInd w:val="0"/>
        <w:spacing w:after="0" w:line="240" w:lineRule="auto"/>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 xml:space="preserve">Осъвременяване на читалищните дейности и услуги, чрез обучение на хората от всички възрасти с цел развитие на местното население. Читалището – място за учене през целия живот. Провеждане на „Безплатни курсове за начална компютърна грамотност за хора над 55 години”, които се провеждат от Секретаря на читалището вече </w:t>
      </w:r>
      <w:r w:rsidR="00FF239B">
        <w:rPr>
          <w:rFonts w:ascii="Times New Roman" w:hAnsi="Times New Roman" w:cs="Times New Roman"/>
          <w:color w:val="000000"/>
          <w:sz w:val="24"/>
          <w:szCs w:val="20"/>
          <w:lang w:val="bg-BG"/>
        </w:rPr>
        <w:t>10</w:t>
      </w:r>
      <w:r>
        <w:rPr>
          <w:rFonts w:ascii="Times New Roman" w:hAnsi="Times New Roman" w:cs="Times New Roman"/>
          <w:color w:val="000000"/>
          <w:sz w:val="24"/>
          <w:szCs w:val="20"/>
          <w:lang w:val="bg-BG"/>
        </w:rPr>
        <w:t xml:space="preserve"> години.</w:t>
      </w:r>
    </w:p>
    <w:p w:rsidR="00ED3B92" w:rsidRDefault="00ED3B92" w:rsidP="00ED3B92">
      <w:pPr>
        <w:pStyle w:val="ListParagraph"/>
        <w:numPr>
          <w:ilvl w:val="0"/>
          <w:numId w:val="5"/>
        </w:numPr>
        <w:tabs>
          <w:tab w:val="left" w:pos="360"/>
          <w:tab w:val="right" w:pos="9180"/>
        </w:tabs>
        <w:jc w:val="both"/>
        <w:rPr>
          <w:rFonts w:ascii="Times New Roman" w:hAnsi="Times New Roman" w:cs="Times New Roman"/>
          <w:sz w:val="24"/>
          <w:szCs w:val="20"/>
          <w:lang w:val="bg-BG"/>
        </w:rPr>
      </w:pPr>
      <w:r>
        <w:rPr>
          <w:rFonts w:ascii="Times New Roman" w:hAnsi="Times New Roman" w:cs="Times New Roman"/>
          <w:sz w:val="24"/>
          <w:szCs w:val="20"/>
          <w:lang w:val="bg-BG"/>
        </w:rPr>
        <w:t>Дейности по привличане на нови членове към читалището.</w:t>
      </w:r>
    </w:p>
    <w:p w:rsidR="00ED3B92" w:rsidRDefault="00ED3B92" w:rsidP="00ED3B92">
      <w:pPr>
        <w:pStyle w:val="ListParagraph"/>
        <w:numPr>
          <w:ilvl w:val="0"/>
          <w:numId w:val="5"/>
        </w:numPr>
        <w:tabs>
          <w:tab w:val="left" w:pos="360"/>
          <w:tab w:val="right" w:pos="9180"/>
        </w:tabs>
        <w:jc w:val="both"/>
        <w:rPr>
          <w:rFonts w:ascii="Times New Roman" w:hAnsi="Times New Roman" w:cs="Times New Roman"/>
          <w:sz w:val="24"/>
          <w:szCs w:val="20"/>
          <w:lang w:val="bg-BG"/>
        </w:rPr>
      </w:pPr>
      <w:r>
        <w:rPr>
          <w:rFonts w:ascii="Times New Roman" w:hAnsi="Times New Roman" w:cs="Times New Roman"/>
          <w:sz w:val="24"/>
          <w:szCs w:val="20"/>
          <w:lang w:val="bg-BG"/>
        </w:rPr>
        <w:t>Повишаване на културата за работа с читатели  и потребители.</w:t>
      </w:r>
    </w:p>
    <w:p w:rsidR="00ED3B92" w:rsidRPr="00B3542A" w:rsidRDefault="00ED3B92" w:rsidP="00ED3B92">
      <w:pPr>
        <w:pStyle w:val="ListParagraph"/>
        <w:numPr>
          <w:ilvl w:val="0"/>
          <w:numId w:val="5"/>
        </w:numPr>
        <w:tabs>
          <w:tab w:val="left" w:pos="360"/>
          <w:tab w:val="right" w:pos="9180"/>
        </w:tabs>
        <w:jc w:val="both"/>
        <w:rPr>
          <w:rFonts w:ascii="Times New Roman" w:hAnsi="Times New Roman" w:cs="Times New Roman"/>
          <w:sz w:val="24"/>
          <w:szCs w:val="20"/>
          <w:lang w:val="bg-BG"/>
        </w:rPr>
      </w:pPr>
      <w:r>
        <w:rPr>
          <w:rFonts w:ascii="Times New Roman" w:hAnsi="Times New Roman" w:cs="Times New Roman"/>
          <w:sz w:val="24"/>
          <w:szCs w:val="20"/>
          <w:lang w:val="bg-BG"/>
        </w:rPr>
        <w:t>Честване на бележити дати и годишнини.</w:t>
      </w:r>
    </w:p>
    <w:p w:rsidR="00ED3B92" w:rsidRDefault="00ED3B92" w:rsidP="00ED3B92">
      <w:pPr>
        <w:tabs>
          <w:tab w:val="right" w:pos="9180"/>
        </w:tabs>
        <w:ind w:firstLine="426"/>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ab/>
        <w:t>Помещенията  на читалището се нуждаят от непрекъснати, текущи и основни ремонти, които трудно могат да се финансират. Прекаленото отлагане на ремонтите и обновяването на техниката може да превърне голяма част от тези помещения в трудноизползваеми.</w:t>
      </w:r>
    </w:p>
    <w:p w:rsidR="00ED3B92" w:rsidRDefault="00ED3B92" w:rsidP="00ED3B92">
      <w:pPr>
        <w:tabs>
          <w:tab w:val="right" w:pos="9180"/>
        </w:tabs>
        <w:ind w:firstLine="426"/>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ab/>
      </w:r>
      <w:r>
        <w:rPr>
          <w:rFonts w:ascii="Times New Roman" w:hAnsi="Times New Roman" w:cs="Times New Roman"/>
          <w:sz w:val="24"/>
          <w:szCs w:val="24"/>
          <w:lang w:val="bg-BG"/>
        </w:rPr>
        <w:t>През 202</w:t>
      </w:r>
      <w:r w:rsidR="00FF239B">
        <w:rPr>
          <w:rFonts w:ascii="Times New Roman" w:hAnsi="Times New Roman" w:cs="Times New Roman"/>
          <w:sz w:val="24"/>
          <w:szCs w:val="24"/>
          <w:lang w:val="bg-BG"/>
        </w:rPr>
        <w:t>3</w:t>
      </w:r>
      <w:r>
        <w:rPr>
          <w:rFonts w:ascii="Times New Roman" w:hAnsi="Times New Roman" w:cs="Times New Roman"/>
          <w:sz w:val="24"/>
          <w:szCs w:val="24"/>
          <w:lang w:val="bg-BG"/>
        </w:rPr>
        <w:t xml:space="preserve"> г. читалищната библиотека ще кандидатства към МК в рамките на Проекта „Българските библиотеки- съвременен център за четене и информираност”, за обновяване на библиотечния фонд. Ако има отворена процедура през годината ще се кандидатства за закупуване на озвучителна техника, която да се ползва за общоселски  мероприятия. Ще се търси финансиране за поставянето на мрежа с рамка на прозорците на втория етаж- сградата на бившето СОУ, където се пом</w:t>
      </w:r>
      <w:r w:rsidR="000302F8">
        <w:rPr>
          <w:rFonts w:ascii="Times New Roman" w:hAnsi="Times New Roman" w:cs="Times New Roman"/>
          <w:sz w:val="24"/>
          <w:szCs w:val="24"/>
          <w:lang w:val="bg-BG"/>
        </w:rPr>
        <w:t>е</w:t>
      </w:r>
      <w:r>
        <w:rPr>
          <w:rFonts w:ascii="Times New Roman" w:hAnsi="Times New Roman" w:cs="Times New Roman"/>
          <w:sz w:val="24"/>
          <w:szCs w:val="24"/>
          <w:lang w:val="bg-BG"/>
        </w:rPr>
        <w:t>щава читалището, тъй като децата от селото ползват двора за игра и всички прозорци са счупени. Това прави помещенията неизползваеми. През 202</w:t>
      </w:r>
      <w:r w:rsidR="00FF239B">
        <w:rPr>
          <w:rFonts w:ascii="Times New Roman" w:hAnsi="Times New Roman" w:cs="Times New Roman"/>
          <w:sz w:val="24"/>
          <w:szCs w:val="24"/>
          <w:lang w:val="bg-BG"/>
        </w:rPr>
        <w:t>3</w:t>
      </w:r>
      <w:r>
        <w:rPr>
          <w:rFonts w:ascii="Times New Roman" w:hAnsi="Times New Roman" w:cs="Times New Roman"/>
          <w:sz w:val="24"/>
          <w:szCs w:val="24"/>
          <w:lang w:val="bg-BG"/>
        </w:rPr>
        <w:t xml:space="preserve"> г. ще се търсят начини на финансиране, за закупуване на стелажи за книги, тъй като наличните не са достатъчни за библиотечния фонд.</w:t>
      </w:r>
    </w:p>
    <w:p w:rsidR="00ED3B92" w:rsidRDefault="00ED3B92" w:rsidP="00ED3B92">
      <w:pPr>
        <w:pStyle w:val="ListParagraph"/>
        <w:tabs>
          <w:tab w:val="left" w:pos="360"/>
          <w:tab w:val="right" w:pos="9180"/>
        </w:tabs>
        <w:ind w:left="360"/>
        <w:jc w:val="both"/>
        <w:rPr>
          <w:rFonts w:ascii="Times New Roman" w:hAnsi="Times New Roman" w:cs="Times New Roman"/>
          <w:sz w:val="24"/>
          <w:szCs w:val="24"/>
          <w:lang w:val="bg-BG"/>
        </w:rPr>
      </w:pPr>
    </w:p>
    <w:p w:rsidR="00ED3B92" w:rsidRDefault="00ED3B92" w:rsidP="00ED3B92">
      <w:pPr>
        <w:tabs>
          <w:tab w:val="left" w:pos="2895"/>
        </w:tabs>
        <w:spacing w:line="360" w:lineRule="auto"/>
        <w:ind w:left="426"/>
        <w:jc w:val="both"/>
        <w:rPr>
          <w:rFonts w:ascii="Times New Roman" w:hAnsi="Times New Roman" w:cs="Times New Roman"/>
          <w:sz w:val="24"/>
          <w:szCs w:val="24"/>
          <w:lang w:val="bg-BG"/>
        </w:rPr>
      </w:pPr>
      <w:r>
        <w:rPr>
          <w:rFonts w:ascii="Times New Roman" w:hAnsi="Times New Roman" w:cs="Times New Roman"/>
          <w:b/>
          <w:sz w:val="24"/>
          <w:szCs w:val="24"/>
          <w:u w:val="single"/>
          <w:lang w:val="bg-BG"/>
        </w:rPr>
        <w:t>4.1. Любителско творчество и художествено - творческа дейност</w:t>
      </w:r>
      <w:r>
        <w:rPr>
          <w:rFonts w:ascii="Times New Roman" w:hAnsi="Times New Roman" w:cs="Times New Roman"/>
          <w:sz w:val="24"/>
          <w:szCs w:val="24"/>
          <w:lang w:val="bg-BG"/>
        </w:rPr>
        <w:t xml:space="preserve">. </w:t>
      </w:r>
    </w:p>
    <w:p w:rsidR="00ED3B92" w:rsidRDefault="00ED3B92" w:rsidP="00ED3B92">
      <w:pPr>
        <w:ind w:firstLine="426"/>
        <w:jc w:val="both"/>
        <w:rPr>
          <w:rFonts w:ascii="Times New Roman" w:hAnsi="Times New Roman" w:cs="Times New Roman"/>
          <w:sz w:val="28"/>
          <w:lang w:val="bg-BG"/>
        </w:rPr>
      </w:pPr>
      <w:r>
        <w:rPr>
          <w:rFonts w:ascii="Times New Roman" w:hAnsi="Times New Roman" w:cs="Times New Roman"/>
          <w:sz w:val="24"/>
          <w:szCs w:val="24"/>
          <w:lang w:val="bg-BG"/>
        </w:rPr>
        <w:t>Съществена част от дейността на читалището е грижата за разширяване и  развитие на любителското художествено творчество. Читалището е най-естествения мост между миналото и съвремието и ролята му при запазването на традициите и културата на местното население е незаменима.</w:t>
      </w:r>
      <w:r>
        <w:rPr>
          <w:rFonts w:ascii="Times New Roman" w:hAnsi="Times New Roman" w:cs="Times New Roman"/>
          <w:sz w:val="20"/>
          <w:szCs w:val="20"/>
          <w:lang w:val="bg-BG"/>
        </w:rPr>
        <w:t xml:space="preserve"> </w:t>
      </w:r>
      <w:r>
        <w:rPr>
          <w:rFonts w:ascii="Times New Roman" w:hAnsi="Times New Roman" w:cs="Times New Roman"/>
          <w:sz w:val="24"/>
          <w:szCs w:val="20"/>
          <w:lang w:val="bg-BG"/>
        </w:rPr>
        <w:t>Художествено-творческата дейност в читалището цели запазване и развитие на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традиционните ценности на българския народ, съхранение на обичаите и</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традициите. Чрез тази дейност читалището ще работи за привличане на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младите хора и учениците към читалищните самодейни колективи, както и за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осмисляне свободното време на учениците през лятната ваканция. С изявите на</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lastRenderedPageBreak/>
        <w:t>читалището ще се работи за развитие и обогатяване на културния живот в</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населеното място, за утвърждаване на националното самосъзнание и</w:t>
      </w:r>
      <w:r>
        <w:rPr>
          <w:rFonts w:ascii="Times New Roman" w:hAnsi="Times New Roman" w:cs="Times New Roman"/>
          <w:color w:val="000000"/>
          <w:sz w:val="24"/>
          <w:szCs w:val="20"/>
          <w:lang w:val="bg-BG"/>
        </w:rPr>
        <w:t xml:space="preserve"> </w:t>
      </w:r>
      <w:r>
        <w:rPr>
          <w:rFonts w:ascii="Times New Roman" w:hAnsi="Times New Roman" w:cs="Times New Roman"/>
          <w:sz w:val="24"/>
          <w:szCs w:val="20"/>
          <w:lang w:val="bg-BG"/>
        </w:rPr>
        <w:t>съхранение</w:t>
      </w:r>
      <w:r w:rsidR="00FF239B">
        <w:rPr>
          <w:rFonts w:ascii="Times New Roman" w:hAnsi="Times New Roman" w:cs="Times New Roman"/>
          <w:sz w:val="24"/>
          <w:szCs w:val="20"/>
          <w:lang w:val="bg-BG"/>
        </w:rPr>
        <w:t xml:space="preserve"> на</w:t>
      </w:r>
      <w:r>
        <w:rPr>
          <w:rFonts w:ascii="Times New Roman" w:hAnsi="Times New Roman" w:cs="Times New Roman"/>
          <w:sz w:val="24"/>
          <w:szCs w:val="20"/>
          <w:lang w:val="bg-BG"/>
        </w:rPr>
        <w:t xml:space="preserve"> богатството и уникалността на местн</w:t>
      </w:r>
      <w:r w:rsidR="00FF239B">
        <w:rPr>
          <w:rFonts w:ascii="Times New Roman" w:hAnsi="Times New Roman" w:cs="Times New Roman"/>
          <w:sz w:val="24"/>
          <w:szCs w:val="20"/>
          <w:lang w:val="bg-BG"/>
        </w:rPr>
        <w:t>ият</w:t>
      </w:r>
      <w:r>
        <w:rPr>
          <w:rFonts w:ascii="Times New Roman" w:hAnsi="Times New Roman" w:cs="Times New Roman"/>
          <w:sz w:val="24"/>
          <w:szCs w:val="20"/>
          <w:lang w:val="bg-BG"/>
        </w:rPr>
        <w:t xml:space="preserve"> </w:t>
      </w:r>
      <w:r w:rsidR="00FF239B">
        <w:rPr>
          <w:rFonts w:ascii="Times New Roman" w:hAnsi="Times New Roman" w:cs="Times New Roman"/>
          <w:sz w:val="24"/>
          <w:szCs w:val="20"/>
          <w:lang w:val="bg-BG"/>
        </w:rPr>
        <w:t>бит и култура</w:t>
      </w:r>
      <w:r>
        <w:rPr>
          <w:rFonts w:ascii="Times New Roman" w:hAnsi="Times New Roman" w:cs="Times New Roman"/>
          <w:sz w:val="24"/>
          <w:szCs w:val="20"/>
          <w:lang w:val="bg-BG"/>
        </w:rPr>
        <w:t xml:space="preserve">. </w:t>
      </w:r>
    </w:p>
    <w:p w:rsidR="00ED3B92" w:rsidRDefault="00ED3B92" w:rsidP="00ED3B92">
      <w:pPr>
        <w:spacing w:after="120"/>
        <w:ind w:right="28" w:firstLine="426"/>
        <w:jc w:val="both"/>
        <w:rPr>
          <w:rFonts w:ascii="Times New Roman" w:hAnsi="Times New Roman" w:cs="Times New Roman"/>
          <w:sz w:val="24"/>
          <w:szCs w:val="20"/>
          <w:lang w:val="bg-BG"/>
        </w:rPr>
      </w:pPr>
      <w:r>
        <w:rPr>
          <w:rFonts w:ascii="Times New Roman" w:hAnsi="Times New Roman" w:cs="Times New Roman"/>
          <w:sz w:val="24"/>
          <w:szCs w:val="20"/>
          <w:lang w:val="bg-BG"/>
        </w:rPr>
        <w:t>За осъществяване на тези задачи ще бъдат изпълнявани следните дейности и ще бъдат организирани следните празници:</w:t>
      </w:r>
    </w:p>
    <w:p w:rsidR="00ED3B92" w:rsidRDefault="00ED3B92" w:rsidP="00ED3B92">
      <w:pPr>
        <w:pStyle w:val="ListParagraph"/>
        <w:numPr>
          <w:ilvl w:val="0"/>
          <w:numId w:val="6"/>
        </w:numPr>
        <w:spacing w:after="120"/>
        <w:ind w:left="709" w:right="28"/>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 xml:space="preserve">Организиране на провеждане на </w:t>
      </w:r>
      <w:r>
        <w:rPr>
          <w:rFonts w:ascii="Times New Roman" w:hAnsi="Times New Roman" w:cs="Times New Roman"/>
          <w:color w:val="000000"/>
          <w:sz w:val="24"/>
          <w:szCs w:val="20"/>
        </w:rPr>
        <w:t>V</w:t>
      </w:r>
      <w:r>
        <w:rPr>
          <w:rFonts w:ascii="Times New Roman" w:hAnsi="Times New Roman" w:cs="Times New Roman"/>
          <w:color w:val="000000"/>
          <w:sz w:val="24"/>
          <w:szCs w:val="20"/>
          <w:vertAlign w:val="superscript"/>
          <w:lang w:val="bg-BG"/>
        </w:rPr>
        <w:t>ти</w:t>
      </w:r>
      <w:r>
        <w:rPr>
          <w:rFonts w:ascii="Times New Roman" w:hAnsi="Times New Roman" w:cs="Times New Roman"/>
          <w:color w:val="000000"/>
          <w:sz w:val="24"/>
          <w:szCs w:val="20"/>
        </w:rPr>
        <w:t xml:space="preserve"> </w:t>
      </w:r>
      <w:r>
        <w:rPr>
          <w:rFonts w:ascii="Times New Roman" w:hAnsi="Times New Roman" w:cs="Times New Roman"/>
          <w:color w:val="000000"/>
          <w:sz w:val="24"/>
          <w:szCs w:val="20"/>
          <w:lang w:val="bg-BG"/>
        </w:rPr>
        <w:t>Фестивал на народната носия „От раклата на баба” 202</w:t>
      </w:r>
      <w:r w:rsidR="00FF239B">
        <w:rPr>
          <w:rFonts w:ascii="Times New Roman" w:hAnsi="Times New Roman" w:cs="Times New Roman"/>
          <w:color w:val="000000"/>
          <w:sz w:val="24"/>
          <w:szCs w:val="20"/>
          <w:lang w:val="bg-BG"/>
        </w:rPr>
        <w:t>3</w:t>
      </w:r>
      <w:r>
        <w:rPr>
          <w:rFonts w:ascii="Times New Roman" w:hAnsi="Times New Roman" w:cs="Times New Roman"/>
          <w:color w:val="000000"/>
          <w:sz w:val="24"/>
          <w:szCs w:val="20"/>
          <w:lang w:val="bg-BG"/>
        </w:rPr>
        <w:t xml:space="preserve"> г.</w:t>
      </w:r>
    </w:p>
    <w:p w:rsidR="00ED3B92" w:rsidRDefault="00ED3B92" w:rsidP="00ED3B92">
      <w:pPr>
        <w:pStyle w:val="ListParagraph"/>
        <w:numPr>
          <w:ilvl w:val="0"/>
          <w:numId w:val="6"/>
        </w:numPr>
        <w:spacing w:after="120"/>
        <w:ind w:left="709" w:right="28"/>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Организиране на провеждане на „Курбан за здравето на кутовчани”- по повод Празника на селото „Петровден” 202</w:t>
      </w:r>
      <w:r w:rsidR="00FF239B">
        <w:rPr>
          <w:rFonts w:ascii="Times New Roman" w:hAnsi="Times New Roman" w:cs="Times New Roman"/>
          <w:color w:val="000000"/>
          <w:sz w:val="24"/>
          <w:szCs w:val="20"/>
          <w:lang w:val="bg-BG"/>
        </w:rPr>
        <w:t>3</w:t>
      </w:r>
      <w:r>
        <w:rPr>
          <w:rFonts w:ascii="Times New Roman" w:hAnsi="Times New Roman" w:cs="Times New Roman"/>
          <w:color w:val="000000"/>
          <w:sz w:val="24"/>
          <w:szCs w:val="20"/>
          <w:lang w:val="bg-BG"/>
        </w:rPr>
        <w:t xml:space="preserve"> г.</w:t>
      </w:r>
    </w:p>
    <w:p w:rsidR="00ED3B92" w:rsidRDefault="00ED3B92" w:rsidP="00ED3B92">
      <w:pPr>
        <w:pStyle w:val="ListParagraph"/>
        <w:numPr>
          <w:ilvl w:val="0"/>
          <w:numId w:val="6"/>
        </w:numPr>
        <w:spacing w:after="120"/>
        <w:ind w:left="709" w:right="28"/>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Организиране и провеждане на местни празници и обичаи:</w:t>
      </w:r>
    </w:p>
    <w:p w:rsidR="00ED3B92" w:rsidRDefault="00ED3B92" w:rsidP="00ED3B92">
      <w:pPr>
        <w:pStyle w:val="ListParagraph"/>
        <w:spacing w:after="120"/>
        <w:ind w:left="709" w:right="28"/>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 xml:space="preserve">-Бабинден, Трифон Зарезан, 3 март- Националния празник на България, Работилницата на Баба Марта, Посрещане на Баба Марта, Ден на самодееца и Празник на читалището, Ден на жената, Ден на пролетта, Обичаят „Лазаруване”, Маратон на четенето, Празници на детската книга и изкуствата за деца, Шарен Великден, Ритуала „Пъпърудъ”, Ден на славянската писменост и култура, Ден на детето, Ботевите празници, Курбан за здравето на кутовчани по повод Петровден- Празника на село Кутово, Лято в библиотеката, Кино в библиотеката, Ден на независимостта на България, Ден на пенсионера, Ден на народните будители и откриването на новия творчески сезон, Есенно изобилие- изложба на продукцията на кутовчани, Ден на християнското семейство, Коледен концерт в „Дома за стари хора” с. Кутово, Коледно- новогодишни празници, </w:t>
      </w:r>
      <w:r w:rsidR="00FF239B">
        <w:rPr>
          <w:rFonts w:ascii="Times New Roman" w:hAnsi="Times New Roman" w:cs="Times New Roman"/>
          <w:color w:val="000000"/>
          <w:sz w:val="24"/>
          <w:szCs w:val="20"/>
          <w:lang w:val="bg-BG"/>
        </w:rPr>
        <w:t xml:space="preserve">коледни работилници за деца, </w:t>
      </w:r>
      <w:r>
        <w:rPr>
          <w:rFonts w:ascii="Times New Roman" w:hAnsi="Times New Roman" w:cs="Times New Roman"/>
          <w:color w:val="000000"/>
          <w:sz w:val="24"/>
          <w:szCs w:val="20"/>
          <w:lang w:val="bg-BG"/>
        </w:rPr>
        <w:t>благотворителни инициативи.</w:t>
      </w:r>
    </w:p>
    <w:p w:rsidR="00ED3B92" w:rsidRDefault="00ED3B92" w:rsidP="00ED3B92">
      <w:pPr>
        <w:numPr>
          <w:ilvl w:val="0"/>
          <w:numId w:val="5"/>
        </w:numPr>
        <w:autoSpaceDE w:val="0"/>
        <w:autoSpaceDN w:val="0"/>
        <w:adjustRightInd w:val="0"/>
        <w:spacing w:after="0"/>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 xml:space="preserve">Поддържане на утвърдените форми в любителското художествено творчество и създаване на нови;  ангажирано участие в общинските празници и други прояви. </w:t>
      </w:r>
    </w:p>
    <w:p w:rsidR="00ED3B92" w:rsidRDefault="00ED3B92" w:rsidP="00ED3B92">
      <w:pPr>
        <w:numPr>
          <w:ilvl w:val="0"/>
          <w:numId w:val="5"/>
        </w:numPr>
        <w:autoSpaceDE w:val="0"/>
        <w:autoSpaceDN w:val="0"/>
        <w:adjustRightInd w:val="0"/>
        <w:spacing w:after="0"/>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Съществуващите групи за изворен фолклор, народни танци, народно пеене и детската битова група, по същество са много важен елемент от запазването на традициите и родовата памет на населеното място и региона, тъй като в тях участват много местни жители;</w:t>
      </w:r>
    </w:p>
    <w:p w:rsidR="00ED3B92" w:rsidRDefault="00ED3B92" w:rsidP="00ED3B92">
      <w:pPr>
        <w:numPr>
          <w:ilvl w:val="0"/>
          <w:numId w:val="5"/>
        </w:numPr>
        <w:autoSpaceDE w:val="0"/>
        <w:autoSpaceDN w:val="0"/>
        <w:adjustRightInd w:val="0"/>
        <w:spacing w:after="0"/>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Участие в различни фолклорни и певчески фестивали и празници в региона, страната и чужбина.</w:t>
      </w:r>
    </w:p>
    <w:p w:rsidR="00ED3B92" w:rsidRDefault="00ED3B92" w:rsidP="00ED3B92">
      <w:pPr>
        <w:numPr>
          <w:ilvl w:val="0"/>
          <w:numId w:val="5"/>
        </w:numPr>
        <w:autoSpaceDE w:val="0"/>
        <w:autoSpaceDN w:val="0"/>
        <w:adjustRightInd w:val="0"/>
        <w:spacing w:after="0"/>
        <w:jc w:val="both"/>
        <w:rPr>
          <w:rFonts w:ascii="Times New Roman" w:hAnsi="Times New Roman" w:cs="Times New Roman"/>
          <w:color w:val="000000"/>
          <w:sz w:val="24"/>
          <w:szCs w:val="20"/>
          <w:lang w:val="bg-BG"/>
        </w:rPr>
      </w:pPr>
      <w:r>
        <w:rPr>
          <w:rFonts w:ascii="Times New Roman" w:hAnsi="Times New Roman" w:cs="Times New Roman"/>
          <w:color w:val="000000"/>
          <w:sz w:val="24"/>
          <w:szCs w:val="20"/>
          <w:lang w:val="bg-BG"/>
        </w:rPr>
        <w:t>Осъвременяване на читалищните дейности и услуги, чрез обучение на хората от всички възрасти, с цел развитие на местното население. Читалището – място за учене през целия живот!</w:t>
      </w:r>
    </w:p>
    <w:p w:rsidR="00ED3B92" w:rsidRDefault="00ED3B92" w:rsidP="00ED3B92">
      <w:pPr>
        <w:tabs>
          <w:tab w:val="left" w:pos="2895"/>
        </w:tabs>
        <w:spacing w:line="360" w:lineRule="auto"/>
        <w:jc w:val="both"/>
        <w:rPr>
          <w:rFonts w:ascii="Times New Roman" w:hAnsi="Times New Roman" w:cs="Times New Roman"/>
          <w:color w:val="000000"/>
          <w:sz w:val="24"/>
          <w:szCs w:val="20"/>
          <w:lang w:val="bg-BG"/>
        </w:rPr>
      </w:pPr>
    </w:p>
    <w:p w:rsidR="00ED3B92" w:rsidRDefault="00ED3B92" w:rsidP="00ED3B92">
      <w:pPr>
        <w:tabs>
          <w:tab w:val="left" w:pos="2895"/>
        </w:tabs>
        <w:spacing w:line="360" w:lineRule="auto"/>
        <w:jc w:val="both"/>
        <w:rPr>
          <w:rFonts w:ascii="Times New Roman" w:hAnsi="Times New Roman" w:cs="Times New Roman"/>
          <w:b/>
          <w:sz w:val="24"/>
          <w:szCs w:val="24"/>
          <w:u w:val="single"/>
          <w:lang w:val="bg-BG"/>
        </w:rPr>
      </w:pPr>
    </w:p>
    <w:tbl>
      <w:tblPr>
        <w:tblStyle w:val="LightList-Accent3"/>
        <w:tblW w:w="4843" w:type="pct"/>
        <w:jc w:val="center"/>
        <w:tblLook w:val="01E0"/>
      </w:tblPr>
      <w:tblGrid>
        <w:gridCol w:w="4876"/>
        <w:gridCol w:w="3786"/>
        <w:gridCol w:w="2008"/>
      </w:tblGrid>
      <w:tr w:rsidR="00ED3B92" w:rsidRPr="00FF239B" w:rsidTr="00FF239B">
        <w:trPr>
          <w:cnfStyle w:val="100000000000"/>
          <w:trHeight w:val="459"/>
          <w:jc w:val="center"/>
        </w:trPr>
        <w:tc>
          <w:tcPr>
            <w:cnfStyle w:val="001000000000"/>
            <w:tcW w:w="2285" w:type="pct"/>
            <w:hideMark/>
          </w:tcPr>
          <w:p w:rsidR="00ED3B92" w:rsidRPr="00FF239B" w:rsidRDefault="00ED3B92" w:rsidP="00FD2868">
            <w:pPr>
              <w:jc w:val="center"/>
              <w:rPr>
                <w:rFonts w:ascii="Times New Roman" w:hAnsi="Times New Roman" w:cs="Times New Roman"/>
                <w:szCs w:val="24"/>
                <w:lang w:val="bg-BG" w:eastAsia="zh-CN"/>
              </w:rPr>
            </w:pPr>
            <w:r w:rsidRPr="00FF239B">
              <w:rPr>
                <w:rFonts w:ascii="Times New Roman" w:hAnsi="Times New Roman" w:cs="Times New Roman"/>
                <w:szCs w:val="24"/>
                <w:lang w:val="bg-BG" w:eastAsia="zh-CN"/>
              </w:rPr>
              <w:t>ФОРМА</w:t>
            </w:r>
          </w:p>
        </w:tc>
        <w:tc>
          <w:tcPr>
            <w:cnfStyle w:val="000010000000"/>
            <w:tcW w:w="1774" w:type="pct"/>
            <w:hideMark/>
          </w:tcPr>
          <w:p w:rsidR="00ED3B92" w:rsidRPr="00FF239B" w:rsidRDefault="00ED3B92" w:rsidP="00FD2868">
            <w:pPr>
              <w:rPr>
                <w:rFonts w:ascii="Times New Roman" w:hAnsi="Times New Roman" w:cs="Times New Roman"/>
                <w:szCs w:val="24"/>
                <w:lang w:val="bg-BG" w:eastAsia="zh-CN"/>
              </w:rPr>
            </w:pPr>
            <w:r w:rsidRPr="00FF239B">
              <w:rPr>
                <w:rFonts w:ascii="Times New Roman" w:hAnsi="Times New Roman" w:cs="Times New Roman"/>
                <w:szCs w:val="24"/>
                <w:lang w:val="bg-BG" w:eastAsia="zh-CN"/>
              </w:rPr>
              <w:t>РЪКОВОДИТЕЛ</w:t>
            </w:r>
          </w:p>
        </w:tc>
        <w:tc>
          <w:tcPr>
            <w:cnfStyle w:val="000100000000"/>
            <w:tcW w:w="941" w:type="pct"/>
            <w:hideMark/>
          </w:tcPr>
          <w:p w:rsidR="00ED3B92" w:rsidRPr="00FF239B" w:rsidRDefault="00ED3B92" w:rsidP="00FD2868">
            <w:pPr>
              <w:rPr>
                <w:rFonts w:ascii="Times New Roman" w:hAnsi="Times New Roman" w:cs="Times New Roman"/>
                <w:szCs w:val="24"/>
                <w:lang w:val="bg-BG" w:eastAsia="zh-CN"/>
              </w:rPr>
            </w:pPr>
            <w:r w:rsidRPr="00FF239B">
              <w:rPr>
                <w:rFonts w:ascii="Times New Roman" w:hAnsi="Times New Roman" w:cs="Times New Roman"/>
                <w:szCs w:val="24"/>
                <w:lang w:val="bg-BG" w:eastAsia="zh-CN"/>
              </w:rPr>
              <w:t>БРОЙ УЧАСТНИЦИ</w:t>
            </w:r>
          </w:p>
        </w:tc>
      </w:tr>
      <w:tr w:rsidR="00ED3B92" w:rsidRPr="00FF239B" w:rsidTr="00FF239B">
        <w:trPr>
          <w:cnfStyle w:val="000000100000"/>
          <w:trHeight w:val="367"/>
          <w:jc w:val="center"/>
        </w:trPr>
        <w:tc>
          <w:tcPr>
            <w:cnfStyle w:val="001000000000"/>
            <w:tcW w:w="2285"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Детска битова група</w:t>
            </w:r>
          </w:p>
        </w:tc>
        <w:tc>
          <w:tcPr>
            <w:cnfStyle w:val="000010000000"/>
            <w:tcW w:w="1774" w:type="pct"/>
            <w:hideMark/>
          </w:tcPr>
          <w:p w:rsidR="00ED3B92" w:rsidRPr="00FF239B" w:rsidRDefault="00ED3B92" w:rsidP="00FD2868">
            <w:pPr>
              <w:jc w:val="center"/>
              <w:rPr>
                <w:rFonts w:ascii="Times New Roman" w:hAnsi="Times New Roman" w:cs="Times New Roman"/>
                <w:b/>
                <w:szCs w:val="20"/>
                <w:lang w:val="bg-BG" w:eastAsia="zh-CN"/>
              </w:rPr>
            </w:pPr>
            <w:r w:rsidRPr="00FF239B">
              <w:rPr>
                <w:rFonts w:ascii="Times New Roman" w:hAnsi="Times New Roman" w:cs="Times New Roman"/>
                <w:b/>
                <w:szCs w:val="20"/>
                <w:lang w:val="bg-BG" w:eastAsia="zh-CN"/>
              </w:rPr>
              <w:t>Татяна Любенова</w:t>
            </w:r>
          </w:p>
        </w:tc>
        <w:tc>
          <w:tcPr>
            <w:cnfStyle w:val="000100000000"/>
            <w:tcW w:w="941"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20</w:t>
            </w:r>
          </w:p>
        </w:tc>
      </w:tr>
      <w:tr w:rsidR="00ED3B92" w:rsidRPr="00FF239B" w:rsidTr="00FF239B">
        <w:trPr>
          <w:trHeight w:val="367"/>
          <w:jc w:val="center"/>
        </w:trPr>
        <w:tc>
          <w:tcPr>
            <w:cnfStyle w:val="001000000000"/>
            <w:tcW w:w="2285"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 xml:space="preserve">Танцов състав за изворен фолклор </w:t>
            </w:r>
            <w:r w:rsidRPr="00FF239B">
              <w:rPr>
                <w:rFonts w:ascii="Times New Roman" w:hAnsi="Times New Roman" w:cs="Times New Roman"/>
                <w:szCs w:val="20"/>
                <w:lang w:val="bg-BG" w:eastAsia="zh-CN"/>
              </w:rPr>
              <w:br/>
              <w:t>„От извора”</w:t>
            </w:r>
          </w:p>
        </w:tc>
        <w:tc>
          <w:tcPr>
            <w:cnfStyle w:val="000010000000"/>
            <w:tcW w:w="1774" w:type="pct"/>
            <w:hideMark/>
          </w:tcPr>
          <w:p w:rsidR="00ED3B92" w:rsidRPr="00FF239B" w:rsidRDefault="00ED3B92" w:rsidP="00FD2868">
            <w:pPr>
              <w:jc w:val="center"/>
              <w:rPr>
                <w:rFonts w:ascii="Times New Roman" w:hAnsi="Times New Roman" w:cs="Times New Roman"/>
                <w:b/>
                <w:szCs w:val="20"/>
                <w:lang w:val="bg-BG" w:eastAsia="zh-CN"/>
              </w:rPr>
            </w:pPr>
            <w:r w:rsidRPr="00FF239B">
              <w:rPr>
                <w:rFonts w:ascii="Times New Roman" w:hAnsi="Times New Roman" w:cs="Times New Roman"/>
                <w:b/>
                <w:szCs w:val="20"/>
                <w:lang w:val="bg-BG" w:eastAsia="zh-CN"/>
              </w:rPr>
              <w:t>Татяна Любенова</w:t>
            </w:r>
          </w:p>
        </w:tc>
        <w:tc>
          <w:tcPr>
            <w:cnfStyle w:val="000100000000"/>
            <w:tcW w:w="941"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20</w:t>
            </w:r>
          </w:p>
        </w:tc>
      </w:tr>
      <w:tr w:rsidR="00ED3B92" w:rsidRPr="00FF239B" w:rsidTr="00FF239B">
        <w:trPr>
          <w:cnfStyle w:val="010000000000"/>
          <w:trHeight w:val="440"/>
          <w:jc w:val="center"/>
        </w:trPr>
        <w:tc>
          <w:tcPr>
            <w:cnfStyle w:val="001000000000"/>
            <w:tcW w:w="2285"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Певческа група за народни песни</w:t>
            </w:r>
          </w:p>
        </w:tc>
        <w:tc>
          <w:tcPr>
            <w:cnfStyle w:val="000010000000"/>
            <w:tcW w:w="1774"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Стойка Маринова</w:t>
            </w:r>
          </w:p>
        </w:tc>
        <w:tc>
          <w:tcPr>
            <w:cnfStyle w:val="000100000000"/>
            <w:tcW w:w="941" w:type="pct"/>
            <w:hideMark/>
          </w:tcPr>
          <w:p w:rsidR="00ED3B92" w:rsidRPr="00FF239B" w:rsidRDefault="00ED3B92" w:rsidP="00FD2868">
            <w:pPr>
              <w:jc w:val="center"/>
              <w:rPr>
                <w:rFonts w:ascii="Times New Roman" w:hAnsi="Times New Roman" w:cs="Times New Roman"/>
                <w:szCs w:val="20"/>
                <w:lang w:val="bg-BG" w:eastAsia="zh-CN"/>
              </w:rPr>
            </w:pPr>
            <w:r w:rsidRPr="00FF239B">
              <w:rPr>
                <w:rFonts w:ascii="Times New Roman" w:hAnsi="Times New Roman" w:cs="Times New Roman"/>
                <w:szCs w:val="20"/>
                <w:lang w:val="bg-BG" w:eastAsia="zh-CN"/>
              </w:rPr>
              <w:t>10</w:t>
            </w:r>
          </w:p>
        </w:tc>
      </w:tr>
    </w:tbl>
    <w:p w:rsidR="00ED3B92" w:rsidRDefault="00ED3B92" w:rsidP="00ED3B92">
      <w:pPr>
        <w:tabs>
          <w:tab w:val="left" w:pos="2895"/>
        </w:tabs>
        <w:spacing w:after="0" w:line="360" w:lineRule="auto"/>
        <w:rPr>
          <w:rFonts w:ascii="Times New Roman" w:hAnsi="Times New Roman" w:cs="Times New Roman"/>
          <w:sz w:val="24"/>
          <w:szCs w:val="24"/>
          <w:lang w:val="bg-BG"/>
        </w:rPr>
      </w:pPr>
    </w:p>
    <w:p w:rsidR="00FF239B" w:rsidRDefault="00FF239B" w:rsidP="00ED3B92">
      <w:pPr>
        <w:tabs>
          <w:tab w:val="left" w:pos="2895"/>
        </w:tabs>
        <w:spacing w:after="0" w:line="360" w:lineRule="auto"/>
        <w:rPr>
          <w:rFonts w:ascii="Times New Roman" w:hAnsi="Times New Roman" w:cs="Times New Roman"/>
          <w:sz w:val="24"/>
          <w:szCs w:val="24"/>
          <w:lang w:val="bg-BG"/>
        </w:rPr>
      </w:pPr>
    </w:p>
    <w:p w:rsidR="00FF239B" w:rsidRDefault="00FF239B" w:rsidP="00ED3B92">
      <w:pPr>
        <w:tabs>
          <w:tab w:val="left" w:pos="2895"/>
        </w:tabs>
        <w:spacing w:after="0" w:line="360" w:lineRule="auto"/>
        <w:rPr>
          <w:rFonts w:ascii="Times New Roman" w:hAnsi="Times New Roman" w:cs="Times New Roman"/>
          <w:sz w:val="24"/>
          <w:szCs w:val="24"/>
          <w:lang w:val="bg-BG"/>
        </w:rPr>
      </w:pPr>
    </w:p>
    <w:p w:rsidR="00FF239B" w:rsidRDefault="00FF239B" w:rsidP="00ED3B92">
      <w:pPr>
        <w:tabs>
          <w:tab w:val="left" w:pos="2895"/>
        </w:tabs>
        <w:spacing w:after="0" w:line="360" w:lineRule="auto"/>
        <w:rPr>
          <w:rFonts w:ascii="Times New Roman" w:hAnsi="Times New Roman" w:cs="Times New Roman"/>
          <w:sz w:val="24"/>
          <w:szCs w:val="24"/>
          <w:lang w:val="bg-BG"/>
        </w:rPr>
      </w:pPr>
    </w:p>
    <w:p w:rsidR="00ED3B92" w:rsidRDefault="00ED3B92" w:rsidP="00ED3B92">
      <w:p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lastRenderedPageBreak/>
        <w:t>4.2 . Организационна дейност</w:t>
      </w:r>
    </w:p>
    <w:p w:rsidR="00ED3B92" w:rsidRDefault="00ED3B92" w:rsidP="00ED3B92">
      <w:pPr>
        <w:tabs>
          <w:tab w:val="left" w:pos="2895"/>
        </w:tabs>
        <w:spacing w:after="0" w:line="360" w:lineRule="auto"/>
        <w:rPr>
          <w:rFonts w:ascii="Times New Roman" w:hAnsi="Times New Roman" w:cs="Times New Roman"/>
          <w:b/>
          <w:sz w:val="24"/>
          <w:szCs w:val="24"/>
          <w:u w:val="single"/>
          <w:lang w:val="bg-BG"/>
        </w:rPr>
      </w:pPr>
    </w:p>
    <w:p w:rsidR="00ED3B92" w:rsidRDefault="00ED3B92" w:rsidP="00ED3B92">
      <w:pPr>
        <w:spacing w:after="0"/>
        <w:ind w:firstLine="426"/>
        <w:jc w:val="both"/>
        <w:rPr>
          <w:rFonts w:ascii="Times New Roman" w:hAnsi="Times New Roman" w:cs="Times New Roman"/>
          <w:sz w:val="24"/>
          <w:szCs w:val="24"/>
          <w:lang w:val="bg-BG"/>
        </w:rPr>
      </w:pPr>
      <w:r>
        <w:rPr>
          <w:rFonts w:ascii="Times New Roman" w:hAnsi="Times New Roman" w:cs="Times New Roman"/>
          <w:sz w:val="24"/>
          <w:szCs w:val="24"/>
          <w:lang w:val="bg-BG"/>
        </w:rPr>
        <w:t>Организационната дейност на читалището е насочена към създаване на условия за работа с потребители, самодейци и гости на село Кутово, като им се предоставят помещения за достъп до библиотечен фонд и безплатен интернет, за репетиции на самодейните колективи, сътрудничество при даден проблем или казус, за който читалището може да съдейства. Организирането на читалищни и библиотечни мероприятия и инициативи, съобразени с нуждите на местното население.</w:t>
      </w:r>
    </w:p>
    <w:p w:rsidR="00ED3B92" w:rsidRDefault="00ED3B92" w:rsidP="00ED3B92">
      <w:pPr>
        <w:autoSpaceDE w:val="0"/>
        <w:autoSpaceDN w:val="0"/>
        <w:adjustRightInd w:val="0"/>
        <w:ind w:firstLine="426"/>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Върховен орган на читалището е Общото събрание, а управителен орган е Настоятелството и Проверителната комисия; Председателя на читалището е представител на Настоятелството. Общият брой на читалищните членове е 54; Настоятелството се състои от 5 членове; Проверителната комисия от 3 членове.  В тази връзка се предвиждат следните основни задачи за изпълнение: </w:t>
      </w:r>
    </w:p>
    <w:p w:rsidR="00ED3B92" w:rsidRDefault="00ED3B92" w:rsidP="00ED3B92">
      <w:pPr>
        <w:numPr>
          <w:ilvl w:val="0"/>
          <w:numId w:val="7"/>
        </w:numPr>
        <w:autoSpaceDE w:val="0"/>
        <w:autoSpaceDN w:val="0"/>
        <w:adjustRightInd w:val="0"/>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Провеждане на работни съвещания с членовете на Настоятелството и Проверителната комисия на всеки 3 месеца или при налагащи го обстоятелства.</w:t>
      </w:r>
    </w:p>
    <w:p w:rsidR="00ED3B92" w:rsidRDefault="00ED3B92" w:rsidP="00ED3B92">
      <w:pPr>
        <w:numPr>
          <w:ilvl w:val="0"/>
          <w:numId w:val="7"/>
        </w:numPr>
        <w:autoSpaceDE w:val="0"/>
        <w:autoSpaceDN w:val="0"/>
        <w:adjustRightInd w:val="0"/>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Провеждане на Общо отчетно събрание.</w:t>
      </w:r>
    </w:p>
    <w:p w:rsidR="00ED3B92" w:rsidRDefault="00ED3B92" w:rsidP="00ED3B92">
      <w:pPr>
        <w:tabs>
          <w:tab w:val="left" w:pos="2895"/>
        </w:tabs>
        <w:spacing w:after="0"/>
        <w:jc w:val="both"/>
        <w:rPr>
          <w:rFonts w:ascii="Times New Roman" w:hAnsi="Times New Roman" w:cs="Times New Roman"/>
          <w:sz w:val="24"/>
          <w:szCs w:val="24"/>
          <w:lang w:val="bg-BG"/>
        </w:rPr>
      </w:pPr>
    </w:p>
    <w:p w:rsidR="00ED3B92" w:rsidRDefault="00ED3B92" w:rsidP="00ED3B92">
      <w:pPr>
        <w:tabs>
          <w:tab w:val="left" w:pos="2895"/>
        </w:tabs>
        <w:spacing w:after="0"/>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4.3.   Библиотечна дейност</w:t>
      </w:r>
    </w:p>
    <w:p w:rsidR="00ED3B92" w:rsidRDefault="00ED3B92" w:rsidP="00ED3B92">
      <w:pPr>
        <w:tabs>
          <w:tab w:val="left" w:pos="2895"/>
        </w:tabs>
        <w:spacing w:after="0"/>
        <w:rPr>
          <w:rFonts w:ascii="Times New Roman" w:hAnsi="Times New Roman" w:cs="Times New Roman"/>
          <w:b/>
          <w:sz w:val="24"/>
          <w:szCs w:val="24"/>
          <w:u w:val="single"/>
          <w:lang w:val="bg-BG"/>
        </w:rPr>
      </w:pPr>
    </w:p>
    <w:p w:rsidR="00ED3B92" w:rsidRDefault="00ED3B92" w:rsidP="00ED3B92">
      <w:pPr>
        <w:ind w:right="29" w:firstLine="720"/>
        <w:jc w:val="both"/>
        <w:rPr>
          <w:rFonts w:ascii="Times New Roman" w:hAnsi="Times New Roman" w:cs="Times New Roman"/>
          <w:sz w:val="24"/>
          <w:szCs w:val="24"/>
          <w:lang w:val="bg-BG"/>
        </w:rPr>
      </w:pPr>
      <w:r>
        <w:rPr>
          <w:rFonts w:ascii="Times New Roman" w:hAnsi="Times New Roman" w:cs="Times New Roman"/>
          <w:sz w:val="24"/>
          <w:szCs w:val="24"/>
          <w:lang w:val="bg-BG"/>
        </w:rPr>
        <w:t>Библиотечната дейност е една от основните дейности на читалището. Тя ще е насочена към:</w:t>
      </w:r>
    </w:p>
    <w:p w:rsidR="00ED3B92" w:rsidRPr="00E2029C" w:rsidRDefault="00ED3B92" w:rsidP="00ED3B92">
      <w:pPr>
        <w:pStyle w:val="ListParagraph"/>
        <w:numPr>
          <w:ilvl w:val="0"/>
          <w:numId w:val="9"/>
        </w:numPr>
        <w:spacing w:after="0"/>
        <w:ind w:left="284" w:right="29" w:hanging="284"/>
        <w:jc w:val="both"/>
        <w:rPr>
          <w:rFonts w:ascii="Times New Roman" w:hAnsi="Times New Roman" w:cs="Times New Roman"/>
          <w:sz w:val="24"/>
          <w:szCs w:val="24"/>
          <w:lang w:val="bg-BG"/>
        </w:rPr>
      </w:pPr>
      <w:r w:rsidRPr="00E2029C">
        <w:rPr>
          <w:rFonts w:ascii="Times New Roman" w:hAnsi="Times New Roman" w:cs="Times New Roman"/>
          <w:sz w:val="24"/>
          <w:szCs w:val="24"/>
          <w:lang w:val="bg-BG"/>
        </w:rPr>
        <w:t xml:space="preserve">Превръщането на библиотеката в съвременен обществен </w:t>
      </w:r>
      <w:r w:rsidR="00381AE1">
        <w:rPr>
          <w:rFonts w:ascii="Times New Roman" w:hAnsi="Times New Roman" w:cs="Times New Roman"/>
          <w:sz w:val="24"/>
          <w:szCs w:val="24"/>
          <w:lang w:val="bg-BG"/>
        </w:rPr>
        <w:t xml:space="preserve">информационен център, полезен </w:t>
      </w:r>
      <w:r w:rsidRPr="00E2029C">
        <w:rPr>
          <w:rFonts w:ascii="Times New Roman" w:hAnsi="Times New Roman" w:cs="Times New Roman"/>
          <w:sz w:val="24"/>
          <w:szCs w:val="24"/>
          <w:lang w:val="bg-BG"/>
        </w:rPr>
        <w:t>партньор и ефективен участник в процесите на информационно осигуряване на местното население.</w:t>
      </w:r>
    </w:p>
    <w:p w:rsidR="00ED3B92" w:rsidRPr="00E2029C" w:rsidRDefault="00ED3B92" w:rsidP="00ED3B92">
      <w:pPr>
        <w:pStyle w:val="ListParagraph"/>
        <w:numPr>
          <w:ilvl w:val="0"/>
          <w:numId w:val="9"/>
        </w:numPr>
        <w:spacing w:after="0"/>
        <w:ind w:left="284" w:right="29" w:hanging="284"/>
        <w:jc w:val="both"/>
        <w:rPr>
          <w:rFonts w:ascii="Times New Roman" w:hAnsi="Times New Roman" w:cs="Times New Roman"/>
          <w:sz w:val="24"/>
          <w:szCs w:val="24"/>
          <w:lang w:val="bg-BG"/>
        </w:rPr>
      </w:pPr>
      <w:r w:rsidRPr="00E2029C">
        <w:rPr>
          <w:rFonts w:ascii="Times New Roman" w:hAnsi="Times New Roman" w:cs="Times New Roman"/>
          <w:sz w:val="24"/>
          <w:szCs w:val="24"/>
          <w:lang w:val="bg-BG"/>
        </w:rPr>
        <w:t>Библиотечно обслужване на местните жители и гостите на село Кутово.</w:t>
      </w:r>
    </w:p>
    <w:p w:rsidR="00ED3B92" w:rsidRPr="00E2029C" w:rsidRDefault="00ED3B92" w:rsidP="00ED3B92">
      <w:pPr>
        <w:pStyle w:val="ListParagraph"/>
        <w:numPr>
          <w:ilvl w:val="0"/>
          <w:numId w:val="9"/>
        </w:numPr>
        <w:spacing w:after="0"/>
        <w:ind w:left="284" w:right="29" w:hanging="284"/>
        <w:jc w:val="both"/>
        <w:rPr>
          <w:rFonts w:ascii="Times New Roman" w:hAnsi="Times New Roman" w:cs="Times New Roman"/>
          <w:sz w:val="24"/>
          <w:szCs w:val="24"/>
          <w:lang w:val="bg-BG"/>
        </w:rPr>
      </w:pPr>
      <w:r w:rsidRPr="00E2029C">
        <w:rPr>
          <w:rFonts w:ascii="Times New Roman" w:hAnsi="Times New Roman" w:cs="Times New Roman"/>
          <w:sz w:val="24"/>
          <w:szCs w:val="24"/>
          <w:lang w:val="bg-BG"/>
        </w:rPr>
        <w:t>Технологично обновяване на библиотечната дейност за предоставяне на информационно обслужване на читателите. Пълноценно използване на възможностите, които предоставя Фондация ”Глоб@лни библиотеки – България”, програми на Министерството на културата за читалищата и всички други възможни донори за финансиране на библиотечната дейност.</w:t>
      </w:r>
    </w:p>
    <w:p w:rsidR="00ED3B92" w:rsidRPr="00E2029C" w:rsidRDefault="00ED3B92" w:rsidP="00ED3B92">
      <w:pPr>
        <w:pStyle w:val="ListParagraph"/>
        <w:numPr>
          <w:ilvl w:val="0"/>
          <w:numId w:val="9"/>
        </w:numPr>
        <w:spacing w:after="0"/>
        <w:ind w:left="284" w:right="29" w:hanging="284"/>
        <w:jc w:val="both"/>
        <w:rPr>
          <w:rFonts w:ascii="Times New Roman" w:hAnsi="Times New Roman" w:cs="Times New Roman"/>
          <w:sz w:val="24"/>
          <w:szCs w:val="24"/>
          <w:lang w:val="bg-BG"/>
        </w:rPr>
      </w:pPr>
      <w:r w:rsidRPr="00E2029C">
        <w:rPr>
          <w:rFonts w:ascii="Times New Roman" w:hAnsi="Times New Roman" w:cs="Times New Roman"/>
          <w:sz w:val="24"/>
          <w:szCs w:val="24"/>
          <w:lang w:val="bg-BG"/>
        </w:rPr>
        <w:t>Обновяване на библиотечния фонд, чрез участие с проекти в програми на Министерството на културата и други донори за нови библиотечни единици.</w:t>
      </w:r>
    </w:p>
    <w:p w:rsidR="00ED3B92" w:rsidRPr="00E2029C" w:rsidRDefault="00ED3B92" w:rsidP="00ED3B92">
      <w:pPr>
        <w:pStyle w:val="ListParagraph"/>
        <w:numPr>
          <w:ilvl w:val="0"/>
          <w:numId w:val="9"/>
        </w:numPr>
        <w:spacing w:after="0"/>
        <w:ind w:left="284" w:right="29" w:hanging="284"/>
        <w:jc w:val="both"/>
        <w:rPr>
          <w:rFonts w:ascii="Times New Roman" w:hAnsi="Times New Roman" w:cs="Times New Roman"/>
          <w:sz w:val="24"/>
          <w:szCs w:val="24"/>
          <w:lang w:val="bg-BG"/>
        </w:rPr>
      </w:pPr>
      <w:r w:rsidRPr="00E2029C">
        <w:rPr>
          <w:rFonts w:ascii="Times New Roman" w:hAnsi="Times New Roman" w:cs="Times New Roman"/>
          <w:sz w:val="24"/>
          <w:szCs w:val="24"/>
          <w:lang w:val="bg-BG"/>
        </w:rPr>
        <w:t xml:space="preserve">Продължаване на инициативата </w:t>
      </w:r>
      <w:r w:rsidRPr="00E2029C">
        <w:rPr>
          <w:rFonts w:ascii="Times New Roman" w:hAnsi="Times New Roman" w:cs="Times New Roman"/>
          <w:b/>
          <w:sz w:val="24"/>
          <w:szCs w:val="24"/>
          <w:lang w:val="bg-BG"/>
        </w:rPr>
        <w:t>„Да се обърнем за подкрепа към родните издателства”</w:t>
      </w:r>
      <w:r w:rsidRPr="00E2029C">
        <w:rPr>
          <w:rFonts w:ascii="Times New Roman" w:hAnsi="Times New Roman" w:cs="Times New Roman"/>
          <w:sz w:val="24"/>
          <w:szCs w:val="24"/>
          <w:lang w:val="bg-BG"/>
        </w:rPr>
        <w:t xml:space="preserve">, с цел търсене на алтернативи за обогатяването на библиотечния фонд- до този момент инициативата на читалищната библиотека е много успешна, всяка година поне 2 книгоиздателства правят дарения на книги за читалищната библиотека в село Кутово. </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Срещи с изявени творци;</w:t>
      </w:r>
    </w:p>
    <w:p w:rsidR="00ED3B92" w:rsidRPr="00E2029C" w:rsidRDefault="00ED3B92" w:rsidP="00ED3B92">
      <w:pPr>
        <w:pStyle w:val="ListParagraph"/>
        <w:numPr>
          <w:ilvl w:val="0"/>
          <w:numId w:val="9"/>
        </w:numPr>
        <w:spacing w:after="0"/>
        <w:ind w:left="284" w:right="29" w:hanging="284"/>
        <w:jc w:val="both"/>
        <w:rPr>
          <w:rFonts w:ascii="Times New Roman" w:hAnsi="Times New Roman" w:cs="Times New Roman"/>
          <w:sz w:val="24"/>
          <w:szCs w:val="24"/>
          <w:lang w:val="bg-BG"/>
        </w:rPr>
      </w:pPr>
      <w:r w:rsidRPr="00E2029C">
        <w:rPr>
          <w:rFonts w:ascii="Times New Roman" w:hAnsi="Times New Roman" w:cs="Times New Roman"/>
          <w:sz w:val="24"/>
          <w:szCs w:val="24"/>
          <w:lang w:val="bg-BG"/>
        </w:rPr>
        <w:t>Експониране на изложби и кътове с литература, витрини за бележити дати и годишнини;</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„Лято в библиотеката”;</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„Кино в библиотеката”</w:t>
      </w:r>
      <w:r>
        <w:rPr>
          <w:rFonts w:ascii="Times New Roman" w:hAnsi="Times New Roman" w:cs="Times New Roman"/>
          <w:sz w:val="24"/>
          <w:szCs w:val="24"/>
          <w:lang w:val="bg-BG"/>
        </w:rPr>
        <w:t>;</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Литературни четения в библиотеката и в местната детска градина;</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„С книга сред природата”</w:t>
      </w:r>
      <w:r>
        <w:rPr>
          <w:rFonts w:ascii="Times New Roman" w:hAnsi="Times New Roman" w:cs="Times New Roman"/>
          <w:sz w:val="24"/>
          <w:szCs w:val="24"/>
          <w:lang w:val="bg-BG"/>
        </w:rPr>
        <w:t>;</w:t>
      </w:r>
    </w:p>
    <w:p w:rsidR="00ED3B92" w:rsidRDefault="00ED3B92" w:rsidP="00ED3B92">
      <w:pPr>
        <w:pStyle w:val="ListParagraph"/>
        <w:numPr>
          <w:ilvl w:val="0"/>
          <w:numId w:val="9"/>
        </w:numPr>
        <w:ind w:left="284" w:hanging="284"/>
        <w:rPr>
          <w:rFonts w:ascii="Times New Roman" w:hAnsi="Times New Roman" w:cs="Times New Roman"/>
          <w:sz w:val="24"/>
          <w:szCs w:val="24"/>
          <w:lang w:val="bg-BG"/>
        </w:rPr>
      </w:pPr>
      <w:r>
        <w:rPr>
          <w:rFonts w:ascii="Times New Roman" w:hAnsi="Times New Roman" w:cs="Times New Roman"/>
          <w:sz w:val="24"/>
          <w:szCs w:val="24"/>
          <w:lang w:val="bg-BG"/>
        </w:rPr>
        <w:t>„Маратон на четенето”;</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„Похода на книгите”</w:t>
      </w:r>
      <w:r>
        <w:rPr>
          <w:rFonts w:ascii="Times New Roman" w:hAnsi="Times New Roman" w:cs="Times New Roman"/>
          <w:sz w:val="24"/>
          <w:szCs w:val="24"/>
          <w:lang w:val="bg-BG"/>
        </w:rPr>
        <w:t>;</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Щафетно четене на книги, пикник сред природата с книга в ръка, „Големи четат на малки”- ученици четат на децата от детската градина и много други подобни инициативи;</w:t>
      </w:r>
    </w:p>
    <w:p w:rsidR="00ED3B92" w:rsidRPr="00E2029C" w:rsidRDefault="00ED3B92" w:rsidP="00ED3B92">
      <w:pPr>
        <w:pStyle w:val="ListParagraph"/>
        <w:numPr>
          <w:ilvl w:val="0"/>
          <w:numId w:val="9"/>
        </w:numPr>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lastRenderedPageBreak/>
        <w:t>Здравни беседи с тийнейджъри и подрастващи;</w:t>
      </w:r>
    </w:p>
    <w:p w:rsidR="00ED3B92" w:rsidRPr="00E2029C" w:rsidRDefault="00ED3B92" w:rsidP="00ED3B92">
      <w:pPr>
        <w:pStyle w:val="ListParagraph"/>
        <w:numPr>
          <w:ilvl w:val="0"/>
          <w:numId w:val="9"/>
        </w:numPr>
        <w:tabs>
          <w:tab w:val="left" w:pos="426"/>
        </w:tabs>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„Безплатни курсове за начална компютърна грамотност за хора над 55 години”- водени от Секретар читалище;</w:t>
      </w:r>
    </w:p>
    <w:p w:rsidR="00ED3B92" w:rsidRPr="00E2029C" w:rsidRDefault="00ED3B92" w:rsidP="00ED3B92">
      <w:pPr>
        <w:pStyle w:val="ListParagraph"/>
        <w:numPr>
          <w:ilvl w:val="0"/>
          <w:numId w:val="9"/>
        </w:numPr>
        <w:spacing w:after="0"/>
        <w:ind w:left="284" w:hanging="284"/>
        <w:rPr>
          <w:rFonts w:ascii="Times New Roman" w:hAnsi="Times New Roman" w:cs="Times New Roman"/>
          <w:sz w:val="24"/>
          <w:szCs w:val="24"/>
          <w:lang w:val="bg-BG"/>
        </w:rPr>
      </w:pPr>
      <w:r w:rsidRPr="00E2029C">
        <w:rPr>
          <w:rFonts w:ascii="Times New Roman" w:hAnsi="Times New Roman" w:cs="Times New Roman"/>
          <w:sz w:val="24"/>
          <w:szCs w:val="24"/>
          <w:lang w:val="bg-BG"/>
        </w:rPr>
        <w:t>Включване в плана на библиотеката на конкретни дейности за работа с подрастващите и приобщаването им към читателската аудитория.</w:t>
      </w:r>
    </w:p>
    <w:p w:rsidR="00ED3B92" w:rsidRDefault="00ED3B92" w:rsidP="00ED3B92">
      <w:pPr>
        <w:tabs>
          <w:tab w:val="left" w:pos="2895"/>
        </w:tabs>
        <w:spacing w:after="0"/>
        <w:ind w:left="284" w:hanging="284"/>
        <w:rPr>
          <w:rFonts w:ascii="Times New Roman" w:hAnsi="Times New Roman" w:cs="Times New Roman"/>
          <w:b/>
          <w:sz w:val="24"/>
          <w:szCs w:val="24"/>
          <w:u w:val="single"/>
          <w:lang w:val="bg-BG"/>
        </w:rPr>
      </w:pPr>
    </w:p>
    <w:p w:rsidR="00ED3B92" w:rsidRDefault="00ED3B92" w:rsidP="00ED3B92">
      <w:p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 xml:space="preserve">4.4.   Работа по проекти </w:t>
      </w:r>
    </w:p>
    <w:p w:rsidR="00ED3B92" w:rsidRPr="00E4759A" w:rsidRDefault="00ED3B92" w:rsidP="00ED3B92">
      <w:pPr>
        <w:tabs>
          <w:tab w:val="left" w:pos="2895"/>
        </w:tabs>
        <w:spacing w:after="0" w:line="360" w:lineRule="auto"/>
        <w:ind w:firstLine="426"/>
        <w:rPr>
          <w:rFonts w:ascii="Times New Roman" w:hAnsi="Times New Roman" w:cs="Times New Roman"/>
          <w:sz w:val="24"/>
          <w:szCs w:val="24"/>
          <w:lang w:val="bg-BG"/>
        </w:rPr>
      </w:pPr>
      <w:r>
        <w:rPr>
          <w:rFonts w:ascii="Times New Roman" w:hAnsi="Times New Roman" w:cs="Times New Roman"/>
          <w:sz w:val="24"/>
          <w:szCs w:val="24"/>
          <w:lang w:val="bg-BG"/>
        </w:rPr>
        <w:t>Читалището ще вземе участие в програми и проекти, които ще бъдат отворени през 202</w:t>
      </w:r>
      <w:r w:rsidR="005B11BA">
        <w:rPr>
          <w:rFonts w:ascii="Times New Roman" w:hAnsi="Times New Roman" w:cs="Times New Roman"/>
          <w:sz w:val="24"/>
          <w:szCs w:val="24"/>
          <w:lang w:val="bg-BG"/>
        </w:rPr>
        <w:t>3</w:t>
      </w:r>
      <w:r>
        <w:rPr>
          <w:rFonts w:ascii="Times New Roman" w:hAnsi="Times New Roman" w:cs="Times New Roman"/>
          <w:sz w:val="24"/>
          <w:szCs w:val="24"/>
          <w:lang w:val="bg-BG"/>
        </w:rPr>
        <w:t xml:space="preserve"> г. и ще спомогнат за решаването на конкретни проблеми на сградния фонд, оборудването, библиотечния фонд и други. </w:t>
      </w:r>
    </w:p>
    <w:p w:rsidR="00ED3B92" w:rsidRDefault="00ED3B92" w:rsidP="00ED3B92">
      <w:pPr>
        <w:tabs>
          <w:tab w:val="left" w:pos="2895"/>
        </w:tabs>
        <w:spacing w:after="0" w:line="360" w:lineRule="auto"/>
        <w:rPr>
          <w:rFonts w:ascii="Times New Roman" w:hAnsi="Times New Roman" w:cs="Times New Roman"/>
          <w:b/>
          <w:sz w:val="24"/>
          <w:szCs w:val="24"/>
          <w:u w:val="single"/>
          <w:lang w:val="bg-BG"/>
        </w:rPr>
      </w:pPr>
    </w:p>
    <w:p w:rsidR="00ED3B92" w:rsidRPr="00E4759A"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Културен календар</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872"/>
        <w:gridCol w:w="2309"/>
        <w:gridCol w:w="2230"/>
        <w:gridCol w:w="1586"/>
        <w:gridCol w:w="1741"/>
      </w:tblGrid>
      <w:tr w:rsidR="00ED3B92" w:rsidRPr="002D7F65" w:rsidTr="00FD2868">
        <w:trPr>
          <w:cnfStyle w:val="100000000000"/>
          <w:trHeight w:val="75"/>
        </w:trPr>
        <w:tc>
          <w:tcPr>
            <w:cnfStyle w:val="001000000000"/>
            <w:tcW w:w="580" w:type="pct"/>
            <w:vAlign w:val="center"/>
            <w:hideMark/>
          </w:tcPr>
          <w:p w:rsidR="00ED3B92" w:rsidRPr="002D7F65" w:rsidRDefault="00ED3B92" w:rsidP="00FD2868">
            <w:pPr>
              <w:ind w:right="-64"/>
              <w:jc w:val="center"/>
              <w:rPr>
                <w:rFonts w:ascii="Arial Narrow" w:hAnsi="Arial Narrow"/>
                <w:b w:val="0"/>
                <w:caps/>
                <w:sz w:val="24"/>
                <w:szCs w:val="24"/>
                <w:lang w:val="bg-BG"/>
              </w:rPr>
            </w:pPr>
            <w:r w:rsidRPr="002D7F65">
              <w:rPr>
                <w:rFonts w:ascii="Arial Narrow" w:hAnsi="Arial Narrow"/>
                <w:b w:val="0"/>
                <w:sz w:val="24"/>
                <w:szCs w:val="24"/>
                <w:lang w:val="bg-BG"/>
              </w:rPr>
              <w:t>ДАТА</w:t>
            </w:r>
          </w:p>
        </w:tc>
        <w:tc>
          <w:tcPr>
            <w:cnfStyle w:val="000010000000"/>
            <w:tcW w:w="850" w:type="pct"/>
            <w:tcBorders>
              <w:top w:val="none" w:sz="0" w:space="0" w:color="auto"/>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b w:val="0"/>
                <w:caps/>
                <w:sz w:val="24"/>
                <w:szCs w:val="24"/>
                <w:lang w:val="bg-BG"/>
              </w:rPr>
            </w:pPr>
            <w:r w:rsidRPr="002D7F65">
              <w:rPr>
                <w:rFonts w:ascii="Arial Narrow" w:hAnsi="Arial Narrow"/>
                <w:b w:val="0"/>
                <w:sz w:val="24"/>
                <w:szCs w:val="24"/>
                <w:lang w:val="bg-BG"/>
              </w:rPr>
              <w:t>МЯСТО</w:t>
            </w:r>
          </w:p>
        </w:tc>
        <w:tc>
          <w:tcPr>
            <w:tcW w:w="1048" w:type="pct"/>
            <w:vAlign w:val="center"/>
          </w:tcPr>
          <w:p w:rsidR="00ED3B92" w:rsidRPr="002D7F65" w:rsidRDefault="00ED3B92" w:rsidP="00FD2868">
            <w:pPr>
              <w:pStyle w:val="Heading1"/>
              <w:jc w:val="center"/>
              <w:outlineLvl w:val="0"/>
              <w:cnfStyle w:val="100000000000"/>
              <w:rPr>
                <w:rFonts w:ascii="Arial Narrow" w:hAnsi="Arial Narrow"/>
                <w:sz w:val="24"/>
                <w:szCs w:val="24"/>
              </w:rPr>
            </w:pPr>
          </w:p>
          <w:p w:rsidR="00ED3B92" w:rsidRPr="002D7F65" w:rsidRDefault="00ED3B92" w:rsidP="00FD2868">
            <w:pPr>
              <w:pStyle w:val="Heading1"/>
              <w:jc w:val="center"/>
              <w:outlineLvl w:val="0"/>
              <w:cnfStyle w:val="100000000000"/>
              <w:rPr>
                <w:rFonts w:ascii="Arial Narrow" w:hAnsi="Arial Narrow"/>
                <w:caps/>
                <w:sz w:val="24"/>
                <w:szCs w:val="24"/>
              </w:rPr>
            </w:pPr>
            <w:r w:rsidRPr="002D7F65">
              <w:rPr>
                <w:rFonts w:ascii="Arial Narrow" w:hAnsi="Arial Narrow"/>
                <w:sz w:val="24"/>
                <w:szCs w:val="24"/>
              </w:rPr>
              <w:t>КУЛТУРНА ПРОЯВА</w:t>
            </w:r>
          </w:p>
          <w:p w:rsidR="00ED3B92" w:rsidRPr="002D7F65" w:rsidRDefault="00ED3B92" w:rsidP="00FD2868">
            <w:pPr>
              <w:ind w:right="-64"/>
              <w:jc w:val="center"/>
              <w:cnfStyle w:val="100000000000"/>
              <w:rPr>
                <w:rFonts w:ascii="Arial Narrow" w:hAnsi="Arial Narrow"/>
                <w:b w:val="0"/>
                <w:caps/>
                <w:sz w:val="24"/>
                <w:szCs w:val="24"/>
                <w:lang w:val="bg-BG"/>
              </w:rPr>
            </w:pPr>
          </w:p>
        </w:tc>
        <w:tc>
          <w:tcPr>
            <w:cnfStyle w:val="000010000000"/>
            <w:tcW w:w="1012" w:type="pct"/>
            <w:tcBorders>
              <w:top w:val="none" w:sz="0" w:space="0" w:color="auto"/>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b w:val="0"/>
                <w:caps/>
                <w:sz w:val="24"/>
                <w:szCs w:val="24"/>
                <w:lang w:val="bg-BG"/>
              </w:rPr>
            </w:pPr>
            <w:r w:rsidRPr="002D7F65">
              <w:rPr>
                <w:rFonts w:ascii="Arial Narrow" w:hAnsi="Arial Narrow"/>
                <w:b w:val="0"/>
                <w:sz w:val="24"/>
                <w:szCs w:val="24"/>
                <w:lang w:val="bg-BG"/>
              </w:rPr>
              <w:t>ОРГАНИЗАТОР/И</w:t>
            </w:r>
          </w:p>
        </w:tc>
        <w:tc>
          <w:tcPr>
            <w:tcW w:w="720" w:type="pct"/>
            <w:vAlign w:val="center"/>
            <w:hideMark/>
          </w:tcPr>
          <w:p w:rsidR="00ED3B92" w:rsidRPr="002D7F65" w:rsidRDefault="00ED3B92" w:rsidP="00FD2868">
            <w:pPr>
              <w:ind w:right="-64"/>
              <w:jc w:val="center"/>
              <w:cnfStyle w:val="100000000000"/>
              <w:rPr>
                <w:rFonts w:ascii="Arial Narrow" w:hAnsi="Arial Narrow"/>
                <w:b w:val="0"/>
                <w:caps/>
                <w:sz w:val="24"/>
                <w:szCs w:val="24"/>
                <w:lang w:val="bg-BG"/>
              </w:rPr>
            </w:pPr>
            <w:r w:rsidRPr="002D7F65">
              <w:rPr>
                <w:rFonts w:ascii="Arial Narrow" w:hAnsi="Arial Narrow"/>
                <w:b w:val="0"/>
                <w:sz w:val="24"/>
                <w:szCs w:val="24"/>
                <w:lang w:val="bg-BG"/>
              </w:rPr>
              <w:t>ЗА КОНТАКТИ</w:t>
            </w:r>
          </w:p>
        </w:tc>
        <w:tc>
          <w:tcPr>
            <w:cnfStyle w:val="000100000000"/>
            <w:tcW w:w="790" w:type="pct"/>
            <w:vAlign w:val="center"/>
            <w:hideMark/>
          </w:tcPr>
          <w:p w:rsidR="00ED3B92" w:rsidRPr="002D7F65" w:rsidRDefault="00ED3B92" w:rsidP="00FD2868">
            <w:pPr>
              <w:ind w:right="-64"/>
              <w:jc w:val="center"/>
              <w:rPr>
                <w:rFonts w:ascii="Arial Narrow" w:hAnsi="Arial Narrow"/>
                <w:b w:val="0"/>
                <w:caps/>
                <w:sz w:val="24"/>
                <w:szCs w:val="24"/>
                <w:lang w:val="bg-BG"/>
              </w:rPr>
            </w:pPr>
            <w:r w:rsidRPr="002D7F65">
              <w:rPr>
                <w:rFonts w:ascii="Arial Narrow" w:hAnsi="Arial Narrow"/>
                <w:b w:val="0"/>
                <w:sz w:val="24"/>
                <w:szCs w:val="24"/>
                <w:lang w:val="bg-BG"/>
              </w:rPr>
              <w:t>НЕОБХО-</w:t>
            </w:r>
            <w:r w:rsidRPr="002D7F65">
              <w:rPr>
                <w:rFonts w:ascii="Arial Narrow" w:hAnsi="Arial Narrow"/>
                <w:b w:val="0"/>
                <w:sz w:val="24"/>
                <w:szCs w:val="24"/>
                <w:lang w:val="bg-BG"/>
              </w:rPr>
              <w:br/>
              <w:t>ДИМИ СРЕДСТВА</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601E95">
            <w:pPr>
              <w:ind w:right="-64"/>
              <w:jc w:val="center"/>
              <w:rPr>
                <w:rFonts w:ascii="Arial Narrow" w:hAnsi="Arial Narrow"/>
                <w:caps/>
                <w:sz w:val="24"/>
                <w:szCs w:val="24"/>
                <w:lang w:val="bg-BG"/>
              </w:rPr>
            </w:pPr>
            <w:r w:rsidRPr="002D7F65">
              <w:rPr>
                <w:rFonts w:ascii="Arial Narrow" w:hAnsi="Arial Narrow"/>
                <w:caps/>
                <w:sz w:val="24"/>
                <w:szCs w:val="24"/>
                <w:lang w:val="bg-BG"/>
              </w:rPr>
              <w:t>2</w:t>
            </w:r>
            <w:r>
              <w:rPr>
                <w:rFonts w:ascii="Arial Narrow" w:hAnsi="Arial Narrow"/>
                <w:caps/>
                <w:sz w:val="24"/>
                <w:szCs w:val="24"/>
                <w:lang w:val="bg-BG"/>
              </w:rPr>
              <w:t>2</w:t>
            </w:r>
            <w:r w:rsidRPr="002D7F65">
              <w:rPr>
                <w:rFonts w:ascii="Arial Narrow" w:hAnsi="Arial Narrow"/>
                <w:caps/>
                <w:sz w:val="24"/>
                <w:szCs w:val="24"/>
                <w:lang w:val="bg-BG"/>
              </w:rPr>
              <w:t>.01.202</w:t>
            </w:r>
            <w:r w:rsidR="00601E95">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бабинден</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ind w:right="-64"/>
              <w:jc w:val="center"/>
              <w:cnfStyle w:val="000000100000"/>
              <w:rPr>
                <w:rFonts w:ascii="Arial Narrow" w:hAnsi="Arial Narrow"/>
                <w:caps/>
                <w:sz w:val="24"/>
                <w:szCs w:val="24"/>
                <w:lang w:val="bg-BG"/>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601E95" w:rsidP="00FD2868">
            <w:pPr>
              <w:ind w:right="-64"/>
              <w:jc w:val="center"/>
              <w:rPr>
                <w:rFonts w:ascii="Arial Narrow" w:hAnsi="Arial Narrow"/>
                <w:caps/>
                <w:sz w:val="24"/>
                <w:szCs w:val="24"/>
                <w:lang w:val="bg-BG"/>
              </w:rPr>
            </w:pPr>
            <w:r>
              <w:rPr>
                <w:rFonts w:ascii="Arial Narrow" w:hAnsi="Arial Narrow"/>
                <w:caps/>
                <w:sz w:val="24"/>
                <w:szCs w:val="24"/>
                <w:lang w:val="bg-BG"/>
              </w:rPr>
              <w:t>7</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601E95">
            <w:pPr>
              <w:ind w:right="-64"/>
              <w:jc w:val="center"/>
              <w:rPr>
                <w:rFonts w:ascii="Arial Narrow" w:hAnsi="Arial Narrow"/>
                <w:caps/>
                <w:sz w:val="24"/>
                <w:szCs w:val="24"/>
                <w:lang w:val="bg-BG"/>
              </w:rPr>
            </w:pPr>
            <w:r w:rsidRPr="002D7F65">
              <w:rPr>
                <w:rFonts w:ascii="Arial Narrow" w:hAnsi="Arial Narrow"/>
                <w:caps/>
                <w:sz w:val="24"/>
                <w:szCs w:val="24"/>
                <w:lang w:val="bg-BG"/>
              </w:rPr>
              <w:t>1</w:t>
            </w:r>
            <w:r w:rsidR="00601E95">
              <w:rPr>
                <w:rFonts w:ascii="Arial Narrow" w:hAnsi="Arial Narrow"/>
                <w:caps/>
                <w:sz w:val="24"/>
                <w:szCs w:val="24"/>
                <w:lang w:val="bg-BG"/>
              </w:rPr>
              <w:t>1</w:t>
            </w:r>
            <w:r w:rsidRPr="002D7F65">
              <w:rPr>
                <w:rFonts w:ascii="Arial Narrow" w:hAnsi="Arial Narrow"/>
                <w:caps/>
                <w:sz w:val="24"/>
                <w:szCs w:val="24"/>
                <w:lang w:val="bg-BG"/>
              </w:rPr>
              <w:t>.02.202</w:t>
            </w:r>
            <w:r w:rsidR="00601E95">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трифон зарезан</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читалище </w:t>
            </w:r>
            <w:r w:rsidRPr="002D7F65">
              <w:rPr>
                <w:rFonts w:ascii="Arial Narrow" w:hAnsi="Arial Narrow"/>
                <w:caps/>
                <w:sz w:val="24"/>
                <w:szCs w:val="24"/>
                <w:lang w:val="bg-BG"/>
              </w:rPr>
              <w:br/>
              <w:t>и кметство</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601E95" w:rsidP="00FD2868">
            <w:pPr>
              <w:ind w:right="-64"/>
              <w:jc w:val="center"/>
              <w:rPr>
                <w:rFonts w:ascii="Arial Narrow" w:hAnsi="Arial Narrow"/>
                <w:caps/>
                <w:sz w:val="24"/>
                <w:szCs w:val="24"/>
                <w:lang w:val="bg-BG"/>
              </w:rPr>
            </w:pPr>
            <w:r>
              <w:rPr>
                <w:rFonts w:ascii="Arial Narrow" w:hAnsi="Arial Narrow"/>
                <w:caps/>
                <w:sz w:val="24"/>
                <w:szCs w:val="24"/>
                <w:lang w:val="bg-BG"/>
              </w:rPr>
              <w:t>7</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B2771D">
            <w:pPr>
              <w:ind w:right="-64"/>
              <w:jc w:val="center"/>
              <w:rPr>
                <w:rFonts w:ascii="Arial Narrow" w:hAnsi="Arial Narrow"/>
                <w:caps/>
                <w:sz w:val="24"/>
                <w:szCs w:val="24"/>
                <w:lang w:val="bg-BG"/>
              </w:rPr>
            </w:pPr>
            <w:r>
              <w:rPr>
                <w:rFonts w:ascii="Arial Narrow" w:hAnsi="Arial Narrow"/>
                <w:caps/>
                <w:sz w:val="24"/>
                <w:szCs w:val="24"/>
                <w:lang w:val="bg-BG"/>
              </w:rPr>
              <w:t>15.02-28.02</w:t>
            </w:r>
            <w:r>
              <w:rPr>
                <w:rFonts w:ascii="Arial Narrow" w:hAnsi="Arial Narrow"/>
                <w:caps/>
                <w:sz w:val="24"/>
                <w:szCs w:val="24"/>
                <w:lang w:val="bg-BG"/>
              </w:rPr>
              <w:br/>
            </w:r>
            <w:r w:rsidRPr="002D7F65">
              <w:rPr>
                <w:rFonts w:ascii="Arial Narrow" w:hAnsi="Arial Narrow"/>
                <w:caps/>
                <w:sz w:val="24"/>
                <w:szCs w:val="24"/>
                <w:lang w:val="bg-BG"/>
              </w:rPr>
              <w:t>202</w:t>
            </w:r>
            <w:r w:rsidR="00B2771D">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ind w:right="-64"/>
              <w:jc w:val="center"/>
              <w:cnfStyle w:val="000000100000"/>
              <w:rPr>
                <w:rFonts w:ascii="Arial Narrow" w:hAnsi="Arial Narrow"/>
                <w:caps/>
                <w:sz w:val="24"/>
                <w:szCs w:val="24"/>
                <w:lang w:val="bg-BG"/>
              </w:rPr>
            </w:pPr>
            <w:r w:rsidRPr="002D7F65">
              <w:rPr>
                <w:rFonts w:ascii="Arial Narrow" w:hAnsi="Arial Narrow"/>
                <w:caps/>
                <w:sz w:val="24"/>
                <w:szCs w:val="24"/>
                <w:lang w:val="bg-BG"/>
              </w:rPr>
              <w:t>работилницата на баба марта</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B2771D" w:rsidP="00FD2868">
            <w:pPr>
              <w:ind w:right="-64"/>
              <w:jc w:val="center"/>
              <w:rPr>
                <w:rFonts w:ascii="Arial Narrow" w:hAnsi="Arial Narrow"/>
                <w:caps/>
                <w:sz w:val="24"/>
                <w:szCs w:val="24"/>
                <w:lang w:val="bg-BG"/>
              </w:rPr>
            </w:pPr>
            <w:r>
              <w:rPr>
                <w:rFonts w:ascii="Arial Narrow" w:hAnsi="Arial Narrow"/>
                <w:caps/>
                <w:sz w:val="24"/>
                <w:szCs w:val="24"/>
                <w:lang w:val="bg-BG"/>
              </w:rPr>
              <w:t>2</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B2771D">
            <w:pPr>
              <w:ind w:right="-64"/>
              <w:jc w:val="center"/>
              <w:rPr>
                <w:rFonts w:ascii="Arial Narrow" w:hAnsi="Arial Narrow"/>
                <w:caps/>
                <w:sz w:val="24"/>
                <w:szCs w:val="24"/>
                <w:lang w:val="bg-BG"/>
              </w:rPr>
            </w:pPr>
            <w:r w:rsidRPr="002D7F65">
              <w:rPr>
                <w:rFonts w:ascii="Arial Narrow" w:hAnsi="Arial Narrow"/>
                <w:caps/>
                <w:sz w:val="24"/>
                <w:szCs w:val="24"/>
                <w:lang w:val="bg-BG"/>
              </w:rPr>
              <w:t>01.03.202</w:t>
            </w:r>
            <w:r w:rsidR="00B2771D">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село кутово</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посрещане на баба марта</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02180" w:rsidP="00E02180">
            <w:pPr>
              <w:ind w:right="-64"/>
              <w:jc w:val="center"/>
              <w:rPr>
                <w:rFonts w:ascii="Arial Narrow" w:hAnsi="Arial Narrow"/>
                <w:caps/>
                <w:sz w:val="24"/>
                <w:szCs w:val="24"/>
                <w:lang w:val="bg-BG"/>
              </w:rPr>
            </w:pPr>
            <w:r>
              <w:rPr>
                <w:rFonts w:ascii="Arial Narrow" w:hAnsi="Arial Narrow"/>
                <w:caps/>
                <w:sz w:val="24"/>
                <w:szCs w:val="24"/>
                <w:lang w:val="bg-BG"/>
              </w:rPr>
              <w:t>20</w:t>
            </w:r>
            <w:r w:rsidR="00ED3B92" w:rsidRPr="002D7F65">
              <w:rPr>
                <w:rFonts w:ascii="Arial Narrow" w:hAnsi="Arial Narrow"/>
                <w:caps/>
                <w:sz w:val="24"/>
                <w:szCs w:val="24"/>
                <w:lang w:val="bg-BG"/>
              </w:rPr>
              <w:t>0,00</w:t>
            </w:r>
            <w:r w:rsidR="00ED3B92" w:rsidRPr="002D7F65">
              <w:rPr>
                <w:rFonts w:ascii="Arial Narrow" w:hAnsi="Arial Narrow"/>
                <w:sz w:val="24"/>
                <w:szCs w:val="24"/>
                <w:lang w:val="bg-BG"/>
              </w:rPr>
              <w:t xml:space="preserve"> 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FF318E">
            <w:pPr>
              <w:ind w:right="-64"/>
              <w:jc w:val="center"/>
              <w:rPr>
                <w:rFonts w:ascii="Arial Narrow" w:hAnsi="Arial Narrow"/>
                <w:caps/>
                <w:sz w:val="24"/>
                <w:szCs w:val="24"/>
                <w:lang w:val="bg-BG"/>
              </w:rPr>
            </w:pPr>
            <w:r w:rsidRPr="002D7F65">
              <w:rPr>
                <w:rFonts w:ascii="Arial Narrow" w:hAnsi="Arial Narrow"/>
                <w:caps/>
                <w:sz w:val="24"/>
                <w:szCs w:val="24"/>
                <w:lang w:val="bg-BG"/>
              </w:rPr>
              <w:t>01.03.202</w:t>
            </w:r>
            <w:r w:rsidR="00FF318E">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ден на самодееца и</w:t>
            </w:r>
            <w:r w:rsidRPr="002D7F65">
              <w:rPr>
                <w:rFonts w:ascii="Arial Narrow" w:hAnsi="Arial Narrow"/>
                <w:b w:val="0"/>
                <w:caps/>
                <w:sz w:val="24"/>
                <w:szCs w:val="24"/>
              </w:rPr>
              <w:br/>
              <w:t>празник на читалището</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02180" w:rsidP="00FD2868">
            <w:pPr>
              <w:ind w:right="-64"/>
              <w:jc w:val="center"/>
              <w:rPr>
                <w:rFonts w:ascii="Arial Narrow" w:hAnsi="Arial Narrow"/>
                <w:caps/>
                <w:sz w:val="24"/>
                <w:szCs w:val="24"/>
                <w:lang w:val="bg-BG"/>
              </w:rPr>
            </w:pPr>
            <w:r>
              <w:rPr>
                <w:rFonts w:ascii="Arial Narrow" w:hAnsi="Arial Narrow"/>
                <w:caps/>
                <w:sz w:val="24"/>
                <w:szCs w:val="24"/>
                <w:lang w:val="bg-BG"/>
              </w:rPr>
              <w:t>4</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03.03.202</w:t>
            </w:r>
            <w:r w:rsidR="007052C6">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презентация по случай 3 март</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03.03.202</w:t>
            </w:r>
            <w:r w:rsidR="007052C6">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Площад „бдинци” </w:t>
            </w:r>
            <w:r w:rsidRPr="002D7F65">
              <w:rPr>
                <w:rFonts w:ascii="Arial Narrow" w:hAnsi="Arial Narrow"/>
                <w:caps/>
                <w:sz w:val="24"/>
                <w:szCs w:val="24"/>
                <w:lang w:val="bg-BG"/>
              </w:rPr>
              <w:br/>
              <w:t>гр. видин</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Възстановка по повод 3 март</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община видин</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50,00 </w:t>
            </w:r>
            <w:r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0</w:t>
            </w:r>
            <w:r w:rsidR="007052C6">
              <w:rPr>
                <w:rFonts w:ascii="Arial Narrow" w:hAnsi="Arial Narrow"/>
                <w:caps/>
                <w:sz w:val="24"/>
                <w:szCs w:val="24"/>
                <w:lang w:val="bg-BG"/>
              </w:rPr>
              <w:t>4</w:t>
            </w:r>
            <w:r w:rsidRPr="002D7F65">
              <w:rPr>
                <w:rFonts w:ascii="Arial Narrow" w:hAnsi="Arial Narrow"/>
                <w:caps/>
                <w:sz w:val="24"/>
                <w:szCs w:val="24"/>
                <w:lang w:val="bg-BG"/>
              </w:rPr>
              <w:t>.03.202</w:t>
            </w:r>
            <w:r w:rsidR="007052C6">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ден на жената</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02180" w:rsidP="00FD2868">
            <w:pPr>
              <w:ind w:right="-64"/>
              <w:jc w:val="center"/>
              <w:rPr>
                <w:rFonts w:ascii="Arial Narrow" w:hAnsi="Arial Narrow"/>
                <w:caps/>
                <w:sz w:val="24"/>
                <w:szCs w:val="24"/>
                <w:lang w:val="bg-BG"/>
              </w:rPr>
            </w:pPr>
            <w:r>
              <w:rPr>
                <w:rFonts w:ascii="Arial Narrow" w:hAnsi="Arial Narrow"/>
                <w:caps/>
                <w:sz w:val="24"/>
                <w:szCs w:val="24"/>
                <w:lang w:val="bg-BG"/>
              </w:rPr>
              <w:t>5</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7052C6" w:rsidP="007052C6">
            <w:pPr>
              <w:ind w:right="-64"/>
              <w:jc w:val="center"/>
              <w:rPr>
                <w:rFonts w:ascii="Arial Narrow" w:hAnsi="Arial Narrow"/>
                <w:caps/>
                <w:sz w:val="24"/>
                <w:szCs w:val="24"/>
                <w:lang w:val="bg-BG"/>
              </w:rPr>
            </w:pPr>
            <w:r>
              <w:rPr>
                <w:rFonts w:ascii="Arial Narrow" w:hAnsi="Arial Narrow"/>
                <w:caps/>
                <w:sz w:val="24"/>
                <w:szCs w:val="24"/>
                <w:lang w:val="bg-BG"/>
              </w:rPr>
              <w:t>18</w:t>
            </w:r>
            <w:r w:rsidR="00ED3B92" w:rsidRPr="002D7F65">
              <w:rPr>
                <w:rFonts w:ascii="Arial Narrow" w:hAnsi="Arial Narrow"/>
                <w:caps/>
                <w:sz w:val="24"/>
                <w:szCs w:val="24"/>
                <w:lang w:val="bg-BG"/>
              </w:rPr>
              <w:t>.03.202</w:t>
            </w:r>
            <w:r>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ден на пролетта</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5</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7052C6" w:rsidP="007052C6">
            <w:pPr>
              <w:ind w:right="-64"/>
              <w:jc w:val="center"/>
              <w:rPr>
                <w:rFonts w:ascii="Arial Narrow" w:hAnsi="Arial Narrow"/>
                <w:caps/>
                <w:sz w:val="24"/>
                <w:szCs w:val="24"/>
                <w:lang w:val="bg-BG"/>
              </w:rPr>
            </w:pPr>
            <w:r>
              <w:rPr>
                <w:rFonts w:ascii="Arial Narrow" w:hAnsi="Arial Narrow"/>
                <w:caps/>
                <w:sz w:val="24"/>
                <w:szCs w:val="24"/>
                <w:lang w:val="bg-BG"/>
              </w:rPr>
              <w:t>08</w:t>
            </w:r>
            <w:r w:rsidR="00ED3B92" w:rsidRPr="002D7F65">
              <w:rPr>
                <w:rFonts w:ascii="Arial Narrow" w:hAnsi="Arial Narrow"/>
                <w:caps/>
                <w:sz w:val="24"/>
                <w:szCs w:val="24"/>
                <w:lang w:val="bg-BG"/>
              </w:rPr>
              <w:t>.04.202</w:t>
            </w:r>
            <w:r>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sz w:val="24"/>
                <w:szCs w:val="24"/>
                <w:lang w:val="bg-BG"/>
              </w:rPr>
            </w:pPr>
            <w:r w:rsidRPr="002D7F65">
              <w:rPr>
                <w:rFonts w:ascii="Arial Narrow" w:hAnsi="Arial Narrow"/>
                <w:sz w:val="24"/>
                <w:szCs w:val="24"/>
                <w:lang w:val="bg-BG"/>
              </w:rPr>
              <w:t>СЕЛО КУТОВО</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„лазаруване”</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1</w:t>
            </w:r>
            <w:r>
              <w:rPr>
                <w:rFonts w:ascii="Arial Narrow" w:hAnsi="Arial Narrow"/>
                <w:caps/>
                <w:sz w:val="24"/>
                <w:szCs w:val="24"/>
                <w:lang w:val="bg-BG"/>
              </w:rPr>
              <w:t>5</w:t>
            </w:r>
            <w:r w:rsidRPr="002D7F65">
              <w:rPr>
                <w:rFonts w:ascii="Arial Narrow" w:hAnsi="Arial Narrow"/>
                <w:caps/>
                <w:sz w:val="24"/>
                <w:szCs w:val="24"/>
                <w:lang w:val="bg-BG"/>
              </w:rPr>
              <w:t xml:space="preserve">0,00 </w:t>
            </w:r>
            <w:r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април</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маратон на четенето</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библиотека</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10</w:t>
            </w:r>
            <w:r w:rsidR="00ED3B92" w:rsidRPr="002D7F65">
              <w:rPr>
                <w:rFonts w:ascii="Arial Narrow" w:hAnsi="Arial Narrow"/>
                <w:caps/>
                <w:sz w:val="24"/>
                <w:szCs w:val="24"/>
                <w:lang w:val="bg-BG"/>
              </w:rPr>
              <w:t xml:space="preserve">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април</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празници на детската книга и изкуствата за деца</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библиотека</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10</w:t>
            </w:r>
            <w:r w:rsidR="00ED3B92" w:rsidRPr="002D7F65">
              <w:rPr>
                <w:rFonts w:ascii="Arial Narrow" w:hAnsi="Arial Narrow"/>
                <w:caps/>
                <w:sz w:val="24"/>
                <w:szCs w:val="24"/>
                <w:lang w:val="bg-BG"/>
              </w:rPr>
              <w:t xml:space="preserve">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7052C6" w:rsidP="007052C6">
            <w:pPr>
              <w:ind w:right="-64"/>
              <w:jc w:val="center"/>
              <w:rPr>
                <w:rFonts w:ascii="Arial Narrow" w:hAnsi="Arial Narrow"/>
                <w:caps/>
                <w:sz w:val="24"/>
                <w:szCs w:val="24"/>
                <w:lang w:val="bg-BG"/>
              </w:rPr>
            </w:pPr>
            <w:r>
              <w:rPr>
                <w:rFonts w:ascii="Arial Narrow" w:hAnsi="Arial Narrow"/>
                <w:caps/>
                <w:sz w:val="24"/>
                <w:szCs w:val="24"/>
                <w:lang w:val="bg-BG"/>
              </w:rPr>
              <w:t>15</w:t>
            </w:r>
            <w:r w:rsidR="00ED3B92" w:rsidRPr="002D7F65">
              <w:rPr>
                <w:rFonts w:ascii="Arial Narrow" w:hAnsi="Arial Narrow"/>
                <w:caps/>
                <w:sz w:val="24"/>
                <w:szCs w:val="24"/>
                <w:lang w:val="bg-BG"/>
              </w:rPr>
              <w:t>.0</w:t>
            </w:r>
            <w:r w:rsidR="00ED3B92">
              <w:rPr>
                <w:rFonts w:ascii="Arial Narrow" w:hAnsi="Arial Narrow"/>
                <w:caps/>
                <w:sz w:val="24"/>
                <w:szCs w:val="24"/>
                <w:lang w:val="bg-BG"/>
              </w:rPr>
              <w:t>4</w:t>
            </w:r>
            <w:r w:rsidR="00ED3B92" w:rsidRPr="002D7F65">
              <w:rPr>
                <w:rFonts w:ascii="Arial Narrow" w:hAnsi="Arial Narrow"/>
                <w:caps/>
                <w:sz w:val="24"/>
                <w:szCs w:val="24"/>
                <w:lang w:val="bg-BG"/>
              </w:rPr>
              <w:t>.202</w:t>
            </w:r>
            <w:r>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„шарен великден”</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 и цдг</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2</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24.05.202</w:t>
            </w:r>
            <w:r w:rsidR="002A2888">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ден ан славянската писненост и култура</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10</w:t>
            </w:r>
            <w:r w:rsidR="00ED3B92" w:rsidRPr="002D7F65">
              <w:rPr>
                <w:rFonts w:ascii="Arial Narrow" w:hAnsi="Arial Narrow"/>
                <w:caps/>
                <w:sz w:val="24"/>
                <w:szCs w:val="24"/>
                <w:lang w:val="bg-BG"/>
              </w:rPr>
              <w:t xml:space="preserve">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lastRenderedPageBreak/>
              <w:t>май 202</w:t>
            </w:r>
            <w:r w:rsidR="007052C6">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площад село кутово</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ритуал „пъпърудъ”</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500,00 </w:t>
            </w:r>
            <w:r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01.06.202</w:t>
            </w:r>
            <w:r w:rsidR="007052C6">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ден на детето</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2</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02.06.202</w:t>
            </w:r>
            <w:r w:rsidR="007052C6">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ботеви празници- презентация</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50,00 </w:t>
            </w:r>
            <w:r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29.06.202</w:t>
            </w:r>
            <w:r w:rsidR="007052C6">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двора на местния храм</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курбан за здравето на кутовчани по повод „петровден”-</w:t>
            </w:r>
            <w:r w:rsidRPr="002D7F65">
              <w:rPr>
                <w:rFonts w:ascii="Arial Narrow" w:hAnsi="Arial Narrow"/>
                <w:b w:val="0"/>
                <w:caps/>
                <w:sz w:val="24"/>
                <w:szCs w:val="24"/>
              </w:rPr>
              <w:br/>
              <w:t>празника на село кутово</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читалище </w:t>
            </w:r>
            <w:r w:rsidRPr="002D7F65">
              <w:rPr>
                <w:rFonts w:ascii="Arial Narrow" w:hAnsi="Arial Narrow"/>
                <w:caps/>
                <w:sz w:val="24"/>
                <w:szCs w:val="24"/>
                <w:lang w:val="bg-BG"/>
              </w:rPr>
              <w:br/>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5</w:t>
            </w:r>
            <w:r w:rsidRPr="002D7F65">
              <w:rPr>
                <w:rFonts w:ascii="Arial Narrow" w:hAnsi="Arial Narrow"/>
                <w:caps/>
                <w:sz w:val="24"/>
                <w:szCs w:val="24"/>
                <w:lang w:val="bg-BG"/>
              </w:rPr>
              <w:t xml:space="preserve">00,00 </w:t>
            </w:r>
            <w:r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7052C6">
            <w:pPr>
              <w:ind w:right="-64"/>
              <w:jc w:val="center"/>
              <w:rPr>
                <w:rFonts w:ascii="Arial Narrow" w:hAnsi="Arial Narrow"/>
                <w:caps/>
                <w:sz w:val="24"/>
                <w:szCs w:val="24"/>
                <w:lang w:val="bg-BG"/>
              </w:rPr>
            </w:pPr>
            <w:r>
              <w:rPr>
                <w:rFonts w:ascii="Arial Narrow" w:hAnsi="Arial Narrow"/>
                <w:caps/>
                <w:sz w:val="24"/>
                <w:szCs w:val="24"/>
                <w:lang w:val="bg-BG"/>
              </w:rPr>
              <w:t>0</w:t>
            </w:r>
            <w:r w:rsidR="007052C6">
              <w:rPr>
                <w:rFonts w:ascii="Arial Narrow" w:hAnsi="Arial Narrow"/>
                <w:caps/>
                <w:sz w:val="24"/>
                <w:szCs w:val="24"/>
                <w:lang w:val="bg-BG"/>
              </w:rPr>
              <w:t>1</w:t>
            </w:r>
            <w:r>
              <w:rPr>
                <w:rFonts w:ascii="Arial Narrow" w:hAnsi="Arial Narrow"/>
                <w:caps/>
                <w:sz w:val="24"/>
                <w:szCs w:val="24"/>
                <w:lang w:val="bg-BG"/>
              </w:rPr>
              <w:t>.07.202</w:t>
            </w:r>
            <w:r w:rsidR="007052C6">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площад село кутово</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„петровден”-</w:t>
            </w:r>
            <w:r w:rsidRPr="002D7F65">
              <w:rPr>
                <w:rFonts w:ascii="Arial Narrow" w:hAnsi="Arial Narrow"/>
                <w:b w:val="0"/>
                <w:caps/>
                <w:sz w:val="24"/>
                <w:szCs w:val="24"/>
              </w:rPr>
              <w:br/>
              <w:t>празника на село кутово</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r>
              <w:rPr>
                <w:rFonts w:ascii="Arial Narrow" w:hAnsi="Arial Narrow"/>
                <w:caps/>
                <w:sz w:val="24"/>
                <w:szCs w:val="24"/>
                <w:lang w:val="bg-BG"/>
              </w:rPr>
              <w:t xml:space="preserve"> и кметство село кутово</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caps/>
                <w:sz w:val="24"/>
                <w:szCs w:val="24"/>
                <w:lang w:val="bg-BG"/>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 xml:space="preserve">3000,00 </w:t>
            </w:r>
            <w:r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2A2888">
            <w:pPr>
              <w:ind w:right="-64"/>
              <w:jc w:val="center"/>
              <w:rPr>
                <w:rFonts w:ascii="Arial Narrow" w:hAnsi="Arial Narrow"/>
                <w:caps/>
                <w:sz w:val="24"/>
                <w:szCs w:val="24"/>
                <w:lang w:val="bg-BG"/>
              </w:rPr>
            </w:pPr>
            <w:r w:rsidRPr="002D7F65">
              <w:rPr>
                <w:rFonts w:ascii="Arial Narrow" w:hAnsi="Arial Narrow"/>
                <w:caps/>
                <w:sz w:val="24"/>
                <w:szCs w:val="24"/>
                <w:lang w:val="bg-BG"/>
              </w:rPr>
              <w:t>01.07./</w:t>
            </w:r>
            <w:r w:rsidRPr="002D7F65">
              <w:rPr>
                <w:rFonts w:ascii="Arial Narrow" w:hAnsi="Arial Narrow"/>
                <w:caps/>
                <w:sz w:val="24"/>
                <w:szCs w:val="24"/>
                <w:lang w:val="bg-BG"/>
              </w:rPr>
              <w:br/>
              <w:t>31.08.202</w:t>
            </w:r>
            <w:r w:rsidR="002A2888">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„лято в библиотеката”-мероприятия с деца</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библиотека</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rPr>
              <w:t>3</w:t>
            </w:r>
            <w:r w:rsidRPr="002D7F65">
              <w:rPr>
                <w:rFonts w:ascii="Arial Narrow" w:hAnsi="Arial Narrow"/>
                <w:caps/>
                <w:sz w:val="24"/>
                <w:szCs w:val="24"/>
                <w:lang w:val="bg-BG"/>
              </w:rPr>
              <w:t xml:space="preserve">00,00 </w:t>
            </w:r>
            <w:r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7052C6">
            <w:pPr>
              <w:ind w:right="-64"/>
              <w:jc w:val="center"/>
              <w:rPr>
                <w:rFonts w:ascii="Arial Narrow" w:hAnsi="Arial Narrow"/>
                <w:caps/>
                <w:sz w:val="24"/>
                <w:szCs w:val="24"/>
                <w:lang w:val="bg-BG"/>
              </w:rPr>
            </w:pPr>
            <w:r w:rsidRPr="002D7F65">
              <w:rPr>
                <w:rFonts w:ascii="Arial Narrow" w:hAnsi="Arial Narrow"/>
                <w:caps/>
                <w:sz w:val="24"/>
                <w:szCs w:val="24"/>
                <w:lang w:val="bg-BG"/>
              </w:rPr>
              <w:t>01.07./</w:t>
            </w:r>
            <w:r w:rsidRPr="002D7F65">
              <w:rPr>
                <w:rFonts w:ascii="Arial Narrow" w:hAnsi="Arial Narrow"/>
                <w:caps/>
                <w:sz w:val="24"/>
                <w:szCs w:val="24"/>
                <w:lang w:val="bg-BG"/>
              </w:rPr>
              <w:br/>
              <w:t>31.08.202</w:t>
            </w:r>
            <w:r w:rsidR="007052C6">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„КИНО в библиотеката”</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библиотека</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100,00 </w:t>
            </w:r>
            <w:r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юли</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Pr>
                <w:rFonts w:ascii="Arial Narrow" w:hAnsi="Arial Narrow"/>
                <w:b w:val="0"/>
                <w:caps/>
                <w:sz w:val="24"/>
                <w:szCs w:val="24"/>
              </w:rPr>
              <w:t>гостуване на театрален спектакъл</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caps/>
                <w:sz w:val="24"/>
                <w:szCs w:val="24"/>
                <w:lang w:val="bg-BG"/>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02180" w:rsidP="00FD2868">
            <w:pPr>
              <w:ind w:right="-64"/>
              <w:jc w:val="center"/>
              <w:rPr>
                <w:rFonts w:ascii="Arial Narrow" w:hAnsi="Arial Narrow"/>
                <w:caps/>
                <w:sz w:val="24"/>
                <w:szCs w:val="24"/>
                <w:lang w:val="bg-BG"/>
              </w:rPr>
            </w:pPr>
            <w:r>
              <w:rPr>
                <w:rFonts w:ascii="Arial Narrow" w:hAnsi="Arial Narrow"/>
                <w:caps/>
                <w:sz w:val="24"/>
                <w:szCs w:val="24"/>
                <w:lang w:val="bg-BG"/>
              </w:rPr>
              <w:t>8</w:t>
            </w:r>
            <w:r w:rsidR="00ED3B92">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юли</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Default="00ED3B92" w:rsidP="00FD2868">
            <w:pPr>
              <w:pStyle w:val="Heading1"/>
              <w:jc w:val="center"/>
              <w:outlineLvl w:val="0"/>
              <w:cnfStyle w:val="000000100000"/>
              <w:rPr>
                <w:rFonts w:ascii="Arial Narrow" w:hAnsi="Arial Narrow"/>
                <w:b w:val="0"/>
                <w:caps/>
                <w:sz w:val="24"/>
                <w:szCs w:val="24"/>
              </w:rPr>
            </w:pPr>
            <w:r>
              <w:rPr>
                <w:rFonts w:ascii="Arial Narrow" w:hAnsi="Arial Narrow"/>
                <w:b w:val="0"/>
                <w:caps/>
                <w:sz w:val="24"/>
                <w:szCs w:val="24"/>
              </w:rPr>
              <w:t>гостуване на куклен театър</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caps/>
                <w:sz w:val="24"/>
                <w:szCs w:val="24"/>
                <w:lang w:val="bg-BG"/>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02180" w:rsidP="00FD2868">
            <w:pPr>
              <w:ind w:right="-64"/>
              <w:jc w:val="center"/>
              <w:rPr>
                <w:rFonts w:ascii="Arial Narrow" w:hAnsi="Arial Narrow"/>
                <w:caps/>
                <w:sz w:val="24"/>
                <w:szCs w:val="24"/>
                <w:lang w:val="bg-BG"/>
              </w:rPr>
            </w:pPr>
            <w:r>
              <w:rPr>
                <w:rFonts w:ascii="Arial Narrow" w:hAnsi="Arial Narrow"/>
                <w:sz w:val="24"/>
                <w:szCs w:val="24"/>
                <w:lang w:val="bg-BG"/>
              </w:rPr>
              <w:t>8</w:t>
            </w:r>
            <w:r w:rsidR="00ED3B92">
              <w:rPr>
                <w:rFonts w:ascii="Arial Narrow" w:hAnsi="Arial Narrow"/>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юли</w:t>
            </w:r>
          </w:p>
        </w:tc>
        <w:tc>
          <w:tcPr>
            <w:cnfStyle w:val="000010000000"/>
            <w:tcW w:w="850" w:type="pct"/>
            <w:tcBorders>
              <w:left w:val="none" w:sz="0" w:space="0" w:color="auto"/>
              <w:right w:val="none" w:sz="0" w:space="0" w:color="auto"/>
            </w:tcBorders>
            <w:vAlign w:val="center"/>
            <w:hideMark/>
          </w:tcPr>
          <w:p w:rsidR="00ED3B92"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читалище</w:t>
            </w:r>
          </w:p>
        </w:tc>
        <w:tc>
          <w:tcPr>
            <w:tcW w:w="1048" w:type="pct"/>
            <w:vAlign w:val="center"/>
            <w:hideMark/>
          </w:tcPr>
          <w:p w:rsidR="00ED3B92" w:rsidRDefault="00ED3B92" w:rsidP="00FD2868">
            <w:pPr>
              <w:pStyle w:val="Heading1"/>
              <w:jc w:val="center"/>
              <w:outlineLvl w:val="0"/>
              <w:cnfStyle w:val="000000000000"/>
              <w:rPr>
                <w:rFonts w:ascii="Arial Narrow" w:hAnsi="Arial Narrow"/>
                <w:b w:val="0"/>
                <w:caps/>
                <w:sz w:val="24"/>
                <w:szCs w:val="24"/>
              </w:rPr>
            </w:pPr>
            <w:r>
              <w:rPr>
                <w:rFonts w:ascii="Arial Narrow" w:hAnsi="Arial Narrow"/>
                <w:b w:val="0"/>
                <w:caps/>
                <w:sz w:val="24"/>
                <w:szCs w:val="24"/>
              </w:rPr>
              <w:t>беседи с младежи за вредата от тютюнопушене, наркотици и други зависимости</w:t>
            </w:r>
          </w:p>
        </w:tc>
        <w:tc>
          <w:tcPr>
            <w:cnfStyle w:val="000010000000"/>
            <w:tcW w:w="1012" w:type="pct"/>
            <w:tcBorders>
              <w:left w:val="none" w:sz="0" w:space="0" w:color="auto"/>
              <w:right w:val="none" w:sz="0" w:space="0" w:color="auto"/>
            </w:tcBorders>
            <w:vAlign w:val="center"/>
            <w:hideMark/>
          </w:tcPr>
          <w:p w:rsidR="00ED3B92" w:rsidRDefault="00ED3B92" w:rsidP="00FD2868">
            <w:pPr>
              <w:ind w:right="-64"/>
              <w:jc w:val="center"/>
              <w:rPr>
                <w:rFonts w:ascii="Arial Narrow" w:hAnsi="Arial Narrow"/>
                <w:caps/>
                <w:sz w:val="24"/>
                <w:szCs w:val="24"/>
                <w:lang w:val="bg-BG"/>
              </w:rPr>
            </w:pPr>
            <w:r>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caps/>
                <w:sz w:val="24"/>
                <w:szCs w:val="24"/>
                <w:lang w:val="bg-BG"/>
              </w:rPr>
            </w:pPr>
            <w:r w:rsidRPr="002D7F65">
              <w:rPr>
                <w:rFonts w:ascii="Arial Narrow" w:hAnsi="Arial Narrow"/>
                <w:caps/>
                <w:sz w:val="24"/>
                <w:szCs w:val="24"/>
                <w:lang w:val="bg-BG"/>
              </w:rPr>
              <w:t>0896027486</w:t>
            </w:r>
          </w:p>
        </w:tc>
        <w:tc>
          <w:tcPr>
            <w:cnfStyle w:val="000100000000"/>
            <w:tcW w:w="790" w:type="pct"/>
            <w:vAlign w:val="center"/>
            <w:hideMark/>
          </w:tcPr>
          <w:p w:rsidR="00ED3B92" w:rsidRDefault="007052C6" w:rsidP="00E02180">
            <w:pPr>
              <w:ind w:right="-64"/>
              <w:jc w:val="center"/>
              <w:rPr>
                <w:rFonts w:ascii="Arial Narrow" w:hAnsi="Arial Narrow"/>
                <w:sz w:val="24"/>
                <w:szCs w:val="24"/>
                <w:lang w:val="bg-BG"/>
              </w:rPr>
            </w:pPr>
            <w:r>
              <w:rPr>
                <w:rFonts w:ascii="Arial Narrow" w:hAnsi="Arial Narrow"/>
                <w:sz w:val="24"/>
                <w:szCs w:val="24"/>
                <w:lang w:val="bg-BG"/>
              </w:rPr>
              <w:t>1</w:t>
            </w:r>
            <w:r w:rsidR="00E02180">
              <w:rPr>
                <w:rFonts w:ascii="Arial Narrow" w:hAnsi="Arial Narrow"/>
                <w:sz w:val="24"/>
                <w:szCs w:val="24"/>
                <w:lang w:val="bg-BG"/>
              </w:rPr>
              <w:t>5</w:t>
            </w:r>
            <w:r w:rsidR="00ED3B92">
              <w:rPr>
                <w:rFonts w:ascii="Arial Narrow" w:hAnsi="Arial Narrow"/>
                <w:sz w:val="24"/>
                <w:szCs w:val="24"/>
                <w:lang w:val="bg-BG"/>
              </w:rPr>
              <w:t xml:space="preserve">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7052C6" w:rsidP="007052C6">
            <w:pPr>
              <w:ind w:right="-64"/>
              <w:jc w:val="center"/>
              <w:rPr>
                <w:rFonts w:ascii="Arial Narrow" w:hAnsi="Arial Narrow"/>
                <w:caps/>
                <w:sz w:val="24"/>
                <w:szCs w:val="24"/>
                <w:lang w:val="bg-BG"/>
              </w:rPr>
            </w:pPr>
            <w:r>
              <w:rPr>
                <w:rFonts w:ascii="Arial Narrow" w:hAnsi="Arial Narrow"/>
                <w:caps/>
                <w:sz w:val="24"/>
                <w:szCs w:val="24"/>
                <w:lang w:val="bg-BG"/>
              </w:rPr>
              <w:t>август</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площад село кутово</w:t>
            </w:r>
          </w:p>
        </w:tc>
        <w:tc>
          <w:tcPr>
            <w:tcW w:w="1048" w:type="pct"/>
            <w:tcBorders>
              <w:top w:val="none" w:sz="0" w:space="0" w:color="auto"/>
              <w:bottom w:val="none" w:sz="0" w:space="0" w:color="auto"/>
            </w:tcBorders>
            <w:vAlign w:val="center"/>
            <w:hideMark/>
          </w:tcPr>
          <w:p w:rsidR="00ED3B92" w:rsidRPr="002D7F65" w:rsidRDefault="00ED3B92" w:rsidP="007052C6">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lang w:val="en-US"/>
              </w:rPr>
              <w:t>V</w:t>
            </w:r>
            <w:r w:rsidRPr="002D7F65">
              <w:rPr>
                <w:rFonts w:ascii="Arial Narrow" w:hAnsi="Arial Narrow"/>
                <w:b w:val="0"/>
                <w:caps/>
                <w:sz w:val="24"/>
                <w:szCs w:val="24"/>
              </w:rPr>
              <w:t xml:space="preserve"> </w:t>
            </w:r>
            <w:r w:rsidRPr="002D7F65">
              <w:rPr>
                <w:rFonts w:ascii="Arial Narrow" w:hAnsi="Arial Narrow"/>
                <w:b w:val="0"/>
                <w:caps/>
                <w:sz w:val="24"/>
                <w:szCs w:val="24"/>
                <w:vertAlign w:val="superscript"/>
              </w:rPr>
              <w:t>ти</w:t>
            </w:r>
            <w:r w:rsidRPr="002D7F65">
              <w:rPr>
                <w:rFonts w:ascii="Arial Narrow" w:hAnsi="Arial Narrow"/>
                <w:b w:val="0"/>
                <w:caps/>
                <w:sz w:val="24"/>
                <w:szCs w:val="24"/>
                <w:lang w:val="en-US"/>
              </w:rPr>
              <w:t xml:space="preserve"> </w:t>
            </w:r>
            <w:r w:rsidRPr="002D7F65">
              <w:rPr>
                <w:rFonts w:ascii="Arial Narrow" w:hAnsi="Arial Narrow"/>
                <w:b w:val="0"/>
                <w:caps/>
                <w:sz w:val="24"/>
                <w:szCs w:val="24"/>
              </w:rPr>
              <w:t>фестивал на народната носия „от раклата на баба”</w:t>
            </w:r>
            <w:r w:rsidRPr="002D7F65">
              <w:rPr>
                <w:rFonts w:ascii="Arial Narrow" w:hAnsi="Arial Narrow"/>
                <w:b w:val="0"/>
                <w:caps/>
                <w:sz w:val="24"/>
                <w:szCs w:val="24"/>
                <w:lang w:val="en-US"/>
              </w:rPr>
              <w:t xml:space="preserve"> 20</w:t>
            </w:r>
            <w:r w:rsidRPr="002D7F65">
              <w:rPr>
                <w:rFonts w:ascii="Arial Narrow" w:hAnsi="Arial Narrow"/>
                <w:b w:val="0"/>
                <w:caps/>
                <w:sz w:val="24"/>
                <w:szCs w:val="24"/>
              </w:rPr>
              <w:t>2</w:t>
            </w:r>
            <w:r w:rsidR="007052C6">
              <w:rPr>
                <w:rFonts w:ascii="Arial Narrow" w:hAnsi="Arial Narrow"/>
                <w:b w:val="0"/>
                <w:caps/>
                <w:sz w:val="24"/>
                <w:szCs w:val="24"/>
              </w:rPr>
              <w:t>3</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rPr>
            </w:pPr>
            <w:r w:rsidRPr="002D7F65">
              <w:rPr>
                <w:rFonts w:ascii="Arial Narrow" w:hAnsi="Arial Narrow"/>
                <w:caps/>
                <w:sz w:val="24"/>
                <w:szCs w:val="24"/>
                <w:lang w:val="bg-BG"/>
              </w:rPr>
              <w:t>читалище и</w:t>
            </w:r>
            <w:r w:rsidR="002F7F0C">
              <w:rPr>
                <w:rFonts w:ascii="Arial Narrow" w:hAnsi="Arial Narrow"/>
                <w:caps/>
                <w:sz w:val="24"/>
                <w:szCs w:val="24"/>
                <w:lang w:val="bg-BG"/>
              </w:rPr>
              <w:t xml:space="preserve"> </w:t>
            </w:r>
            <w:r w:rsidRPr="002D7F65">
              <w:rPr>
                <w:rFonts w:ascii="Arial Narrow" w:hAnsi="Arial Narrow"/>
                <w:caps/>
                <w:sz w:val="24"/>
                <w:szCs w:val="24"/>
                <w:lang w:val="bg-BG"/>
              </w:rPr>
              <w:t xml:space="preserve"> община видин</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7052C6" w:rsidP="00FD2868">
            <w:pPr>
              <w:ind w:right="-64"/>
              <w:jc w:val="center"/>
              <w:rPr>
                <w:rFonts w:ascii="Arial Narrow" w:hAnsi="Arial Narrow"/>
                <w:caps/>
                <w:sz w:val="24"/>
                <w:szCs w:val="24"/>
                <w:lang w:val="bg-BG"/>
              </w:rPr>
            </w:pPr>
            <w:r>
              <w:rPr>
                <w:rFonts w:ascii="Arial Narrow" w:hAnsi="Arial Narrow"/>
                <w:caps/>
                <w:sz w:val="24"/>
                <w:szCs w:val="24"/>
                <w:lang w:val="bg-BG"/>
              </w:rPr>
              <w:t>5</w:t>
            </w:r>
            <w:r w:rsidR="00ED3B92" w:rsidRPr="002D7F65">
              <w:rPr>
                <w:rFonts w:ascii="Arial Narrow" w:hAnsi="Arial Narrow"/>
                <w:caps/>
                <w:sz w:val="24"/>
                <w:szCs w:val="24"/>
              </w:rPr>
              <w:t>000</w:t>
            </w:r>
            <w:r w:rsidR="00ED3B92" w:rsidRPr="002D7F65">
              <w:rPr>
                <w:rFonts w:ascii="Arial Narrow" w:hAnsi="Arial Narrow"/>
                <w:caps/>
                <w:sz w:val="24"/>
                <w:szCs w:val="24"/>
                <w:lang w:val="bg-BG"/>
              </w:rPr>
              <w:t>,</w:t>
            </w:r>
            <w:r w:rsidR="00ED3B92" w:rsidRPr="002D7F65">
              <w:rPr>
                <w:rFonts w:ascii="Arial Narrow" w:hAnsi="Arial Narrow"/>
                <w:caps/>
                <w:sz w:val="24"/>
                <w:szCs w:val="24"/>
              </w:rPr>
              <w:t>00</w:t>
            </w:r>
            <w:r w:rsidR="00ED3B92" w:rsidRPr="002D7F65">
              <w:rPr>
                <w:rFonts w:ascii="Arial Narrow" w:hAnsi="Arial Narrow"/>
                <w:caps/>
                <w:sz w:val="24"/>
                <w:szCs w:val="24"/>
                <w:lang w:val="bg-BG"/>
              </w:rPr>
              <w:t xml:space="preserve">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22.09.202</w:t>
            </w:r>
            <w:r w:rsidR="002F7F0C">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 и дсх село кутово</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ден на независимостта на българия- презентация</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01.10.202</w:t>
            </w:r>
            <w:r w:rsidR="002F7F0C">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дсх кутово И 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ден на пенсионера</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2F7F0C" w:rsidP="00FD2868">
            <w:pPr>
              <w:ind w:right="-64"/>
              <w:jc w:val="center"/>
              <w:rPr>
                <w:rFonts w:ascii="Arial Narrow" w:hAnsi="Arial Narrow"/>
                <w:caps/>
                <w:sz w:val="24"/>
                <w:szCs w:val="24"/>
                <w:lang w:val="bg-BG"/>
              </w:rPr>
            </w:pPr>
            <w:r>
              <w:rPr>
                <w:rFonts w:ascii="Arial Narrow" w:hAnsi="Arial Narrow"/>
                <w:sz w:val="24"/>
                <w:szCs w:val="24"/>
                <w:lang w:val="bg-BG"/>
              </w:rPr>
              <w:t>10</w:t>
            </w:r>
            <w:r w:rsidR="00ED3B92" w:rsidRPr="002D7F65">
              <w:rPr>
                <w:rFonts w:ascii="Arial Narrow" w:hAnsi="Arial Narrow"/>
                <w:sz w:val="24"/>
                <w:szCs w:val="24"/>
              </w:rPr>
              <w:t xml:space="preserve">0,00 </w:t>
            </w:r>
            <w:r w:rsidR="00ED3B92" w:rsidRPr="002D7F65">
              <w:rPr>
                <w:rFonts w:ascii="Arial Narrow" w:hAnsi="Arial Narrow"/>
                <w:sz w:val="24"/>
                <w:szCs w:val="24"/>
                <w:lang w:val="bg-BG"/>
              </w:rPr>
              <w:t>лв.</w:t>
            </w:r>
          </w:p>
        </w:tc>
      </w:tr>
      <w:tr w:rsidR="00ED3B92" w:rsidRPr="002D7F65" w:rsidTr="00FD2868">
        <w:trPr>
          <w:trHeight w:val="75"/>
        </w:trPr>
        <w:tc>
          <w:tcPr>
            <w:cnfStyle w:val="001000000000"/>
            <w:tcW w:w="580" w:type="pct"/>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октомври 202</w:t>
            </w:r>
            <w:r w:rsidR="002F7F0C">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Национална седмица на четенето</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библиотека</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2F7F0C" w:rsidP="00FD2868">
            <w:pPr>
              <w:ind w:right="-64"/>
              <w:jc w:val="center"/>
              <w:rPr>
                <w:rFonts w:ascii="Arial Narrow" w:hAnsi="Arial Narrow"/>
                <w:sz w:val="24"/>
                <w:szCs w:val="24"/>
                <w:lang w:val="bg-BG"/>
              </w:rPr>
            </w:pPr>
            <w:r>
              <w:rPr>
                <w:rFonts w:ascii="Arial Narrow" w:hAnsi="Arial Narrow"/>
                <w:sz w:val="24"/>
                <w:szCs w:val="24"/>
                <w:lang w:val="bg-BG"/>
              </w:rPr>
              <w:t>10</w:t>
            </w:r>
            <w:r w:rsidR="00ED3B92" w:rsidRPr="002D7F65">
              <w:rPr>
                <w:rFonts w:ascii="Arial Narrow" w:hAnsi="Arial Narrow"/>
                <w:sz w:val="24"/>
                <w:szCs w:val="24"/>
                <w:lang w:val="bg-BG"/>
              </w:rPr>
              <w:t>0,00 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26.10.202</w:t>
            </w:r>
            <w:r w:rsidR="002F7F0C">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димитровден- празник на град видин- презентация</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sz w:val="24"/>
                <w:szCs w:val="24"/>
                <w:lang w:val="bg-BG"/>
              </w:rPr>
            </w:pPr>
            <w:r w:rsidRPr="002D7F65">
              <w:rPr>
                <w:rFonts w:ascii="Arial Narrow" w:hAnsi="Arial Narrow"/>
                <w:sz w:val="24"/>
                <w:szCs w:val="24"/>
                <w:lang w:val="bg-BG"/>
              </w:rPr>
              <w:t>50,00 лв.</w:t>
            </w:r>
          </w:p>
        </w:tc>
      </w:tr>
      <w:tr w:rsidR="00ED3B92" w:rsidRPr="002D7F65" w:rsidTr="00FD2868">
        <w:trPr>
          <w:trHeight w:val="75"/>
        </w:trPr>
        <w:tc>
          <w:tcPr>
            <w:cnfStyle w:val="001000000000"/>
            <w:tcW w:w="580" w:type="pct"/>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lastRenderedPageBreak/>
              <w:t>01.11.202</w:t>
            </w:r>
            <w:r w:rsidR="002F7F0C">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ден на народните будители и откриване на новия творчески сезон</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2F7F0C" w:rsidP="004F2117">
            <w:pPr>
              <w:ind w:right="-64"/>
              <w:jc w:val="center"/>
              <w:rPr>
                <w:rFonts w:ascii="Arial Narrow" w:hAnsi="Arial Narrow"/>
                <w:caps/>
                <w:sz w:val="24"/>
                <w:szCs w:val="24"/>
                <w:lang w:val="bg-BG"/>
              </w:rPr>
            </w:pPr>
            <w:r>
              <w:rPr>
                <w:rFonts w:ascii="Arial Narrow" w:hAnsi="Arial Narrow"/>
                <w:caps/>
                <w:sz w:val="24"/>
                <w:szCs w:val="24"/>
                <w:lang w:val="bg-BG"/>
              </w:rPr>
              <w:t>1</w:t>
            </w:r>
            <w:r w:rsidR="004F2117">
              <w:rPr>
                <w:rFonts w:ascii="Arial Narrow" w:hAnsi="Arial Narrow"/>
                <w:caps/>
                <w:sz w:val="24"/>
                <w:szCs w:val="24"/>
                <w:lang w:val="bg-BG"/>
              </w:rPr>
              <w:t>5</w:t>
            </w:r>
            <w:r w:rsidR="00ED3B92" w:rsidRPr="002D7F65">
              <w:rPr>
                <w:rFonts w:ascii="Arial Narrow" w:hAnsi="Arial Narrow"/>
                <w:caps/>
                <w:sz w:val="24"/>
                <w:szCs w:val="24"/>
                <w:lang w:val="bg-BG"/>
              </w:rPr>
              <w:t xml:space="preserve">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01./31.11.</w:t>
            </w:r>
            <w:r w:rsidRPr="002D7F65">
              <w:rPr>
                <w:rFonts w:ascii="Arial Narrow" w:hAnsi="Arial Narrow"/>
                <w:caps/>
                <w:sz w:val="24"/>
                <w:szCs w:val="24"/>
                <w:lang w:val="bg-BG"/>
              </w:rPr>
              <w:br/>
              <w:t>202</w:t>
            </w:r>
            <w:r w:rsidR="002F7F0C">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есенно изобилие- изложба</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w:t>
            </w:r>
          </w:p>
        </w:tc>
      </w:tr>
      <w:tr w:rsidR="00ED3B92" w:rsidRPr="002D7F65" w:rsidTr="00FD2868">
        <w:trPr>
          <w:trHeight w:val="75"/>
        </w:trPr>
        <w:tc>
          <w:tcPr>
            <w:cnfStyle w:val="001000000000"/>
            <w:tcW w:w="580" w:type="pct"/>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21.11.202</w:t>
            </w:r>
            <w:r w:rsidR="002F7F0C">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ден на християнското семейство</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200,00 </w:t>
            </w:r>
            <w:r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2F7F0C">
            <w:pPr>
              <w:ind w:right="-64"/>
              <w:jc w:val="center"/>
              <w:rPr>
                <w:rFonts w:ascii="Arial Narrow" w:hAnsi="Arial Narrow"/>
                <w:caps/>
                <w:sz w:val="24"/>
                <w:szCs w:val="24"/>
                <w:lang w:val="bg-BG"/>
              </w:rPr>
            </w:pPr>
            <w:r w:rsidRPr="002D7F65">
              <w:rPr>
                <w:rFonts w:ascii="Arial Narrow" w:hAnsi="Arial Narrow"/>
                <w:caps/>
                <w:sz w:val="24"/>
                <w:szCs w:val="24"/>
                <w:lang w:val="bg-BG"/>
              </w:rPr>
              <w:t>22.12.202</w:t>
            </w:r>
            <w:r w:rsidR="002F7F0C">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дсх кутово</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коледно-новогодишен концерт</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читалище</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2F7F0C" w:rsidP="00FD2868">
            <w:pPr>
              <w:ind w:right="-64"/>
              <w:jc w:val="center"/>
              <w:rPr>
                <w:rFonts w:ascii="Arial Narrow" w:hAnsi="Arial Narrow"/>
                <w:caps/>
                <w:sz w:val="24"/>
                <w:szCs w:val="24"/>
                <w:lang w:val="bg-BG"/>
              </w:rPr>
            </w:pPr>
            <w:r>
              <w:rPr>
                <w:rFonts w:ascii="Arial Narrow" w:hAnsi="Arial Narrow"/>
                <w:caps/>
                <w:sz w:val="24"/>
                <w:szCs w:val="24"/>
                <w:lang w:val="bg-BG"/>
              </w:rPr>
              <w:t>10</w:t>
            </w:r>
            <w:r w:rsidR="00ED3B92" w:rsidRPr="002D7F65">
              <w:rPr>
                <w:rFonts w:ascii="Arial Narrow" w:hAnsi="Arial Narrow"/>
                <w:caps/>
                <w:sz w:val="24"/>
                <w:szCs w:val="24"/>
                <w:lang w:val="bg-BG"/>
              </w:rPr>
              <w:t xml:space="preserve">0,00 </w:t>
            </w:r>
            <w:r w:rsidR="00ED3B92" w:rsidRPr="002D7F65">
              <w:rPr>
                <w:rFonts w:ascii="Arial Narrow" w:hAnsi="Arial Narrow"/>
                <w:sz w:val="24"/>
                <w:szCs w:val="24"/>
                <w:lang w:val="bg-BG"/>
              </w:rPr>
              <w:t>лв</w:t>
            </w:r>
            <w:r w:rsidR="00ED3B92" w:rsidRPr="002D7F65">
              <w:rPr>
                <w:rFonts w:ascii="Arial Narrow" w:hAnsi="Arial Narrow"/>
                <w:caps/>
                <w:sz w:val="24"/>
                <w:szCs w:val="24"/>
                <w:lang w:val="bg-BG"/>
              </w:rPr>
              <w:t>.</w:t>
            </w:r>
          </w:p>
        </w:tc>
      </w:tr>
      <w:tr w:rsidR="00ED3B92" w:rsidRPr="002D7F65" w:rsidTr="00FD2868">
        <w:trPr>
          <w:trHeight w:val="75"/>
        </w:trPr>
        <w:tc>
          <w:tcPr>
            <w:cnfStyle w:val="001000000000"/>
            <w:tcW w:w="580" w:type="pct"/>
            <w:vAlign w:val="center"/>
            <w:hideMark/>
          </w:tcPr>
          <w:p w:rsidR="00ED3B92" w:rsidRPr="002D7F65" w:rsidRDefault="002F7F0C" w:rsidP="002F7F0C">
            <w:pPr>
              <w:ind w:right="-64"/>
              <w:jc w:val="center"/>
              <w:rPr>
                <w:rFonts w:ascii="Arial Narrow" w:hAnsi="Arial Narrow"/>
                <w:caps/>
                <w:sz w:val="24"/>
                <w:szCs w:val="24"/>
                <w:lang w:val="bg-BG"/>
              </w:rPr>
            </w:pPr>
            <w:r>
              <w:rPr>
                <w:rFonts w:ascii="Arial Narrow" w:hAnsi="Arial Narrow"/>
                <w:caps/>
                <w:sz w:val="24"/>
                <w:szCs w:val="24"/>
                <w:lang w:val="bg-BG"/>
              </w:rPr>
              <w:t>16</w:t>
            </w:r>
            <w:r w:rsidR="00ED3B92" w:rsidRPr="002D7F65">
              <w:rPr>
                <w:rFonts w:ascii="Arial Narrow" w:hAnsi="Arial Narrow"/>
                <w:caps/>
                <w:sz w:val="24"/>
                <w:szCs w:val="24"/>
                <w:lang w:val="bg-BG"/>
              </w:rPr>
              <w:t>.12.202</w:t>
            </w:r>
            <w:r>
              <w:rPr>
                <w:rFonts w:ascii="Arial Narrow" w:hAnsi="Arial Narrow"/>
                <w:caps/>
                <w:sz w:val="24"/>
                <w:szCs w:val="24"/>
                <w:lang w:val="bg-BG"/>
              </w:rPr>
              <w:t>3</w:t>
            </w:r>
          </w:p>
        </w:tc>
        <w:tc>
          <w:tcPr>
            <w:cnfStyle w:val="000010000000"/>
            <w:tcW w:w="850" w:type="pct"/>
            <w:tcBorders>
              <w:left w:val="none" w:sz="0" w:space="0" w:color="auto"/>
              <w:right w:val="none" w:sz="0" w:space="0" w:color="auto"/>
            </w:tcBorders>
            <w:vAlign w:val="center"/>
            <w:hideMark/>
          </w:tcPr>
          <w:p w:rsidR="00ED3B92" w:rsidRPr="002D7F65" w:rsidRDefault="002F7F0C" w:rsidP="00FD2868">
            <w:pPr>
              <w:ind w:right="-64"/>
              <w:jc w:val="center"/>
              <w:rPr>
                <w:rFonts w:ascii="Arial Narrow" w:hAnsi="Arial Narrow"/>
                <w:caps/>
                <w:sz w:val="24"/>
                <w:szCs w:val="24"/>
                <w:lang w:val="bg-BG"/>
              </w:rPr>
            </w:pPr>
            <w:r>
              <w:rPr>
                <w:rFonts w:ascii="Arial Narrow" w:hAnsi="Arial Narrow"/>
                <w:caps/>
                <w:sz w:val="24"/>
                <w:szCs w:val="24"/>
                <w:lang w:val="bg-BG"/>
              </w:rPr>
              <w:t xml:space="preserve">УЧИЛИЩЕН САЛОН </w:t>
            </w:r>
          </w:p>
        </w:tc>
        <w:tc>
          <w:tcPr>
            <w:tcW w:w="1048" w:type="pct"/>
            <w:vAlign w:val="center"/>
            <w:hideMark/>
          </w:tcPr>
          <w:p w:rsidR="00ED3B92" w:rsidRPr="002D7F65" w:rsidRDefault="00ED3B92" w:rsidP="00FD2868">
            <w:pPr>
              <w:pStyle w:val="Heading1"/>
              <w:jc w:val="center"/>
              <w:outlineLvl w:val="0"/>
              <w:cnfStyle w:val="000000000000"/>
              <w:rPr>
                <w:rFonts w:ascii="Arial Narrow" w:hAnsi="Arial Narrow"/>
                <w:b w:val="0"/>
                <w:caps/>
                <w:sz w:val="24"/>
                <w:szCs w:val="24"/>
              </w:rPr>
            </w:pPr>
            <w:r w:rsidRPr="002D7F65">
              <w:rPr>
                <w:rFonts w:ascii="Arial Narrow" w:hAnsi="Arial Narrow"/>
                <w:b w:val="0"/>
                <w:caps/>
                <w:sz w:val="24"/>
                <w:szCs w:val="24"/>
              </w:rPr>
              <w:t>коледно-новогодишно тържество</w:t>
            </w:r>
            <w:r w:rsidR="002F7F0C">
              <w:rPr>
                <w:rFonts w:ascii="Arial Narrow" w:hAnsi="Arial Narrow"/>
                <w:b w:val="0"/>
                <w:caps/>
                <w:sz w:val="24"/>
                <w:szCs w:val="24"/>
              </w:rPr>
              <w:t xml:space="preserve"> ЗА ДЕЦА</w:t>
            </w:r>
          </w:p>
        </w:tc>
        <w:tc>
          <w:tcPr>
            <w:cnfStyle w:val="000010000000"/>
            <w:tcW w:w="1012" w:type="pct"/>
            <w:tcBorders>
              <w:left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 xml:space="preserve">читалище </w:t>
            </w:r>
            <w:r w:rsidRPr="002D7F65">
              <w:rPr>
                <w:rFonts w:ascii="Arial Narrow" w:hAnsi="Arial Narrow"/>
                <w:caps/>
                <w:sz w:val="24"/>
                <w:szCs w:val="24"/>
                <w:lang w:val="bg-BG"/>
              </w:rPr>
              <w:br/>
              <w:t>и кметство</w:t>
            </w:r>
          </w:p>
        </w:tc>
        <w:tc>
          <w:tcPr>
            <w:tcW w:w="720" w:type="pct"/>
            <w:vAlign w:val="center"/>
            <w:hideMark/>
          </w:tcPr>
          <w:p w:rsidR="00ED3B92" w:rsidRPr="002D7F65" w:rsidRDefault="00ED3B92" w:rsidP="00FD2868">
            <w:pPr>
              <w:jc w:val="center"/>
              <w:cnfStyle w:val="0000000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vAlign w:val="center"/>
            <w:hideMark/>
          </w:tcPr>
          <w:p w:rsidR="00ED3B92" w:rsidRPr="002D7F65" w:rsidRDefault="002F7F0C" w:rsidP="00FD2868">
            <w:pPr>
              <w:ind w:right="-64"/>
              <w:jc w:val="center"/>
              <w:rPr>
                <w:rFonts w:ascii="Arial Narrow" w:hAnsi="Arial Narrow"/>
                <w:caps/>
                <w:sz w:val="24"/>
                <w:szCs w:val="24"/>
                <w:lang w:val="bg-BG"/>
              </w:rPr>
            </w:pPr>
            <w:r>
              <w:rPr>
                <w:rFonts w:ascii="Arial Narrow" w:hAnsi="Arial Narrow"/>
                <w:caps/>
                <w:sz w:val="24"/>
                <w:szCs w:val="24"/>
                <w:lang w:val="bg-BG"/>
              </w:rPr>
              <w:t>15</w:t>
            </w:r>
            <w:r w:rsidR="00ED3B92" w:rsidRPr="002D7F65">
              <w:rPr>
                <w:rFonts w:ascii="Arial Narrow" w:hAnsi="Arial Narrow"/>
                <w:caps/>
                <w:sz w:val="24"/>
                <w:szCs w:val="24"/>
                <w:lang w:val="bg-BG"/>
              </w:rPr>
              <w:t xml:space="preserve">00,00 </w:t>
            </w:r>
            <w:r w:rsidR="00ED3B92" w:rsidRPr="002D7F65">
              <w:rPr>
                <w:rFonts w:ascii="Arial Narrow" w:hAnsi="Arial Narrow"/>
                <w:sz w:val="24"/>
                <w:szCs w:val="24"/>
                <w:lang w:val="bg-BG"/>
              </w:rPr>
              <w:t>лв.</w:t>
            </w:r>
          </w:p>
        </w:tc>
      </w:tr>
      <w:tr w:rsidR="00ED3B92" w:rsidRPr="002D7F65" w:rsidTr="00FD2868">
        <w:trPr>
          <w:cnfStyle w:val="0000001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680A21">
            <w:pPr>
              <w:ind w:right="-64"/>
              <w:jc w:val="center"/>
              <w:rPr>
                <w:rFonts w:ascii="Arial Narrow" w:hAnsi="Arial Narrow"/>
                <w:caps/>
                <w:sz w:val="24"/>
                <w:szCs w:val="24"/>
                <w:lang w:val="bg-BG"/>
              </w:rPr>
            </w:pPr>
            <w:r w:rsidRPr="002D7F65">
              <w:rPr>
                <w:rFonts w:ascii="Arial Narrow" w:hAnsi="Arial Narrow"/>
                <w:caps/>
                <w:sz w:val="24"/>
                <w:szCs w:val="24"/>
                <w:lang w:val="bg-BG"/>
              </w:rPr>
              <w:t>202</w:t>
            </w:r>
            <w:r w:rsidR="00680A21">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ЧИТАЛИЩЕ</w:t>
            </w:r>
          </w:p>
        </w:tc>
        <w:tc>
          <w:tcPr>
            <w:tcW w:w="1048" w:type="pct"/>
            <w:tcBorders>
              <w:top w:val="none" w:sz="0" w:space="0" w:color="auto"/>
              <w:bottom w:val="none" w:sz="0" w:space="0" w:color="auto"/>
            </w:tcBorders>
            <w:vAlign w:val="center"/>
            <w:hideMark/>
          </w:tcPr>
          <w:p w:rsidR="00ED3B92" w:rsidRPr="002D7F65" w:rsidRDefault="00ED3B92" w:rsidP="00FD2868">
            <w:pPr>
              <w:pStyle w:val="Heading1"/>
              <w:jc w:val="center"/>
              <w:outlineLvl w:val="0"/>
              <w:cnfStyle w:val="000000100000"/>
              <w:rPr>
                <w:rFonts w:ascii="Arial Narrow" w:hAnsi="Arial Narrow"/>
                <w:b w:val="0"/>
                <w:caps/>
                <w:sz w:val="24"/>
                <w:szCs w:val="24"/>
              </w:rPr>
            </w:pPr>
            <w:r w:rsidRPr="002D7F65">
              <w:rPr>
                <w:rFonts w:ascii="Arial Narrow" w:hAnsi="Arial Narrow"/>
                <w:b w:val="0"/>
                <w:caps/>
                <w:sz w:val="24"/>
                <w:szCs w:val="24"/>
              </w:rPr>
              <w:t>безплатни компютърни курсове за хора над 55</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sz w:val="24"/>
                <w:szCs w:val="24"/>
                <w:lang w:val="bg-BG"/>
              </w:rPr>
              <w:t>ЧИТАЛИЩНА БИБЛИОТЕКА</w:t>
            </w:r>
          </w:p>
        </w:tc>
        <w:tc>
          <w:tcPr>
            <w:tcW w:w="720" w:type="pct"/>
            <w:tcBorders>
              <w:top w:val="none" w:sz="0" w:space="0" w:color="auto"/>
              <w:bottom w:val="none" w:sz="0" w:space="0" w:color="auto"/>
            </w:tcBorders>
            <w:vAlign w:val="center"/>
            <w:hideMark/>
          </w:tcPr>
          <w:p w:rsidR="00ED3B92" w:rsidRPr="002D7F65" w:rsidRDefault="00ED3B92" w:rsidP="00FD2868">
            <w:pPr>
              <w:jc w:val="center"/>
              <w:cnfStyle w:val="000000100000"/>
              <w:rPr>
                <w:rFonts w:ascii="Arial Narrow" w:hAnsi="Arial Narrow"/>
                <w:sz w:val="24"/>
                <w:szCs w:val="24"/>
              </w:rPr>
            </w:pPr>
            <w:r w:rsidRPr="002D7F65">
              <w:rPr>
                <w:rFonts w:ascii="Arial Narrow" w:hAnsi="Arial Narrow"/>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2D7F65" w:rsidRDefault="00ED3B92" w:rsidP="00FD2868">
            <w:pPr>
              <w:ind w:right="-64"/>
              <w:jc w:val="center"/>
              <w:rPr>
                <w:rFonts w:ascii="Arial Narrow" w:hAnsi="Arial Narrow"/>
                <w:caps/>
                <w:sz w:val="24"/>
                <w:szCs w:val="24"/>
                <w:lang w:val="bg-BG"/>
              </w:rPr>
            </w:pPr>
            <w:r w:rsidRPr="002D7F65">
              <w:rPr>
                <w:rFonts w:ascii="Arial Narrow" w:hAnsi="Arial Narrow"/>
                <w:caps/>
                <w:sz w:val="24"/>
                <w:szCs w:val="24"/>
                <w:lang w:val="bg-BG"/>
              </w:rPr>
              <w:t>-</w:t>
            </w:r>
          </w:p>
        </w:tc>
      </w:tr>
      <w:tr w:rsidR="00ED3B92" w:rsidRPr="002D7F65" w:rsidTr="00FD2868">
        <w:trPr>
          <w:cnfStyle w:val="010000000000"/>
          <w:trHeight w:val="75"/>
        </w:trPr>
        <w:tc>
          <w:tcPr>
            <w:cnfStyle w:val="001000000000"/>
            <w:tcW w:w="580" w:type="pct"/>
            <w:tcBorders>
              <w:top w:val="none" w:sz="0" w:space="0" w:color="auto"/>
              <w:left w:val="none" w:sz="0" w:space="0" w:color="auto"/>
              <w:bottom w:val="none" w:sz="0" w:space="0" w:color="auto"/>
            </w:tcBorders>
            <w:vAlign w:val="center"/>
            <w:hideMark/>
          </w:tcPr>
          <w:p w:rsidR="00ED3B92" w:rsidRPr="002D7F65" w:rsidRDefault="00ED3B92" w:rsidP="00680A21">
            <w:pPr>
              <w:ind w:right="-64"/>
              <w:jc w:val="center"/>
              <w:rPr>
                <w:rFonts w:ascii="Arial Narrow" w:hAnsi="Arial Narrow"/>
                <w:caps/>
                <w:sz w:val="24"/>
                <w:szCs w:val="24"/>
                <w:lang w:val="bg-BG"/>
              </w:rPr>
            </w:pPr>
            <w:r w:rsidRPr="002D7F65">
              <w:rPr>
                <w:rFonts w:ascii="Arial Narrow" w:hAnsi="Arial Narrow"/>
                <w:caps/>
                <w:sz w:val="24"/>
                <w:szCs w:val="24"/>
                <w:lang w:val="bg-BG"/>
              </w:rPr>
              <w:t>202</w:t>
            </w:r>
            <w:r w:rsidR="00680A21">
              <w:rPr>
                <w:rFonts w:ascii="Arial Narrow" w:hAnsi="Arial Narrow"/>
                <w:caps/>
                <w:sz w:val="24"/>
                <w:szCs w:val="24"/>
                <w:lang w:val="bg-BG"/>
              </w:rPr>
              <w:t>3</w:t>
            </w:r>
          </w:p>
        </w:tc>
        <w:tc>
          <w:tcPr>
            <w:cnfStyle w:val="000010000000"/>
            <w:tcW w:w="850" w:type="pct"/>
            <w:tcBorders>
              <w:top w:val="none" w:sz="0" w:space="0" w:color="auto"/>
              <w:left w:val="none" w:sz="0" w:space="0" w:color="auto"/>
              <w:bottom w:val="none" w:sz="0" w:space="0" w:color="auto"/>
              <w:right w:val="none" w:sz="0" w:space="0" w:color="auto"/>
            </w:tcBorders>
            <w:vAlign w:val="center"/>
            <w:hideMark/>
          </w:tcPr>
          <w:p w:rsidR="00ED3B92" w:rsidRPr="00F63FFD" w:rsidRDefault="00ED3B92" w:rsidP="00FD2868">
            <w:pPr>
              <w:ind w:right="-64"/>
              <w:jc w:val="center"/>
              <w:rPr>
                <w:rFonts w:ascii="Arial Narrow" w:hAnsi="Arial Narrow"/>
                <w:b w:val="0"/>
                <w:sz w:val="24"/>
                <w:szCs w:val="24"/>
                <w:lang w:val="bg-BG"/>
              </w:rPr>
            </w:pPr>
            <w:r w:rsidRPr="00F63FFD">
              <w:rPr>
                <w:rFonts w:ascii="Arial Narrow" w:hAnsi="Arial Narrow"/>
                <w:b w:val="0"/>
                <w:sz w:val="24"/>
                <w:szCs w:val="24"/>
                <w:lang w:val="bg-BG"/>
              </w:rPr>
              <w:t>ЧИТАЛИЩЕ</w:t>
            </w:r>
          </w:p>
        </w:tc>
        <w:tc>
          <w:tcPr>
            <w:tcW w:w="1048" w:type="pct"/>
            <w:tcBorders>
              <w:top w:val="none" w:sz="0" w:space="0" w:color="auto"/>
              <w:bottom w:val="none" w:sz="0" w:space="0" w:color="auto"/>
            </w:tcBorders>
            <w:vAlign w:val="center"/>
            <w:hideMark/>
          </w:tcPr>
          <w:p w:rsidR="00ED3B92" w:rsidRPr="00F63FFD" w:rsidRDefault="00ED3B92" w:rsidP="00FD2868">
            <w:pPr>
              <w:pStyle w:val="Heading1"/>
              <w:jc w:val="center"/>
              <w:outlineLvl w:val="0"/>
              <w:cnfStyle w:val="010000000000"/>
              <w:rPr>
                <w:rFonts w:ascii="Arial Narrow" w:hAnsi="Arial Narrow"/>
                <w:caps/>
                <w:sz w:val="24"/>
                <w:szCs w:val="24"/>
              </w:rPr>
            </w:pPr>
            <w:r w:rsidRPr="00F63FFD">
              <w:rPr>
                <w:rFonts w:ascii="Arial Narrow" w:hAnsi="Arial Narrow"/>
                <w:caps/>
                <w:sz w:val="24"/>
                <w:szCs w:val="24"/>
              </w:rPr>
              <w:t>ОРГАНИЗИРАНЕ НА БЛАГОТВОРИТЕЛНИ ИНИЦИАТИВИ</w:t>
            </w:r>
          </w:p>
        </w:tc>
        <w:tc>
          <w:tcPr>
            <w:cnfStyle w:val="000010000000"/>
            <w:tcW w:w="1012" w:type="pct"/>
            <w:tcBorders>
              <w:top w:val="none" w:sz="0" w:space="0" w:color="auto"/>
              <w:left w:val="none" w:sz="0" w:space="0" w:color="auto"/>
              <w:bottom w:val="none" w:sz="0" w:space="0" w:color="auto"/>
              <w:right w:val="none" w:sz="0" w:space="0" w:color="auto"/>
            </w:tcBorders>
            <w:vAlign w:val="center"/>
            <w:hideMark/>
          </w:tcPr>
          <w:p w:rsidR="00ED3B92" w:rsidRPr="00F63FFD" w:rsidRDefault="00ED3B92" w:rsidP="00FD2868">
            <w:pPr>
              <w:ind w:right="-64"/>
              <w:jc w:val="center"/>
              <w:rPr>
                <w:rFonts w:ascii="Arial Narrow" w:hAnsi="Arial Narrow"/>
                <w:b w:val="0"/>
                <w:sz w:val="24"/>
                <w:szCs w:val="24"/>
                <w:lang w:val="bg-BG"/>
              </w:rPr>
            </w:pPr>
            <w:r w:rsidRPr="00F63FFD">
              <w:rPr>
                <w:rFonts w:ascii="Arial Narrow" w:hAnsi="Arial Narrow"/>
                <w:b w:val="0"/>
                <w:sz w:val="24"/>
                <w:szCs w:val="24"/>
                <w:lang w:val="bg-BG"/>
              </w:rPr>
              <w:t>ЧИТАЛИЩЕ</w:t>
            </w:r>
          </w:p>
        </w:tc>
        <w:tc>
          <w:tcPr>
            <w:tcW w:w="720" w:type="pct"/>
            <w:tcBorders>
              <w:top w:val="none" w:sz="0" w:space="0" w:color="auto"/>
              <w:bottom w:val="none" w:sz="0" w:space="0" w:color="auto"/>
            </w:tcBorders>
            <w:vAlign w:val="center"/>
            <w:hideMark/>
          </w:tcPr>
          <w:p w:rsidR="00ED3B92" w:rsidRPr="00F63FFD" w:rsidRDefault="00ED3B92" w:rsidP="00FD2868">
            <w:pPr>
              <w:jc w:val="center"/>
              <w:cnfStyle w:val="010000000000"/>
              <w:rPr>
                <w:rFonts w:ascii="Arial Narrow" w:hAnsi="Arial Narrow"/>
                <w:b w:val="0"/>
                <w:caps/>
                <w:sz w:val="24"/>
                <w:szCs w:val="24"/>
                <w:lang w:val="bg-BG"/>
              </w:rPr>
            </w:pPr>
            <w:r w:rsidRPr="00F63FFD">
              <w:rPr>
                <w:rFonts w:ascii="Arial Narrow" w:hAnsi="Arial Narrow"/>
                <w:b w:val="0"/>
                <w:caps/>
                <w:sz w:val="24"/>
                <w:szCs w:val="24"/>
                <w:lang w:val="bg-BG"/>
              </w:rPr>
              <w:t>0896027486</w:t>
            </w:r>
          </w:p>
        </w:tc>
        <w:tc>
          <w:tcPr>
            <w:cnfStyle w:val="000100000000"/>
            <w:tcW w:w="790" w:type="pct"/>
            <w:tcBorders>
              <w:top w:val="none" w:sz="0" w:space="0" w:color="auto"/>
              <w:bottom w:val="none" w:sz="0" w:space="0" w:color="auto"/>
              <w:right w:val="none" w:sz="0" w:space="0" w:color="auto"/>
            </w:tcBorders>
            <w:vAlign w:val="center"/>
            <w:hideMark/>
          </w:tcPr>
          <w:p w:rsidR="00ED3B92" w:rsidRPr="00F63FFD" w:rsidRDefault="00ED3B92" w:rsidP="00FD2868">
            <w:pPr>
              <w:ind w:right="-64"/>
              <w:jc w:val="center"/>
              <w:rPr>
                <w:rFonts w:ascii="Arial Narrow" w:hAnsi="Arial Narrow"/>
                <w:b w:val="0"/>
                <w:caps/>
                <w:sz w:val="24"/>
                <w:szCs w:val="24"/>
                <w:lang w:val="bg-BG"/>
              </w:rPr>
            </w:pPr>
            <w:r w:rsidRPr="00F63FFD">
              <w:rPr>
                <w:rFonts w:ascii="Arial Narrow" w:hAnsi="Arial Narrow"/>
                <w:b w:val="0"/>
                <w:caps/>
                <w:sz w:val="24"/>
                <w:szCs w:val="24"/>
                <w:lang w:val="bg-BG"/>
              </w:rPr>
              <w:t>-</w:t>
            </w:r>
          </w:p>
        </w:tc>
      </w:tr>
    </w:tbl>
    <w:p w:rsidR="00ED3B92" w:rsidRDefault="00ED3B92" w:rsidP="00ED3B92">
      <w:pPr>
        <w:rPr>
          <w:lang w:val="bg-BG"/>
        </w:rPr>
      </w:pPr>
    </w:p>
    <w:p w:rsidR="00ED3B92" w:rsidRDefault="00ED3B92" w:rsidP="00ED3B92">
      <w:pPr>
        <w:rPr>
          <w:lang w:val="bg-BG"/>
        </w:rPr>
      </w:pP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Материално – техническа база</w:t>
      </w:r>
    </w:p>
    <w:p w:rsidR="00ED3B92" w:rsidRDefault="00687C24" w:rsidP="00ED3B92">
      <w:pPr>
        <w:spacing w:before="120" w:after="120"/>
        <w:ind w:left="284" w:right="569" w:firstLine="425"/>
        <w:contextualSpacing/>
        <w:jc w:val="both"/>
        <w:rPr>
          <w:rFonts w:ascii="Times New Roman" w:hAnsi="Times New Roman" w:cs="Times New Roman"/>
          <w:lang w:val="bg-BG"/>
        </w:rPr>
      </w:pPr>
      <w:r w:rsidRPr="00687C24">
        <w:rPr>
          <w:rFonts w:ascii="Times New Roman" w:hAnsi="Times New Roman" w:cs="Times New Roman"/>
          <w:lang w:val="bg-BG"/>
        </w:rPr>
        <w:t>Народно читалище „Просвета- 1937 г.” е основано на 01.03.1937 г. Няма собствена читалищна сграда, а се помещава в бившето СОУ, на втория етаж на сградата, съгласно Договор за безвъзмездно предоставяне на недвижим имот- общинска собственост, сключен на 21.10.2022 г., между Община Видин и НЧ „Просвета-1937 г.” с. Кутово.</w:t>
      </w:r>
      <w:r>
        <w:t xml:space="preserve"> </w:t>
      </w:r>
      <w:r w:rsidR="00ED3B92" w:rsidRPr="00A91006">
        <w:rPr>
          <w:rFonts w:ascii="Times New Roman" w:hAnsi="Times New Roman" w:cs="Times New Roman"/>
          <w:lang w:val="bg-BG"/>
        </w:rPr>
        <w:t xml:space="preserve"> </w:t>
      </w:r>
      <w:r>
        <w:rPr>
          <w:rFonts w:ascii="Times New Roman" w:hAnsi="Times New Roman" w:cs="Times New Roman"/>
          <w:lang w:val="bg-BG"/>
        </w:rPr>
        <w:t>П</w:t>
      </w:r>
      <w:r w:rsidR="00ED3B92" w:rsidRPr="00A91006">
        <w:rPr>
          <w:rFonts w:ascii="Times New Roman" w:hAnsi="Times New Roman" w:cs="Times New Roman"/>
          <w:lang w:val="bg-BG"/>
        </w:rPr>
        <w:t>олзва четири помещения- Библиотека с информационен център по Програма Глоб@лни библиотеки- България, която разполага с 3 бр. настолни компютъра, 1 бр. мултимедия с екран, 1 бр. принтер и богат библиотечен фонд, Център за информационно- административни услуги, Репетиционна зала и Етнографска сбирка. От спечелен  Проект през 2014 г. към МК се извърши частичен ремонт на помещенията, п</w:t>
      </w:r>
      <w:r w:rsidR="00ED3B92">
        <w:rPr>
          <w:rFonts w:ascii="Times New Roman" w:hAnsi="Times New Roman" w:cs="Times New Roman"/>
          <w:lang w:val="bg-BG"/>
        </w:rPr>
        <w:t>олзвани от читалището- подмяна н</w:t>
      </w:r>
      <w:r w:rsidR="00ED3B92" w:rsidRPr="00A91006">
        <w:rPr>
          <w:rFonts w:ascii="Times New Roman" w:hAnsi="Times New Roman" w:cs="Times New Roman"/>
          <w:lang w:val="bg-BG"/>
        </w:rPr>
        <w:t xml:space="preserve">а дограмата в 2 от стаите, поставяне на външни щори в библиотеката, подмяна на вратите на помещенията и боядисване. </w:t>
      </w:r>
    </w:p>
    <w:p w:rsidR="00ED3B92" w:rsidRDefault="00687C24" w:rsidP="00ED3B92">
      <w:pPr>
        <w:spacing w:before="120" w:after="120"/>
        <w:ind w:left="284" w:right="569" w:firstLine="425"/>
        <w:contextualSpacing/>
        <w:jc w:val="both"/>
        <w:rPr>
          <w:rFonts w:ascii="Times New Roman" w:hAnsi="Times New Roman" w:cs="Times New Roman"/>
          <w:sz w:val="24"/>
          <w:szCs w:val="24"/>
          <w:lang w:val="bg-BG"/>
        </w:rPr>
      </w:pPr>
      <w:r>
        <w:rPr>
          <w:rFonts w:ascii="Times New Roman" w:hAnsi="Times New Roman" w:cs="Times New Roman"/>
          <w:lang w:val="bg-BG"/>
        </w:rPr>
        <w:t>През 2023 г. ще п</w:t>
      </w:r>
      <w:r w:rsidR="00ED3B92">
        <w:rPr>
          <w:rFonts w:ascii="Times New Roman" w:hAnsi="Times New Roman" w:cs="Times New Roman"/>
          <w:lang w:val="bg-BG"/>
        </w:rPr>
        <w:t>остав</w:t>
      </w:r>
      <w:r>
        <w:rPr>
          <w:rFonts w:ascii="Times New Roman" w:hAnsi="Times New Roman" w:cs="Times New Roman"/>
          <w:lang w:val="bg-BG"/>
        </w:rPr>
        <w:t xml:space="preserve">им </w:t>
      </w:r>
      <w:r w:rsidR="00ED3B92">
        <w:rPr>
          <w:rFonts w:ascii="Times New Roman" w:hAnsi="Times New Roman" w:cs="Times New Roman"/>
          <w:lang w:val="bg-BG"/>
        </w:rPr>
        <w:t>мрежи с рамки на прозорците на втория етаж на сградата на бившето СОУ, за да могат да се ползват помещенията на етажа и да не се руши сградата.</w:t>
      </w:r>
    </w:p>
    <w:p w:rsidR="00ED3B92" w:rsidRDefault="00ED3B92" w:rsidP="00ED3B92">
      <w:pPr>
        <w:spacing w:after="0" w:line="360" w:lineRule="auto"/>
        <w:jc w:val="both"/>
        <w:rPr>
          <w:rFonts w:ascii="Times New Roman" w:hAnsi="Times New Roman" w:cs="Times New Roman"/>
          <w:sz w:val="24"/>
          <w:szCs w:val="24"/>
          <w:lang w:val="bg-BG"/>
        </w:rPr>
      </w:pP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Финансиране</w:t>
      </w:r>
    </w:p>
    <w:p w:rsidR="00ED3B92" w:rsidRDefault="00ED3B92" w:rsidP="00ED3B92">
      <w:pPr>
        <w:pStyle w:val="NoSpacing"/>
        <w:ind w:left="284" w:right="594" w:firstLine="283"/>
        <w:jc w:val="both"/>
        <w:rPr>
          <w:rFonts w:ascii="Times New Roman" w:hAnsi="Times New Roman" w:cs="Times New Roman"/>
          <w:sz w:val="24"/>
          <w:szCs w:val="24"/>
        </w:rPr>
      </w:pPr>
      <w:r>
        <w:rPr>
          <w:rFonts w:ascii="Times New Roman" w:hAnsi="Times New Roman" w:cs="Times New Roman"/>
          <w:sz w:val="24"/>
          <w:szCs w:val="24"/>
        </w:rPr>
        <w:t>Финансирането на читалищата е регламентирано в Закона за народните читалища и се осъществява по следните начини:</w:t>
      </w:r>
    </w:p>
    <w:p w:rsidR="00ED3B92" w:rsidRDefault="00ED3B92" w:rsidP="00ED3B9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Читалището финансира дейността в рамките на държавната субсидия;</w:t>
      </w:r>
    </w:p>
    <w:p w:rsidR="00ED3B92" w:rsidRDefault="00ED3B92" w:rsidP="00ED3B9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Членски внос;</w:t>
      </w:r>
    </w:p>
    <w:p w:rsidR="00ED3B92" w:rsidRDefault="00ED3B92" w:rsidP="00ED3B9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Дарения;</w:t>
      </w:r>
    </w:p>
    <w:p w:rsidR="00ED3B92" w:rsidRDefault="00ED3B92" w:rsidP="00ED3B92">
      <w:pPr>
        <w:pStyle w:val="NoSpacing"/>
        <w:rPr>
          <w:rFonts w:ascii="Times New Roman" w:hAnsi="Times New Roman" w:cs="Times New Roman"/>
          <w:b/>
          <w:i/>
          <w:sz w:val="24"/>
          <w:szCs w:val="24"/>
        </w:rPr>
      </w:pPr>
    </w:p>
    <w:p w:rsidR="00ED3B92" w:rsidRDefault="00ED3B92" w:rsidP="00ED3B92">
      <w:pPr>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Срок за изпълнение и отчитане на програмата</w:t>
      </w:r>
    </w:p>
    <w:p w:rsidR="00ED3B92" w:rsidRDefault="00ED3B92" w:rsidP="00ED3B92">
      <w:pPr>
        <w:spacing w:after="120"/>
        <w:ind w:right="28" w:firstLine="425"/>
        <w:jc w:val="both"/>
        <w:textAlignment w:val="center"/>
        <w:rPr>
          <w:rFonts w:ascii="Times New Roman" w:hAnsi="Times New Roman" w:cs="Times New Roman"/>
          <w:sz w:val="24"/>
          <w:szCs w:val="20"/>
          <w:lang w:val="bg-BG"/>
        </w:rPr>
      </w:pPr>
      <w:r>
        <w:rPr>
          <w:rFonts w:ascii="Times New Roman" w:hAnsi="Times New Roman" w:cs="Times New Roman"/>
          <w:sz w:val="24"/>
          <w:szCs w:val="20"/>
          <w:lang w:val="bg-BG"/>
        </w:rPr>
        <w:t>Срокът за изпълнение на Програмата е в рамките на бюджетната 202</w:t>
      </w:r>
      <w:r w:rsidR="00A8422F">
        <w:rPr>
          <w:rFonts w:ascii="Times New Roman" w:hAnsi="Times New Roman" w:cs="Times New Roman"/>
          <w:sz w:val="24"/>
          <w:szCs w:val="20"/>
          <w:lang w:val="bg-BG"/>
        </w:rPr>
        <w:t>3</w:t>
      </w:r>
      <w:r>
        <w:rPr>
          <w:rFonts w:ascii="Times New Roman" w:hAnsi="Times New Roman" w:cs="Times New Roman"/>
          <w:sz w:val="24"/>
          <w:szCs w:val="20"/>
          <w:lang w:val="bg-BG"/>
        </w:rPr>
        <w:t xml:space="preserve"> година. Съгласно </w:t>
      </w:r>
      <w:r>
        <w:rPr>
          <w:rFonts w:ascii="Times New Roman" w:hAnsi="Times New Roman" w:cs="Times New Roman"/>
          <w:sz w:val="24"/>
          <w:szCs w:val="20"/>
          <w:lang w:val="bg-BG"/>
        </w:rPr>
        <w:br/>
        <w:t>чл. 26, ал. 4 от Закона за народните читалища, Председателят на читалището представя  в срок до  31.03.202</w:t>
      </w:r>
      <w:r w:rsidR="00A8422F">
        <w:rPr>
          <w:rFonts w:ascii="Times New Roman" w:hAnsi="Times New Roman" w:cs="Times New Roman"/>
          <w:sz w:val="24"/>
          <w:szCs w:val="20"/>
          <w:lang w:val="bg-BG"/>
        </w:rPr>
        <w:t>4</w:t>
      </w:r>
      <w:r>
        <w:rPr>
          <w:rFonts w:ascii="Times New Roman" w:hAnsi="Times New Roman" w:cs="Times New Roman"/>
          <w:sz w:val="24"/>
          <w:szCs w:val="20"/>
          <w:lang w:val="bg-BG"/>
        </w:rPr>
        <w:t xml:space="preserve"> г. пред Кмета на Общината и Общинския съвет доклад за осъществените дейности в изпълнение на Програмата  и за изразходваните от бюджета средства през 202</w:t>
      </w:r>
      <w:r w:rsidR="00B330AC">
        <w:rPr>
          <w:rFonts w:ascii="Times New Roman" w:hAnsi="Times New Roman" w:cs="Times New Roman"/>
          <w:sz w:val="24"/>
          <w:szCs w:val="20"/>
          <w:lang w:val="bg-BG"/>
        </w:rPr>
        <w:t>3</w:t>
      </w:r>
      <w:r>
        <w:rPr>
          <w:rFonts w:ascii="Times New Roman" w:hAnsi="Times New Roman" w:cs="Times New Roman"/>
          <w:sz w:val="24"/>
          <w:szCs w:val="20"/>
          <w:lang w:val="bg-BG"/>
        </w:rPr>
        <w:t xml:space="preserve"> г. </w:t>
      </w:r>
    </w:p>
    <w:p w:rsidR="00ED3B92" w:rsidRDefault="00ED3B92" w:rsidP="00ED3B92">
      <w:pPr>
        <w:spacing w:after="120"/>
        <w:ind w:right="28"/>
        <w:jc w:val="both"/>
        <w:rPr>
          <w:rFonts w:ascii="Verdana" w:hAnsi="Verdana"/>
          <w:sz w:val="20"/>
          <w:szCs w:val="20"/>
          <w:lang w:val="bg-BG"/>
        </w:rPr>
      </w:pPr>
    </w:p>
    <w:p w:rsidR="00ED3B92" w:rsidRDefault="00ED3B92" w:rsidP="00ED3B92">
      <w:pPr>
        <w:pStyle w:val="ListParagraph"/>
        <w:numPr>
          <w:ilvl w:val="0"/>
          <w:numId w:val="1"/>
        </w:numPr>
        <w:tabs>
          <w:tab w:val="left" w:pos="2895"/>
        </w:tabs>
        <w:spacing w:after="0" w:line="360" w:lineRule="auto"/>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 xml:space="preserve"> Заключение</w:t>
      </w:r>
    </w:p>
    <w:p w:rsidR="00ED3B92" w:rsidRDefault="00ED3B92" w:rsidP="00ED3B92">
      <w:pPr>
        <w:pStyle w:val="ListParagraph"/>
        <w:ind w:left="0" w:firstLine="426"/>
        <w:jc w:val="both"/>
        <w:rPr>
          <w:rFonts w:ascii="Times New Roman" w:eastAsia="Times New Roman" w:hAnsi="Times New Roman" w:cs="Times New Roman"/>
          <w:sz w:val="24"/>
          <w:lang w:val="bg-BG"/>
        </w:rPr>
      </w:pPr>
      <w:r>
        <w:rPr>
          <w:rFonts w:ascii="Times New Roman" w:eastAsia="Times New Roman" w:hAnsi="Times New Roman" w:cs="Times New Roman"/>
          <w:sz w:val="24"/>
          <w:lang w:val="bg-BG"/>
        </w:rPr>
        <w:t>Изпълнението на Програмата ще даде възможност за реализация на набелязаните цели, задачите и основните дейности. Успешното им изпълнение ще спомогне за опазването и съхраняването на културно историческото наследство,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талантливи хора; уреждането и поддържането на библиотечните колекции ще подпомогне образователния процес, в получаване на нови знания; реализирането на инициативи ще допринесе за обогатяване на културния живот; усвояването на знания за новите информационни технологии ще отвори вратата към необятното глобално пространство.</w:t>
      </w:r>
    </w:p>
    <w:p w:rsidR="00ED3B92" w:rsidRDefault="00ED3B92" w:rsidP="00ED3B92">
      <w:pPr>
        <w:pStyle w:val="ListParagraph"/>
        <w:ind w:left="0" w:firstLine="426"/>
        <w:jc w:val="both"/>
        <w:rPr>
          <w:rFonts w:ascii="Times New Roman" w:eastAsia="Times New Roman" w:hAnsi="Times New Roman" w:cs="Times New Roman"/>
          <w:sz w:val="24"/>
          <w:lang w:val="bg-BG"/>
        </w:rPr>
      </w:pPr>
    </w:p>
    <w:p w:rsidR="00ED3B92" w:rsidRDefault="00ED3B92" w:rsidP="00ED3B92">
      <w:pPr>
        <w:rPr>
          <w:rFonts w:ascii="Times New Roman" w:hAnsi="Times New Roman" w:cs="Times New Roman"/>
          <w:sz w:val="24"/>
          <w:lang w:val="bg-BG"/>
        </w:rPr>
      </w:pPr>
      <w:r w:rsidRPr="000736D4">
        <w:rPr>
          <w:rFonts w:ascii="Times New Roman" w:hAnsi="Times New Roman" w:cs="Times New Roman"/>
          <w:b/>
          <w:sz w:val="24"/>
          <w:lang w:val="bg-BG"/>
        </w:rPr>
        <w:t>Забележка</w:t>
      </w:r>
      <w:r>
        <w:rPr>
          <w:rFonts w:ascii="Times New Roman" w:hAnsi="Times New Roman" w:cs="Times New Roman"/>
          <w:sz w:val="24"/>
          <w:lang w:val="bg-BG"/>
        </w:rPr>
        <w:t>: Настоящата План-програма за 202</w:t>
      </w:r>
      <w:r w:rsidR="007A4096">
        <w:rPr>
          <w:rFonts w:ascii="Times New Roman" w:hAnsi="Times New Roman" w:cs="Times New Roman"/>
          <w:sz w:val="24"/>
          <w:lang w:val="bg-BG"/>
        </w:rPr>
        <w:t>3</w:t>
      </w:r>
      <w:r>
        <w:rPr>
          <w:rFonts w:ascii="Times New Roman" w:hAnsi="Times New Roman" w:cs="Times New Roman"/>
          <w:sz w:val="24"/>
          <w:lang w:val="bg-BG"/>
        </w:rPr>
        <w:t xml:space="preserve"> г. </w:t>
      </w:r>
      <w:r w:rsidRPr="000736D4">
        <w:rPr>
          <w:rFonts w:ascii="Times New Roman" w:hAnsi="Times New Roman" w:cs="Times New Roman"/>
          <w:sz w:val="24"/>
          <w:lang w:val="bg-BG"/>
        </w:rPr>
        <w:t>на НЧ</w:t>
      </w:r>
      <w:r>
        <w:rPr>
          <w:rFonts w:ascii="Times New Roman" w:hAnsi="Times New Roman" w:cs="Times New Roman"/>
          <w:sz w:val="24"/>
          <w:lang w:val="bg-BG"/>
        </w:rPr>
        <w:t xml:space="preserve"> „Просвета-1937 г.”</w:t>
      </w:r>
      <w:r w:rsidRPr="000736D4">
        <w:rPr>
          <w:rFonts w:ascii="Times New Roman" w:hAnsi="Times New Roman" w:cs="Times New Roman"/>
          <w:sz w:val="24"/>
          <w:lang w:val="bg-BG"/>
        </w:rPr>
        <w:t xml:space="preserve"> </w:t>
      </w:r>
      <w:r>
        <w:rPr>
          <w:rFonts w:ascii="Times New Roman" w:hAnsi="Times New Roman" w:cs="Times New Roman"/>
          <w:sz w:val="24"/>
          <w:lang w:val="bg-BG"/>
        </w:rPr>
        <w:t xml:space="preserve">с. Кутово, общ. Видин, </w:t>
      </w:r>
      <w:r w:rsidRPr="000736D4">
        <w:rPr>
          <w:rFonts w:ascii="Times New Roman" w:hAnsi="Times New Roman" w:cs="Times New Roman"/>
          <w:sz w:val="24"/>
          <w:lang w:val="bg-BG"/>
        </w:rPr>
        <w:t>е отворен</w:t>
      </w:r>
      <w:r>
        <w:rPr>
          <w:rFonts w:ascii="Times New Roman" w:hAnsi="Times New Roman" w:cs="Times New Roman"/>
          <w:sz w:val="24"/>
          <w:lang w:val="bg-BG"/>
        </w:rPr>
        <w:t>а</w:t>
      </w:r>
      <w:r w:rsidRPr="000736D4">
        <w:rPr>
          <w:rFonts w:ascii="Times New Roman" w:hAnsi="Times New Roman" w:cs="Times New Roman"/>
          <w:sz w:val="24"/>
          <w:lang w:val="bg-BG"/>
        </w:rPr>
        <w:t xml:space="preserve"> и подлежи на актуализиране и допълване.</w:t>
      </w:r>
      <w:bookmarkStart w:id="0" w:name="_GoBack"/>
      <w:bookmarkEnd w:id="0"/>
    </w:p>
    <w:p w:rsidR="00ED3B92" w:rsidRPr="000736D4" w:rsidRDefault="00ED3B92" w:rsidP="00ED3B92">
      <w:pPr>
        <w:rPr>
          <w:rFonts w:ascii="Times New Roman" w:hAnsi="Times New Roman" w:cs="Times New Roman"/>
          <w:sz w:val="24"/>
          <w:lang w:val="bg-BG"/>
        </w:rPr>
      </w:pPr>
      <w:r>
        <w:rPr>
          <w:rFonts w:ascii="Times New Roman" w:hAnsi="Times New Roman" w:cs="Times New Roman"/>
          <w:sz w:val="24"/>
          <w:lang w:val="bg-BG"/>
        </w:rPr>
        <w:t>Приета на Отчетно събрание на 0</w:t>
      </w:r>
      <w:r w:rsidR="007A4096">
        <w:rPr>
          <w:rFonts w:ascii="Times New Roman" w:hAnsi="Times New Roman" w:cs="Times New Roman"/>
          <w:sz w:val="24"/>
          <w:lang w:val="bg-BG"/>
        </w:rPr>
        <w:t>5</w:t>
      </w:r>
      <w:r>
        <w:rPr>
          <w:rFonts w:ascii="Times New Roman" w:hAnsi="Times New Roman" w:cs="Times New Roman"/>
          <w:sz w:val="24"/>
          <w:lang w:val="bg-BG"/>
        </w:rPr>
        <w:t>.1</w:t>
      </w:r>
      <w:r w:rsidR="007A4096">
        <w:rPr>
          <w:rFonts w:ascii="Times New Roman" w:hAnsi="Times New Roman" w:cs="Times New Roman"/>
          <w:sz w:val="24"/>
          <w:lang w:val="bg-BG"/>
        </w:rPr>
        <w:t>1</w:t>
      </w:r>
      <w:r>
        <w:rPr>
          <w:rFonts w:ascii="Times New Roman" w:hAnsi="Times New Roman" w:cs="Times New Roman"/>
          <w:sz w:val="24"/>
          <w:lang w:val="bg-BG"/>
        </w:rPr>
        <w:t>.202</w:t>
      </w:r>
      <w:r w:rsidR="007A4096">
        <w:rPr>
          <w:rFonts w:ascii="Times New Roman" w:hAnsi="Times New Roman" w:cs="Times New Roman"/>
          <w:sz w:val="24"/>
          <w:lang w:val="bg-BG"/>
        </w:rPr>
        <w:t>2</w:t>
      </w:r>
      <w:r>
        <w:rPr>
          <w:rFonts w:ascii="Times New Roman" w:hAnsi="Times New Roman" w:cs="Times New Roman"/>
          <w:sz w:val="24"/>
          <w:lang w:val="bg-BG"/>
        </w:rPr>
        <w:t xml:space="preserve"> г. с Протокол №3/0</w:t>
      </w:r>
      <w:r w:rsidR="007A4096">
        <w:rPr>
          <w:rFonts w:ascii="Times New Roman" w:hAnsi="Times New Roman" w:cs="Times New Roman"/>
          <w:sz w:val="24"/>
          <w:lang w:val="bg-BG"/>
        </w:rPr>
        <w:t>5</w:t>
      </w:r>
      <w:r>
        <w:rPr>
          <w:rFonts w:ascii="Times New Roman" w:hAnsi="Times New Roman" w:cs="Times New Roman"/>
          <w:sz w:val="24"/>
          <w:lang w:val="bg-BG"/>
        </w:rPr>
        <w:t>.1</w:t>
      </w:r>
      <w:r w:rsidR="007A4096">
        <w:rPr>
          <w:rFonts w:ascii="Times New Roman" w:hAnsi="Times New Roman" w:cs="Times New Roman"/>
          <w:sz w:val="24"/>
          <w:lang w:val="bg-BG"/>
        </w:rPr>
        <w:t>1</w:t>
      </w:r>
      <w:r>
        <w:rPr>
          <w:rFonts w:ascii="Times New Roman" w:hAnsi="Times New Roman" w:cs="Times New Roman"/>
          <w:sz w:val="24"/>
          <w:lang w:val="bg-BG"/>
        </w:rPr>
        <w:t>.202</w:t>
      </w:r>
      <w:r w:rsidR="007A4096">
        <w:rPr>
          <w:rFonts w:ascii="Times New Roman" w:hAnsi="Times New Roman" w:cs="Times New Roman"/>
          <w:sz w:val="24"/>
          <w:lang w:val="bg-BG"/>
        </w:rPr>
        <w:t>2</w:t>
      </w:r>
      <w:r>
        <w:rPr>
          <w:rFonts w:ascii="Times New Roman" w:hAnsi="Times New Roman" w:cs="Times New Roman"/>
          <w:sz w:val="24"/>
          <w:lang w:val="bg-BG"/>
        </w:rPr>
        <w:t xml:space="preserve"> г.</w:t>
      </w:r>
    </w:p>
    <w:p w:rsidR="00ED3B92" w:rsidRDefault="00ED3B92" w:rsidP="00ED3B92">
      <w:pPr>
        <w:pStyle w:val="ListParagraph"/>
        <w:ind w:left="0" w:firstLine="426"/>
        <w:jc w:val="both"/>
        <w:rPr>
          <w:rFonts w:ascii="Times New Roman" w:eastAsia="Times New Roman" w:hAnsi="Times New Roman" w:cs="Times New Roman"/>
          <w:sz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p>
    <w:p w:rsidR="00ED3B92" w:rsidRDefault="00ED3B92" w:rsidP="00ED3B92">
      <w:pPr>
        <w:rPr>
          <w:rFonts w:ascii="Times New Roman" w:hAnsi="Times New Roman" w:cs="Times New Roman"/>
          <w:sz w:val="24"/>
          <w:szCs w:val="24"/>
          <w:lang w:val="bg-BG"/>
        </w:rPr>
      </w:pPr>
      <w:r>
        <w:rPr>
          <w:rFonts w:ascii="Times New Roman" w:hAnsi="Times New Roman" w:cs="Times New Roman"/>
          <w:sz w:val="24"/>
          <w:szCs w:val="24"/>
          <w:lang w:val="bg-BG"/>
        </w:rPr>
        <w:t>Дата: 07.1</w:t>
      </w:r>
      <w:r w:rsidR="007A4096">
        <w:rPr>
          <w:rFonts w:ascii="Times New Roman" w:hAnsi="Times New Roman" w:cs="Times New Roman"/>
          <w:sz w:val="24"/>
          <w:szCs w:val="24"/>
          <w:lang w:val="bg-BG"/>
        </w:rPr>
        <w:t>1</w:t>
      </w:r>
      <w:r>
        <w:rPr>
          <w:rFonts w:ascii="Times New Roman" w:hAnsi="Times New Roman" w:cs="Times New Roman"/>
          <w:sz w:val="24"/>
          <w:szCs w:val="24"/>
          <w:lang w:val="bg-BG"/>
        </w:rPr>
        <w:t>.202</w:t>
      </w:r>
      <w:r w:rsidR="007A4096">
        <w:rPr>
          <w:rFonts w:ascii="Times New Roman" w:hAnsi="Times New Roman" w:cs="Times New Roman"/>
          <w:sz w:val="24"/>
          <w:szCs w:val="24"/>
          <w:lang w:val="bg-BG"/>
        </w:rPr>
        <w:t>2</w:t>
      </w:r>
      <w:r>
        <w:rPr>
          <w:rFonts w:ascii="Times New Roman" w:hAnsi="Times New Roman" w:cs="Times New Roman"/>
          <w:sz w:val="24"/>
          <w:szCs w:val="24"/>
          <w:lang w:val="bg-BG"/>
        </w:rPr>
        <w:t xml:space="preserve"> г.</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Председател НЧ: ..........................</w:t>
      </w:r>
    </w:p>
    <w:p w:rsidR="00ED3B92" w:rsidRDefault="00ED3B92" w:rsidP="00ED3B92">
      <w:pPr>
        <w:ind w:left="7920"/>
        <w:rPr>
          <w:rFonts w:ascii="Times New Roman" w:hAnsi="Times New Roman" w:cs="Times New Roman"/>
          <w:sz w:val="24"/>
          <w:szCs w:val="24"/>
          <w:lang w:val="bg-BG"/>
        </w:rPr>
      </w:pPr>
      <w:r>
        <w:rPr>
          <w:rFonts w:ascii="Times New Roman" w:hAnsi="Times New Roman" w:cs="Times New Roman"/>
          <w:sz w:val="24"/>
          <w:szCs w:val="24"/>
          <w:lang w:val="bg-BG"/>
        </w:rPr>
        <w:t xml:space="preserve">     /Юлия Цветкова/</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 xml:space="preserve"> </w:t>
      </w:r>
    </w:p>
    <w:p w:rsidR="00502774" w:rsidRPr="00ED3B92" w:rsidRDefault="00502774" w:rsidP="00ED3B92">
      <w:pPr>
        <w:rPr>
          <w:lang w:val="bg-BG"/>
        </w:rPr>
      </w:pPr>
    </w:p>
    <w:sectPr w:rsidR="00502774" w:rsidRPr="00ED3B92" w:rsidSect="00FD2868">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38" w:rsidRDefault="00473238" w:rsidP="00CA6EFC">
      <w:pPr>
        <w:spacing w:after="0" w:line="240" w:lineRule="auto"/>
      </w:pPr>
      <w:r>
        <w:separator/>
      </w:r>
    </w:p>
  </w:endnote>
  <w:endnote w:type="continuationSeparator" w:id="1">
    <w:p w:rsidR="00473238" w:rsidRDefault="00473238" w:rsidP="00CA6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665"/>
      <w:docPartObj>
        <w:docPartGallery w:val="Page Numbers (Bottom of Page)"/>
        <w:docPartUnique/>
      </w:docPartObj>
    </w:sdtPr>
    <w:sdtContent>
      <w:p w:rsidR="00FD2868" w:rsidRDefault="00CA6EFC">
        <w:pPr>
          <w:pStyle w:val="Footer"/>
          <w:jc w:val="right"/>
        </w:pPr>
        <w:fldSimple w:instr=" PAGE   \* MERGEFORMAT ">
          <w:r w:rsidR="004F2117">
            <w:rPr>
              <w:noProof/>
            </w:rPr>
            <w:t>8</w:t>
          </w:r>
        </w:fldSimple>
      </w:p>
    </w:sdtContent>
  </w:sdt>
  <w:p w:rsidR="00FD2868" w:rsidRDefault="00FD2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38" w:rsidRDefault="00473238" w:rsidP="00CA6EFC">
      <w:pPr>
        <w:spacing w:after="0" w:line="240" w:lineRule="auto"/>
      </w:pPr>
      <w:r>
        <w:separator/>
      </w:r>
    </w:p>
  </w:footnote>
  <w:footnote w:type="continuationSeparator" w:id="1">
    <w:p w:rsidR="00473238" w:rsidRDefault="00473238" w:rsidP="00CA6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5966"/>
    <w:multiLevelType w:val="hybridMultilevel"/>
    <w:tmpl w:val="B31A799C"/>
    <w:lvl w:ilvl="0" w:tplc="04090001">
      <w:start w:val="1"/>
      <w:numFmt w:val="bullet"/>
      <w:lvlText w:val=""/>
      <w:lvlJc w:val="left"/>
      <w:pPr>
        <w:ind w:left="125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6E0933"/>
    <w:multiLevelType w:val="multilevel"/>
    <w:tmpl w:val="47BA2D1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nsid w:val="1DE80940"/>
    <w:multiLevelType w:val="hybridMultilevel"/>
    <w:tmpl w:val="BC908DEE"/>
    <w:lvl w:ilvl="0" w:tplc="0402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4E13B4"/>
    <w:multiLevelType w:val="hybridMultilevel"/>
    <w:tmpl w:val="676294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6A4D66C1"/>
    <w:multiLevelType w:val="hybridMultilevel"/>
    <w:tmpl w:val="7D8600B4"/>
    <w:lvl w:ilvl="0" w:tplc="A5380682">
      <w:start w:val="1"/>
      <w:numFmt w:val="bullet"/>
      <w:lvlText w:val=""/>
      <w:lvlJc w:val="left"/>
      <w:pPr>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6E0574E8"/>
    <w:multiLevelType w:val="hybridMultilevel"/>
    <w:tmpl w:val="E7F4384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730C6342"/>
    <w:multiLevelType w:val="hybridMultilevel"/>
    <w:tmpl w:val="F7CA866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750B7D53"/>
    <w:multiLevelType w:val="hybridMultilevel"/>
    <w:tmpl w:val="E174C216"/>
    <w:lvl w:ilvl="0" w:tplc="0402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7793915"/>
    <w:multiLevelType w:val="hybridMultilevel"/>
    <w:tmpl w:val="4516B1C0"/>
    <w:lvl w:ilvl="0" w:tplc="04020001">
      <w:start w:val="1"/>
      <w:numFmt w:val="bullet"/>
      <w:lvlText w:val=""/>
      <w:lvlJc w:val="left"/>
      <w:pPr>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722AF9"/>
    <w:rsid w:val="000302F8"/>
    <w:rsid w:val="00095E2C"/>
    <w:rsid w:val="00195827"/>
    <w:rsid w:val="00244B8E"/>
    <w:rsid w:val="002A2888"/>
    <w:rsid w:val="002A3A53"/>
    <w:rsid w:val="002A6071"/>
    <w:rsid w:val="002F7F0C"/>
    <w:rsid w:val="00381AE1"/>
    <w:rsid w:val="00416488"/>
    <w:rsid w:val="00473238"/>
    <w:rsid w:val="004F2117"/>
    <w:rsid w:val="00502774"/>
    <w:rsid w:val="005B11BA"/>
    <w:rsid w:val="00601E95"/>
    <w:rsid w:val="00680A21"/>
    <w:rsid w:val="00687C24"/>
    <w:rsid w:val="006B26BC"/>
    <w:rsid w:val="007052C6"/>
    <w:rsid w:val="00722AF9"/>
    <w:rsid w:val="007A4096"/>
    <w:rsid w:val="008A655F"/>
    <w:rsid w:val="009B7523"/>
    <w:rsid w:val="00A8422F"/>
    <w:rsid w:val="00B2771D"/>
    <w:rsid w:val="00B330AC"/>
    <w:rsid w:val="00CA6EFC"/>
    <w:rsid w:val="00CF7CF5"/>
    <w:rsid w:val="00E02180"/>
    <w:rsid w:val="00E0362A"/>
    <w:rsid w:val="00E0722D"/>
    <w:rsid w:val="00EB6417"/>
    <w:rsid w:val="00ED3B92"/>
    <w:rsid w:val="00F17AEA"/>
    <w:rsid w:val="00FD2868"/>
    <w:rsid w:val="00FF239B"/>
    <w:rsid w:val="00FF3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F9"/>
    <w:rPr>
      <w:rFonts w:eastAsiaTheme="minorEastAsia"/>
    </w:rPr>
  </w:style>
  <w:style w:type="paragraph" w:styleId="Heading1">
    <w:name w:val="heading 1"/>
    <w:basedOn w:val="Normal"/>
    <w:next w:val="Normal"/>
    <w:link w:val="Heading1Char"/>
    <w:uiPriority w:val="99"/>
    <w:qFormat/>
    <w:rsid w:val="00722AF9"/>
    <w:pPr>
      <w:keepNext/>
      <w:spacing w:after="0" w:line="240" w:lineRule="auto"/>
      <w:outlineLvl w:val="0"/>
    </w:pPr>
    <w:rPr>
      <w:rFonts w:ascii="Times New Roman" w:eastAsia="Times New Roman" w:hAnsi="Times New Roman" w:cs="Times New Roman"/>
      <w:b/>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2AF9"/>
    <w:rPr>
      <w:rFonts w:ascii="Times New Roman" w:eastAsia="Times New Roman" w:hAnsi="Times New Roman" w:cs="Times New Roman"/>
      <w:b/>
      <w:sz w:val="28"/>
      <w:szCs w:val="20"/>
      <w:lang w:val="bg-BG"/>
    </w:rPr>
  </w:style>
  <w:style w:type="paragraph" w:styleId="NoSpacing">
    <w:name w:val="No Spacing"/>
    <w:uiPriority w:val="1"/>
    <w:qFormat/>
    <w:rsid w:val="00722AF9"/>
    <w:pPr>
      <w:spacing w:after="0" w:line="240" w:lineRule="auto"/>
    </w:pPr>
    <w:rPr>
      <w:rFonts w:eastAsiaTheme="minorEastAsia"/>
      <w:lang w:val="bg-BG" w:eastAsia="bg-BG"/>
    </w:rPr>
  </w:style>
  <w:style w:type="paragraph" w:styleId="ListParagraph">
    <w:name w:val="List Paragraph"/>
    <w:basedOn w:val="Normal"/>
    <w:uiPriority w:val="34"/>
    <w:qFormat/>
    <w:rsid w:val="00722AF9"/>
    <w:pPr>
      <w:ind w:left="720"/>
      <w:contextualSpacing/>
    </w:pPr>
  </w:style>
  <w:style w:type="paragraph" w:customStyle="1" w:styleId="msonormalcxspmiddle">
    <w:name w:val="msonormalcxspmiddle"/>
    <w:basedOn w:val="Normal"/>
    <w:rsid w:val="00722AF9"/>
    <w:pPr>
      <w:spacing w:after="300" w:line="324" w:lineRule="auto"/>
    </w:pPr>
    <w:rPr>
      <w:rFonts w:ascii="Times New Roman" w:eastAsia="Times New Roman" w:hAnsi="Times New Roman" w:cs="Times New Roman"/>
      <w:sz w:val="24"/>
      <w:szCs w:val="24"/>
      <w:lang w:val="bg-BG" w:eastAsia="bg-BG"/>
    </w:rPr>
  </w:style>
  <w:style w:type="paragraph" w:customStyle="1" w:styleId="msonormalcxspmiddlecxspmiddle">
    <w:name w:val="msonormalcxspmiddlecxspmiddle"/>
    <w:basedOn w:val="Normal"/>
    <w:rsid w:val="00722AF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AF9"/>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2AF9"/>
    <w:rPr>
      <w:rFonts w:eastAsiaTheme="minorEastAsia"/>
    </w:rPr>
  </w:style>
  <w:style w:type="table" w:styleId="LightList-Accent3">
    <w:name w:val="Light List Accent 3"/>
    <w:basedOn w:val="TableNormal"/>
    <w:uiPriority w:val="61"/>
    <w:rsid w:val="00722A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1F73-3B06-47C9-9E00-3FA7BB21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2022-11-09T11:51:00Z</cp:lastPrinted>
  <dcterms:created xsi:type="dcterms:W3CDTF">2022-11-08T12:56:00Z</dcterms:created>
  <dcterms:modified xsi:type="dcterms:W3CDTF">2022-11-09T12:24:00Z</dcterms:modified>
</cp:coreProperties>
</file>