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7D" w:rsidRDefault="00467F7D" w:rsidP="00467F7D">
      <w:pPr>
        <w:pBdr>
          <w:bottom w:val="single" w:sz="8" w:space="2" w:color="000000"/>
        </w:pBdr>
        <w:spacing w:line="225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ЧИТАЛИЩЕ „СВЕТЛИНА-1928“ с.ГОРНИ ЛОЗЕН</w:t>
      </w:r>
    </w:p>
    <w:p w:rsidR="00467F7D" w:rsidRDefault="00467F7D" w:rsidP="00467F7D">
      <w:pPr>
        <w:spacing w:line="22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0"/>
          <w:szCs w:val="20"/>
        </w:rPr>
        <w:t>1151, с.Горни Лозен, ул.“Янко Панайотов“ №28, тел. 02992 6014</w:t>
      </w:r>
    </w:p>
    <w:p w:rsidR="00852C9E" w:rsidRDefault="00852C9E" w:rsidP="00852C9E">
      <w:pPr>
        <w:spacing w:line="240" w:lineRule="auto"/>
        <w:jc w:val="both"/>
      </w:pPr>
    </w:p>
    <w:p w:rsidR="00852C9E" w:rsidRDefault="00852C9E" w:rsidP="00852C9E">
      <w:pPr>
        <w:spacing w:line="240" w:lineRule="auto"/>
        <w:jc w:val="both"/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</w:rPr>
      </w:pPr>
    </w:p>
    <w:p w:rsidR="00852C9E" w:rsidRPr="00467F7D" w:rsidRDefault="00852C9E" w:rsidP="00852C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F7D">
        <w:rPr>
          <w:rFonts w:ascii="Times New Roman" w:hAnsi="Times New Roman" w:cs="Times New Roman"/>
          <w:b/>
          <w:sz w:val="36"/>
          <w:szCs w:val="36"/>
        </w:rPr>
        <w:t>ОТЧЕТЕН ДОКЛАД</w:t>
      </w:r>
    </w:p>
    <w:p w:rsidR="00852C9E" w:rsidRPr="00467F7D" w:rsidRDefault="00852C9E" w:rsidP="00852C9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F7D">
        <w:rPr>
          <w:rFonts w:ascii="Times New Roman" w:hAnsi="Times New Roman" w:cs="Times New Roman"/>
          <w:b/>
          <w:sz w:val="32"/>
          <w:szCs w:val="32"/>
        </w:rPr>
        <w:t xml:space="preserve">за дейността на Народно читалище </w:t>
      </w:r>
      <w:r w:rsidR="00E1529A" w:rsidRPr="00467F7D">
        <w:rPr>
          <w:rFonts w:ascii="Times New Roman" w:hAnsi="Times New Roman" w:cs="Times New Roman"/>
          <w:b/>
          <w:sz w:val="32"/>
          <w:szCs w:val="32"/>
        </w:rPr>
        <w:t>„Светлина-</w:t>
      </w:r>
      <w:r w:rsidR="000E4820" w:rsidRPr="00467F7D">
        <w:rPr>
          <w:rFonts w:ascii="Times New Roman" w:hAnsi="Times New Roman" w:cs="Times New Roman"/>
          <w:b/>
          <w:sz w:val="32"/>
          <w:szCs w:val="32"/>
        </w:rPr>
        <w:t>1928г.</w:t>
      </w:r>
      <w:r w:rsidRPr="00467F7D">
        <w:rPr>
          <w:rFonts w:ascii="Times New Roman" w:hAnsi="Times New Roman" w:cs="Times New Roman"/>
          <w:b/>
          <w:sz w:val="32"/>
          <w:szCs w:val="32"/>
        </w:rPr>
        <w:t xml:space="preserve"> през 202</w:t>
      </w:r>
      <w:r w:rsidR="001F0251">
        <w:rPr>
          <w:rFonts w:ascii="Times New Roman" w:hAnsi="Times New Roman" w:cs="Times New Roman"/>
          <w:b/>
          <w:sz w:val="32"/>
          <w:szCs w:val="32"/>
        </w:rPr>
        <w:t>2</w:t>
      </w:r>
      <w:r w:rsidRPr="00467F7D">
        <w:rPr>
          <w:rFonts w:ascii="Times New Roman" w:hAnsi="Times New Roman" w:cs="Times New Roman"/>
          <w:b/>
          <w:sz w:val="32"/>
          <w:szCs w:val="32"/>
        </w:rPr>
        <w:t xml:space="preserve"> година</w:t>
      </w:r>
    </w:p>
    <w:p w:rsidR="00852C9E" w:rsidRPr="00467F7D" w:rsidRDefault="00852C9E" w:rsidP="00852C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C9E" w:rsidRPr="00467F7D" w:rsidRDefault="00852C9E" w:rsidP="00852C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C9E" w:rsidRPr="00467F7D" w:rsidRDefault="00E1529A" w:rsidP="00852C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Народно читалище „Светлина-1928г.” Горни Лозен</w:t>
      </w:r>
      <w:r w:rsidR="00852C9E" w:rsidRPr="00467F7D">
        <w:rPr>
          <w:rFonts w:ascii="Times New Roman" w:hAnsi="Times New Roman" w:cs="Times New Roman"/>
          <w:sz w:val="28"/>
          <w:szCs w:val="28"/>
        </w:rPr>
        <w:t xml:space="preserve"> е юридическо лице с нестопанска цел, с адрес на управление: село Лозен, </w:t>
      </w:r>
      <w:r w:rsidRPr="00467F7D">
        <w:rPr>
          <w:rFonts w:ascii="Times New Roman" w:hAnsi="Times New Roman" w:cs="Times New Roman"/>
          <w:sz w:val="28"/>
          <w:szCs w:val="28"/>
        </w:rPr>
        <w:t>ул.Янко Панайотов 29</w:t>
      </w:r>
      <w:r w:rsidR="00E31AE3" w:rsidRPr="00467F7D">
        <w:rPr>
          <w:rFonts w:ascii="Times New Roman" w:hAnsi="Times New Roman" w:cs="Times New Roman"/>
          <w:sz w:val="28"/>
          <w:szCs w:val="28"/>
        </w:rPr>
        <w:t>, регистри</w:t>
      </w:r>
      <w:r w:rsidR="00852C9E" w:rsidRPr="00467F7D">
        <w:rPr>
          <w:rFonts w:ascii="Times New Roman" w:hAnsi="Times New Roman" w:cs="Times New Roman"/>
          <w:sz w:val="28"/>
          <w:szCs w:val="28"/>
        </w:rPr>
        <w:t>рано в Агенцията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 по вписванията с ЕИК: </w:t>
      </w:r>
      <w:r w:rsidRPr="00467F7D">
        <w:rPr>
          <w:rFonts w:ascii="Times New Roman" w:hAnsi="Times New Roman" w:cs="Times New Roman"/>
          <w:sz w:val="28"/>
          <w:szCs w:val="28"/>
        </w:rPr>
        <w:t>0006</w:t>
      </w:r>
      <w:r w:rsidR="00467F7D">
        <w:rPr>
          <w:rFonts w:ascii="Times New Roman" w:hAnsi="Times New Roman" w:cs="Times New Roman"/>
          <w:sz w:val="28"/>
          <w:szCs w:val="28"/>
        </w:rPr>
        <w:t>72183</w:t>
      </w:r>
    </w:p>
    <w:p w:rsidR="00852C9E" w:rsidRPr="00467F7D" w:rsidRDefault="00852C9E" w:rsidP="00852C9E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Читалището организира своята дейност като спазва основните принципи в Закона за народните читалища, ръководи се от върховен орган – Общото събрание и от читалищно настоятелство. </w:t>
      </w:r>
    </w:p>
    <w:p w:rsidR="00852C9E" w:rsidRPr="00467F7D" w:rsidRDefault="00852C9E" w:rsidP="00852C9E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>Към 31.12.202</w:t>
      </w:r>
      <w:r w:rsidR="001F025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E31AE3"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одина в читалището работят </w:t>
      </w:r>
      <w:r w:rsidR="00BE212B"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>четирима</w:t>
      </w:r>
      <w:r w:rsidR="00E31AE3"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служители: </w:t>
      </w:r>
      <w:r w:rsidR="00BE212B"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секретар, библиотекар, организатор и чистач.</w:t>
      </w:r>
    </w:p>
    <w:p w:rsidR="00852C9E" w:rsidRPr="00467F7D" w:rsidRDefault="00852C9E" w:rsidP="00852C9E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Основната дейност на  читалището е културна.</w:t>
      </w:r>
    </w:p>
    <w:p w:rsidR="00852C9E" w:rsidRPr="00467F7D" w:rsidRDefault="00852C9E" w:rsidP="00852C9E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Негови цели са:</w:t>
      </w:r>
    </w:p>
    <w:p w:rsidR="00852C9E" w:rsidRPr="00467F7D" w:rsidRDefault="00852C9E" w:rsidP="00852C9E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Развитие и подпомагане на любителското художествено творчество.</w:t>
      </w:r>
    </w:p>
    <w:p w:rsidR="00852C9E" w:rsidRPr="00467F7D" w:rsidRDefault="00852C9E" w:rsidP="00852C9E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Развитие на библиотечната дейност.</w:t>
      </w:r>
    </w:p>
    <w:p w:rsidR="00852C9E" w:rsidRPr="00467F7D" w:rsidRDefault="00852C9E" w:rsidP="00852C9E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Превръщане на читалището в основен информационен център.</w:t>
      </w:r>
    </w:p>
    <w:p w:rsidR="00852C9E" w:rsidRPr="00467F7D" w:rsidRDefault="00852C9E" w:rsidP="00852C9E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Съхраняване и популяризиране на местните традиции и обичаи.</w:t>
      </w:r>
    </w:p>
    <w:p w:rsidR="00852C9E" w:rsidRPr="00467F7D" w:rsidRDefault="00852C9E" w:rsidP="00852C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През изтеклата 202</w:t>
      </w:r>
      <w:r w:rsidR="001F02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7F7D">
        <w:rPr>
          <w:rFonts w:ascii="Times New Roman" w:eastAsia="Times New Roman" w:hAnsi="Times New Roman" w:cs="Times New Roman"/>
          <w:sz w:val="28"/>
          <w:szCs w:val="28"/>
        </w:rPr>
        <w:t xml:space="preserve"> г. дейността на читалището се извършваше с активното участие на служителите на читалището, на Настоятелств</w:t>
      </w:r>
      <w:r w:rsidR="00E31AE3" w:rsidRPr="00467F7D">
        <w:rPr>
          <w:rFonts w:ascii="Times New Roman" w:eastAsia="Times New Roman" w:hAnsi="Times New Roman" w:cs="Times New Roman"/>
          <w:sz w:val="28"/>
          <w:szCs w:val="28"/>
        </w:rPr>
        <w:t xml:space="preserve">ото, на  ръководителите на </w:t>
      </w:r>
      <w:r w:rsidRPr="00467F7D">
        <w:rPr>
          <w:rFonts w:ascii="Times New Roman" w:eastAsia="Times New Roman" w:hAnsi="Times New Roman" w:cs="Times New Roman"/>
          <w:sz w:val="28"/>
          <w:szCs w:val="28"/>
        </w:rPr>
        <w:t>групи, на самодейците и на родителите на децата, посещаващи читалището.</w:t>
      </w: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Въпреки обявената епидемичната обстановка в страната, свързана с </w:t>
      </w: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COVID-19</w:t>
      </w: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имаше много събития и изяви, повечето, от които се проведоха онлайн. </w:t>
      </w:r>
    </w:p>
    <w:p w:rsidR="00E31AE3" w:rsidRPr="00467F7D" w:rsidRDefault="00E31AE3" w:rsidP="0085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I.</w:t>
      </w:r>
      <w:r w:rsidRPr="00467F7D">
        <w:rPr>
          <w:rFonts w:ascii="Times New Roman" w:hAnsi="Times New Roman" w:cs="Times New Roman"/>
          <w:b/>
          <w:sz w:val="28"/>
          <w:szCs w:val="28"/>
        </w:rPr>
        <w:t>Художествена самодейност:</w:t>
      </w: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</w:rPr>
        <w:tab/>
      </w:r>
      <w:r w:rsidRPr="00467F7D">
        <w:rPr>
          <w:rFonts w:ascii="Times New Roman" w:hAnsi="Times New Roman" w:cs="Times New Roman"/>
          <w:sz w:val="28"/>
          <w:szCs w:val="28"/>
        </w:rPr>
        <w:t>През изтеклата 202</w:t>
      </w:r>
      <w:r w:rsidR="001F0251">
        <w:rPr>
          <w:rFonts w:ascii="Times New Roman" w:hAnsi="Times New Roman" w:cs="Times New Roman"/>
          <w:sz w:val="28"/>
          <w:szCs w:val="28"/>
        </w:rPr>
        <w:t>2</w:t>
      </w:r>
      <w:r w:rsidRPr="00467F7D">
        <w:rPr>
          <w:rFonts w:ascii="Times New Roman" w:hAnsi="Times New Roman" w:cs="Times New Roman"/>
          <w:sz w:val="28"/>
          <w:szCs w:val="28"/>
        </w:rPr>
        <w:t xml:space="preserve"> година в читалището се подготвиха и организираха всички традиционни местни празници и обичаи</w:t>
      </w:r>
      <w:r w:rsidR="00EC371F">
        <w:rPr>
          <w:rFonts w:ascii="Times New Roman" w:hAnsi="Times New Roman" w:cs="Times New Roman"/>
          <w:sz w:val="28"/>
          <w:szCs w:val="28"/>
        </w:rPr>
        <w:t xml:space="preserve">. </w:t>
      </w:r>
      <w:r w:rsidRPr="00467F7D">
        <w:rPr>
          <w:rFonts w:ascii="Times New Roman" w:hAnsi="Times New Roman" w:cs="Times New Roman"/>
          <w:sz w:val="28"/>
          <w:szCs w:val="28"/>
        </w:rPr>
        <w:t>Заради въведената епидемична обстановка в страната, празници</w:t>
      </w:r>
      <w:r w:rsidR="00EC371F">
        <w:rPr>
          <w:rFonts w:ascii="Times New Roman" w:hAnsi="Times New Roman" w:cs="Times New Roman"/>
          <w:sz w:val="28"/>
          <w:szCs w:val="28"/>
        </w:rPr>
        <w:t>те</w:t>
      </w:r>
      <w:r w:rsidRPr="00467F7D">
        <w:rPr>
          <w:rFonts w:ascii="Times New Roman" w:hAnsi="Times New Roman" w:cs="Times New Roman"/>
          <w:sz w:val="28"/>
          <w:szCs w:val="28"/>
        </w:rPr>
        <w:t>:</w:t>
      </w:r>
      <w:r w:rsidR="00EC371F" w:rsidRPr="00EC371F">
        <w:rPr>
          <w:rFonts w:ascii="Times New Roman" w:hAnsi="Times New Roman" w:cs="Times New Roman"/>
          <w:sz w:val="28"/>
          <w:szCs w:val="28"/>
        </w:rPr>
        <w:t xml:space="preserve"> </w:t>
      </w:r>
      <w:r w:rsidR="00EC371F" w:rsidRPr="00467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371F" w:rsidRPr="00467F7D">
        <w:rPr>
          <w:rFonts w:ascii="Times New Roman" w:hAnsi="Times New Roman" w:cs="Times New Roman"/>
          <w:sz w:val="28"/>
          <w:szCs w:val="28"/>
        </w:rPr>
        <w:t>Василовден</w:t>
      </w:r>
      <w:proofErr w:type="spellEnd"/>
      <w:r w:rsidR="00EC371F" w:rsidRPr="00467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371F" w:rsidRPr="00467F7D">
        <w:rPr>
          <w:rFonts w:ascii="Times New Roman" w:hAnsi="Times New Roman" w:cs="Times New Roman"/>
          <w:sz w:val="28"/>
          <w:szCs w:val="28"/>
        </w:rPr>
        <w:t>Бабинд</w:t>
      </w:r>
      <w:r w:rsidR="001F0251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1F0251">
        <w:rPr>
          <w:rFonts w:ascii="Times New Roman" w:hAnsi="Times New Roman" w:cs="Times New Roman"/>
          <w:sz w:val="28"/>
          <w:szCs w:val="28"/>
        </w:rPr>
        <w:t xml:space="preserve"> и Сирни заговезни</w:t>
      </w:r>
      <w:r w:rsidR="00EC371F">
        <w:rPr>
          <w:rFonts w:ascii="Times New Roman" w:hAnsi="Times New Roman" w:cs="Times New Roman"/>
          <w:sz w:val="28"/>
          <w:szCs w:val="28"/>
        </w:rPr>
        <w:t xml:space="preserve">, </w:t>
      </w:r>
      <w:r w:rsidR="00EC371F" w:rsidRPr="00467F7D">
        <w:rPr>
          <w:rFonts w:ascii="Times New Roman" w:hAnsi="Times New Roman" w:cs="Times New Roman"/>
          <w:sz w:val="28"/>
          <w:szCs w:val="28"/>
        </w:rPr>
        <w:t xml:space="preserve">бяха отбелязани онлайн на Страницата на читалището във </w:t>
      </w:r>
      <w:proofErr w:type="spellStart"/>
      <w:r w:rsidR="00EC371F" w:rsidRPr="00467F7D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EC371F" w:rsidRPr="00467F7D">
        <w:rPr>
          <w:rFonts w:ascii="Times New Roman" w:hAnsi="Times New Roman" w:cs="Times New Roman"/>
          <w:sz w:val="28"/>
          <w:szCs w:val="28"/>
        </w:rPr>
        <w:t>.</w:t>
      </w:r>
      <w:r w:rsidR="00EC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7D">
        <w:rPr>
          <w:rFonts w:ascii="Times New Roman" w:hAnsi="Times New Roman" w:cs="Times New Roman"/>
          <w:sz w:val="28"/>
          <w:szCs w:val="28"/>
        </w:rPr>
        <w:t>Лазарица</w:t>
      </w:r>
      <w:proofErr w:type="spellEnd"/>
      <w:r w:rsidRPr="00467F7D">
        <w:rPr>
          <w:rFonts w:ascii="Times New Roman" w:hAnsi="Times New Roman" w:cs="Times New Roman"/>
          <w:sz w:val="28"/>
          <w:szCs w:val="28"/>
        </w:rPr>
        <w:t xml:space="preserve">, Цветница, Благовещение, </w:t>
      </w:r>
      <w:r w:rsidR="001F0251">
        <w:rPr>
          <w:rFonts w:ascii="Times New Roman" w:hAnsi="Times New Roman" w:cs="Times New Roman"/>
          <w:sz w:val="28"/>
          <w:szCs w:val="28"/>
        </w:rPr>
        <w:t xml:space="preserve">Тодоровден, </w:t>
      </w:r>
      <w:r w:rsidRPr="00467F7D">
        <w:rPr>
          <w:rFonts w:ascii="Times New Roman" w:hAnsi="Times New Roman" w:cs="Times New Roman"/>
          <w:sz w:val="28"/>
          <w:szCs w:val="28"/>
        </w:rPr>
        <w:t xml:space="preserve">Еньовден, Великден, Гергьовден, 24 май – Ден на славянската писменост и култура, 1 юни – Ден на детето, </w:t>
      </w:r>
      <w:r w:rsidR="00EC371F">
        <w:rPr>
          <w:rFonts w:ascii="Times New Roman" w:hAnsi="Times New Roman" w:cs="Times New Roman"/>
          <w:sz w:val="28"/>
          <w:szCs w:val="28"/>
        </w:rPr>
        <w:t xml:space="preserve">Фестивала на певческото и танцовото изкуство, </w:t>
      </w:r>
      <w:r w:rsidRPr="00467F7D">
        <w:rPr>
          <w:rFonts w:ascii="Times New Roman" w:hAnsi="Times New Roman" w:cs="Times New Roman"/>
          <w:sz w:val="28"/>
          <w:szCs w:val="28"/>
        </w:rPr>
        <w:t>1 ноември – Ден на наро</w:t>
      </w:r>
      <w:r w:rsidR="00EC371F">
        <w:rPr>
          <w:rFonts w:ascii="Times New Roman" w:hAnsi="Times New Roman" w:cs="Times New Roman"/>
          <w:sz w:val="28"/>
          <w:szCs w:val="28"/>
        </w:rPr>
        <w:t>дните будители,   и Коледуване се проведоха на живо.</w:t>
      </w:r>
    </w:p>
    <w:p w:rsidR="00852C9E" w:rsidRPr="00467F7D" w:rsidRDefault="00852C9E" w:rsidP="00852C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 xml:space="preserve">Въпреки ограничителните мерки свързани с  </w:t>
      </w:r>
      <w:r w:rsidRPr="00467F7D">
        <w:rPr>
          <w:rFonts w:ascii="Times New Roman" w:hAnsi="Times New Roman" w:cs="Times New Roman"/>
          <w:sz w:val="28"/>
          <w:szCs w:val="28"/>
          <w:lang w:val="en-US"/>
        </w:rPr>
        <w:t>COVID-19</w:t>
      </w:r>
      <w:r w:rsidR="001F0251">
        <w:rPr>
          <w:rFonts w:ascii="Times New Roman" w:hAnsi="Times New Roman" w:cs="Times New Roman"/>
          <w:sz w:val="28"/>
          <w:szCs w:val="28"/>
        </w:rPr>
        <w:t xml:space="preserve">, началото на </w:t>
      </w:r>
      <w:r w:rsidRPr="00467F7D">
        <w:rPr>
          <w:rFonts w:ascii="Times New Roman" w:hAnsi="Times New Roman" w:cs="Times New Roman"/>
          <w:sz w:val="28"/>
          <w:szCs w:val="28"/>
        </w:rPr>
        <w:t>202</w:t>
      </w:r>
      <w:r w:rsidR="001F0251">
        <w:rPr>
          <w:rFonts w:ascii="Times New Roman" w:hAnsi="Times New Roman" w:cs="Times New Roman"/>
          <w:sz w:val="28"/>
          <w:szCs w:val="28"/>
        </w:rPr>
        <w:t>2</w:t>
      </w:r>
      <w:r w:rsidRPr="00467F7D">
        <w:rPr>
          <w:rFonts w:ascii="Times New Roman" w:hAnsi="Times New Roman" w:cs="Times New Roman"/>
          <w:sz w:val="28"/>
          <w:szCs w:val="28"/>
        </w:rPr>
        <w:t xml:space="preserve"> година, самодейните групи от читалището имаха многобройни изяви в провеждащите се онлайн фолклорни фестивали, конкурси и събори. Женската група за автентичен фолклор, Младежката певческа група за автентичен фолклор, Детската певческа група за автентичен фолклор, Групите за обреден фолклор, Детския танцов състав, Клуба по народни хора,  в:</w:t>
      </w:r>
    </w:p>
    <w:p w:rsidR="00852C9E" w:rsidRPr="00467F7D" w:rsidRDefault="004C11C2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на детската певческа група в </w:t>
      </w:r>
      <w:r w:rsidR="00EC371F">
        <w:rPr>
          <w:rFonts w:ascii="Times New Roman" w:hAnsi="Times New Roman" w:cs="Times New Roman"/>
          <w:sz w:val="28"/>
          <w:szCs w:val="28"/>
        </w:rPr>
        <w:t>Храмов празник на църквата „Св.</w:t>
      </w:r>
      <w:proofErr w:type="spellStart"/>
      <w:r w:rsidR="00EC371F">
        <w:rPr>
          <w:rFonts w:ascii="Times New Roman" w:hAnsi="Times New Roman" w:cs="Times New Roman"/>
          <w:sz w:val="28"/>
          <w:szCs w:val="28"/>
        </w:rPr>
        <w:t>Атанасий</w:t>
      </w:r>
      <w:proofErr w:type="spellEnd"/>
      <w:r w:rsidR="00EC371F">
        <w:rPr>
          <w:rFonts w:ascii="Times New Roman" w:hAnsi="Times New Roman" w:cs="Times New Roman"/>
          <w:sz w:val="28"/>
          <w:szCs w:val="28"/>
        </w:rPr>
        <w:t xml:space="preserve"> Велики” с. Лозен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C9E" w:rsidRPr="00467F7D" w:rsidRDefault="004C11C2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 певческа група се включи в </w:t>
      </w:r>
      <w:r w:rsidR="00BC2386">
        <w:rPr>
          <w:rFonts w:ascii="Times New Roman" w:hAnsi="Times New Roman" w:cs="Times New Roman"/>
          <w:sz w:val="28"/>
          <w:szCs w:val="28"/>
        </w:rPr>
        <w:t xml:space="preserve">празника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71F">
        <w:rPr>
          <w:rFonts w:ascii="Times New Roman" w:hAnsi="Times New Roman" w:cs="Times New Roman"/>
          <w:sz w:val="28"/>
          <w:szCs w:val="28"/>
        </w:rPr>
        <w:t xml:space="preserve">Великден в храм „ Св. </w:t>
      </w:r>
      <w:proofErr w:type="spellStart"/>
      <w:r w:rsidR="00EC371F">
        <w:rPr>
          <w:rFonts w:ascii="Times New Roman" w:hAnsi="Times New Roman" w:cs="Times New Roman"/>
          <w:sz w:val="28"/>
          <w:szCs w:val="28"/>
        </w:rPr>
        <w:t>Атанасии</w:t>
      </w:r>
      <w:proofErr w:type="spellEnd"/>
      <w:r w:rsidR="00EC371F">
        <w:rPr>
          <w:rFonts w:ascii="Times New Roman" w:hAnsi="Times New Roman" w:cs="Times New Roman"/>
          <w:sz w:val="28"/>
          <w:szCs w:val="28"/>
        </w:rPr>
        <w:t xml:space="preserve"> Велики” с. Лозен</w:t>
      </w:r>
    </w:p>
    <w:p w:rsidR="00852C9E" w:rsidRPr="00467F7D" w:rsidRDefault="00BC2386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 танцов състав, детска певческа група и клуба по народни танци взеха участие във </w:t>
      </w:r>
      <w:r w:rsidR="00DC0481">
        <w:rPr>
          <w:rFonts w:ascii="Times New Roman" w:hAnsi="Times New Roman" w:cs="Times New Roman"/>
          <w:sz w:val="28"/>
          <w:szCs w:val="28"/>
        </w:rPr>
        <w:t>Фолклорен фестивал с песен и танц в Панчарево</w:t>
      </w:r>
    </w:p>
    <w:p w:rsidR="00852C9E" w:rsidRPr="00467F7D" w:rsidRDefault="00BC2386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Жени от певческата група гостуват</w:t>
      </w:r>
      <w:r w:rsidR="004C11C2">
        <w:rPr>
          <w:rFonts w:ascii="Times New Roman" w:hAnsi="Times New Roman" w:cs="Times New Roman"/>
          <w:sz w:val="28"/>
          <w:szCs w:val="28"/>
        </w:rPr>
        <w:t xml:space="preserve"> на читалище Факел- София</w:t>
      </w:r>
    </w:p>
    <w:p w:rsidR="00852C9E" w:rsidRDefault="004C11C2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МФФ”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Нишавски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хоровод-Драгоман 2022</w:t>
      </w:r>
      <w:r w:rsidR="00BC2386">
        <w:rPr>
          <w:rFonts w:ascii="Times New Roman" w:hAnsi="Times New Roman" w:cs="Times New Roman"/>
          <w:sz w:val="28"/>
          <w:szCs w:val="28"/>
        </w:rPr>
        <w:t xml:space="preserve"> – участие на младежкия танцов състав получиха грамота за отлично представяне  и медал за  Лауреати на фестивала</w:t>
      </w:r>
    </w:p>
    <w:p w:rsidR="00BC2386" w:rsidRDefault="00BC2386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1-ви юни ден да детето</w:t>
      </w:r>
    </w:p>
    <w:p w:rsidR="001E465A" w:rsidRDefault="001E465A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поредна година посрещнахме дългогодишни приятели от Културно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уметническо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дружество ФРА –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Чачак</w:t>
      </w:r>
      <w:proofErr w:type="spellEnd"/>
    </w:p>
    <w:p w:rsidR="0096769E" w:rsidRPr="0096769E" w:rsidRDefault="001E465A" w:rsidP="0096769E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 организиран съвместен концерт с нашите самодейци и със събраните средства осигурихме храна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база. Предстой скорошно пътуване на детския танцов състав до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Чачак</w:t>
      </w:r>
      <w:proofErr w:type="spellEnd"/>
    </w:p>
    <w:p w:rsidR="00AA6689" w:rsidRDefault="00AA6689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Преглед за </w:t>
      </w:r>
      <w:r>
        <w:rPr>
          <w:rFonts w:ascii="Times New Roman" w:hAnsi="Times New Roman" w:cs="Times New Roman"/>
          <w:sz w:val="28"/>
          <w:szCs w:val="28"/>
          <w:lang w:val="en-US"/>
        </w:rPr>
        <w:t>XII-</w:t>
      </w:r>
      <w:r>
        <w:rPr>
          <w:rFonts w:ascii="Times New Roman" w:hAnsi="Times New Roman" w:cs="Times New Roman"/>
          <w:sz w:val="28"/>
          <w:szCs w:val="28"/>
        </w:rPr>
        <w:t>ти Националния събор на</w:t>
      </w:r>
      <w:r w:rsidR="00236808">
        <w:rPr>
          <w:rFonts w:ascii="Times New Roman" w:hAnsi="Times New Roman" w:cs="Times New Roman"/>
          <w:sz w:val="28"/>
          <w:szCs w:val="28"/>
        </w:rPr>
        <w:t xml:space="preserve"> българското народно творчество-</w:t>
      </w:r>
      <w:r>
        <w:rPr>
          <w:rFonts w:ascii="Times New Roman" w:hAnsi="Times New Roman" w:cs="Times New Roman"/>
          <w:sz w:val="28"/>
          <w:szCs w:val="28"/>
        </w:rPr>
        <w:t xml:space="preserve">Копривщица </w:t>
      </w:r>
      <w:r w:rsidR="00236808">
        <w:rPr>
          <w:rFonts w:ascii="Times New Roman" w:hAnsi="Times New Roman" w:cs="Times New Roman"/>
          <w:sz w:val="28"/>
          <w:szCs w:val="28"/>
        </w:rPr>
        <w:t>в НЧ”Аура” – Детската група за обредни обичай, Женската певческа група и  Т</w:t>
      </w:r>
      <w:r w:rsidR="00627C81">
        <w:rPr>
          <w:rFonts w:ascii="Times New Roman" w:hAnsi="Times New Roman" w:cs="Times New Roman"/>
          <w:sz w:val="28"/>
          <w:szCs w:val="28"/>
        </w:rPr>
        <w:t>р</w:t>
      </w:r>
      <w:r w:rsidR="00236808">
        <w:rPr>
          <w:rFonts w:ascii="Times New Roman" w:hAnsi="Times New Roman" w:cs="Times New Roman"/>
          <w:sz w:val="28"/>
          <w:szCs w:val="28"/>
        </w:rPr>
        <w:t xml:space="preserve">ио Цветанка Петрова, Мария Петрова и Росица </w:t>
      </w:r>
      <w:proofErr w:type="spellStart"/>
      <w:r w:rsidR="00236808">
        <w:rPr>
          <w:rFonts w:ascii="Times New Roman" w:hAnsi="Times New Roman" w:cs="Times New Roman"/>
          <w:sz w:val="28"/>
          <w:szCs w:val="28"/>
        </w:rPr>
        <w:t>Асова</w:t>
      </w:r>
      <w:proofErr w:type="spellEnd"/>
      <w:r w:rsidR="00236808">
        <w:rPr>
          <w:rFonts w:ascii="Times New Roman" w:hAnsi="Times New Roman" w:cs="Times New Roman"/>
          <w:sz w:val="28"/>
          <w:szCs w:val="28"/>
        </w:rPr>
        <w:t xml:space="preserve"> бяха одобрени за участие в националния събор  </w:t>
      </w:r>
    </w:p>
    <w:p w:rsidR="00F3024E" w:rsidRPr="00F3024E" w:rsidRDefault="00852C9E" w:rsidP="00F3024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C0481" w:rsidRPr="00DC04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C11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0481">
        <w:rPr>
          <w:rFonts w:ascii="Times New Roman" w:hAnsi="Times New Roman" w:cs="Times New Roman"/>
          <w:sz w:val="28"/>
          <w:szCs w:val="28"/>
        </w:rPr>
        <w:t>-ти</w:t>
      </w:r>
      <w:r w:rsidRPr="00DC0481">
        <w:rPr>
          <w:rFonts w:ascii="Times New Roman" w:hAnsi="Times New Roman" w:cs="Times New Roman"/>
          <w:sz w:val="28"/>
          <w:szCs w:val="28"/>
        </w:rPr>
        <w:t xml:space="preserve"> Фолклорен фестивал</w:t>
      </w:r>
      <w:r w:rsidR="00BC2386">
        <w:rPr>
          <w:rFonts w:ascii="Times New Roman" w:hAnsi="Times New Roman" w:cs="Times New Roman"/>
          <w:sz w:val="28"/>
          <w:szCs w:val="28"/>
        </w:rPr>
        <w:t xml:space="preserve"> на </w:t>
      </w:r>
      <w:r w:rsidRPr="00DC0481">
        <w:rPr>
          <w:rFonts w:ascii="Times New Roman" w:hAnsi="Times New Roman" w:cs="Times New Roman"/>
          <w:sz w:val="28"/>
          <w:szCs w:val="28"/>
        </w:rPr>
        <w:t xml:space="preserve"> </w:t>
      </w:r>
      <w:r w:rsidR="00DC0481" w:rsidRPr="00DC0481">
        <w:rPr>
          <w:rFonts w:ascii="Times New Roman" w:hAnsi="Times New Roman" w:cs="Times New Roman"/>
          <w:sz w:val="28"/>
          <w:szCs w:val="28"/>
        </w:rPr>
        <w:t>певческото и танцово изкуство</w:t>
      </w:r>
      <w:r w:rsidR="00DC0481">
        <w:rPr>
          <w:rFonts w:ascii="Times New Roman" w:hAnsi="Times New Roman" w:cs="Times New Roman"/>
          <w:sz w:val="28"/>
          <w:szCs w:val="28"/>
        </w:rPr>
        <w:t>,</w:t>
      </w:r>
      <w:r w:rsidR="00F3024E">
        <w:rPr>
          <w:rFonts w:ascii="Times New Roman" w:hAnsi="Times New Roman" w:cs="Times New Roman"/>
          <w:sz w:val="28"/>
          <w:szCs w:val="28"/>
        </w:rPr>
        <w:t xml:space="preserve"> с.</w:t>
      </w:r>
      <w:r w:rsidR="00DC0481" w:rsidRPr="00DC0481">
        <w:rPr>
          <w:rFonts w:ascii="Times New Roman" w:hAnsi="Times New Roman" w:cs="Times New Roman"/>
          <w:sz w:val="28"/>
          <w:szCs w:val="28"/>
        </w:rPr>
        <w:t>Лозен</w:t>
      </w:r>
      <w:r w:rsidR="00BC2386">
        <w:rPr>
          <w:rFonts w:ascii="Times New Roman" w:hAnsi="Times New Roman" w:cs="Times New Roman"/>
          <w:sz w:val="28"/>
          <w:szCs w:val="28"/>
        </w:rPr>
        <w:t xml:space="preserve"> участие на всички самодейци</w:t>
      </w:r>
      <w:r w:rsidR="00215D55">
        <w:rPr>
          <w:rFonts w:ascii="Times New Roman" w:hAnsi="Times New Roman" w:cs="Times New Roman"/>
          <w:sz w:val="28"/>
          <w:szCs w:val="28"/>
        </w:rPr>
        <w:t xml:space="preserve">, организацията и </w:t>
      </w:r>
      <w:r w:rsidR="00215D55">
        <w:rPr>
          <w:rFonts w:ascii="Times New Roman" w:hAnsi="Times New Roman" w:cs="Times New Roman"/>
          <w:sz w:val="28"/>
          <w:szCs w:val="28"/>
        </w:rPr>
        <w:lastRenderedPageBreak/>
        <w:t xml:space="preserve">реализирането на  фестивала е от </w:t>
      </w:r>
      <w:r w:rsidR="00F3024E">
        <w:rPr>
          <w:rFonts w:ascii="Times New Roman" w:hAnsi="Times New Roman" w:cs="Times New Roman"/>
          <w:sz w:val="28"/>
          <w:szCs w:val="28"/>
        </w:rPr>
        <w:t>читалището с</w:t>
      </w:r>
      <w:r w:rsidR="00FA1FFF">
        <w:rPr>
          <w:rFonts w:ascii="Times New Roman" w:hAnsi="Times New Roman" w:cs="Times New Roman"/>
          <w:sz w:val="28"/>
          <w:szCs w:val="28"/>
        </w:rPr>
        <w:t>ъс съдействието</w:t>
      </w:r>
      <w:r w:rsidR="00F3024E">
        <w:rPr>
          <w:rFonts w:ascii="Times New Roman" w:hAnsi="Times New Roman" w:cs="Times New Roman"/>
          <w:sz w:val="28"/>
          <w:szCs w:val="28"/>
        </w:rPr>
        <w:t xml:space="preserve"> на Кметство Лозен</w:t>
      </w:r>
    </w:p>
    <w:p w:rsidR="00852C9E" w:rsidRDefault="00BC2386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Детския танцов състав, Детската певческа група и Женската певческа група бяха с</w:t>
      </w:r>
      <w:r w:rsidR="004C11C2">
        <w:rPr>
          <w:rFonts w:ascii="Times New Roman" w:hAnsi="Times New Roman" w:cs="Times New Roman"/>
          <w:sz w:val="28"/>
          <w:szCs w:val="28"/>
        </w:rPr>
        <w:t xml:space="preserve">пециални гости на </w:t>
      </w:r>
      <w:proofErr w:type="spellStart"/>
      <w:r w:rsidR="00DC0481">
        <w:rPr>
          <w:rFonts w:ascii="Times New Roman" w:hAnsi="Times New Roman" w:cs="Times New Roman"/>
          <w:sz w:val="28"/>
          <w:szCs w:val="28"/>
        </w:rPr>
        <w:t>Равнополска</w:t>
      </w:r>
      <w:proofErr w:type="spellEnd"/>
      <w:r w:rsidR="00DC0481">
        <w:rPr>
          <w:rFonts w:ascii="Times New Roman" w:hAnsi="Times New Roman" w:cs="Times New Roman"/>
          <w:sz w:val="28"/>
          <w:szCs w:val="28"/>
        </w:rPr>
        <w:t xml:space="preserve"> </w:t>
      </w:r>
      <w:r w:rsidR="004C11C2">
        <w:rPr>
          <w:rFonts w:ascii="Times New Roman" w:hAnsi="Times New Roman" w:cs="Times New Roman"/>
          <w:sz w:val="28"/>
          <w:szCs w:val="28"/>
        </w:rPr>
        <w:t>пролет 2022</w:t>
      </w:r>
      <w:r w:rsidR="00DC0481">
        <w:rPr>
          <w:rFonts w:ascii="Times New Roman" w:hAnsi="Times New Roman" w:cs="Times New Roman"/>
          <w:sz w:val="28"/>
          <w:szCs w:val="28"/>
        </w:rPr>
        <w:t xml:space="preserve"> – с.Равно поле</w:t>
      </w:r>
    </w:p>
    <w:p w:rsidR="00BC2386" w:rsidRDefault="00BC2386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Младежкия танцов състав участва в празник на …………………………………………….кв.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Подуене</w:t>
      </w:r>
      <w:proofErr w:type="spellEnd"/>
    </w:p>
    <w:p w:rsidR="00236808" w:rsidRPr="00DC0481" w:rsidRDefault="00236808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XXIV-</w:t>
      </w:r>
      <w:r>
        <w:rPr>
          <w:rFonts w:ascii="Times New Roman" w:hAnsi="Times New Roman" w:cs="Times New Roman"/>
          <w:sz w:val="28"/>
          <w:szCs w:val="28"/>
        </w:rPr>
        <w:t xml:space="preserve">ти Международен фестивал за автентичен фолклор Дорково 2022 – участие взеха </w:t>
      </w:r>
      <w:r w:rsidR="00293E86">
        <w:rPr>
          <w:rFonts w:ascii="Times New Roman" w:hAnsi="Times New Roman" w:cs="Times New Roman"/>
          <w:sz w:val="28"/>
          <w:szCs w:val="28"/>
        </w:rPr>
        <w:t>двете групи за автентичен фолклор</w:t>
      </w:r>
    </w:p>
    <w:p w:rsidR="00852C9E" w:rsidRDefault="00293E86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XII-</w:t>
      </w:r>
      <w:r>
        <w:rPr>
          <w:rFonts w:ascii="Times New Roman" w:hAnsi="Times New Roman" w:cs="Times New Roman"/>
          <w:sz w:val="28"/>
          <w:szCs w:val="28"/>
        </w:rPr>
        <w:t>ти Национален събор на българското народно творчество-Копривщица</w:t>
      </w:r>
      <w:r w:rsidR="00406B45">
        <w:rPr>
          <w:rFonts w:ascii="Times New Roman" w:hAnsi="Times New Roman" w:cs="Times New Roman"/>
          <w:sz w:val="28"/>
          <w:szCs w:val="28"/>
        </w:rPr>
        <w:t xml:space="preserve"> - Женската певческа група получи сребърно отличие, Трио майка и дъщери – бронзов медал </w:t>
      </w:r>
    </w:p>
    <w:p w:rsidR="00406B45" w:rsidRPr="000A356F" w:rsidRDefault="00406B45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Женска певческа група взе участие във</w:t>
      </w:r>
      <w:r w:rsidR="000A356F">
        <w:rPr>
          <w:rFonts w:ascii="Times New Roman" w:hAnsi="Times New Roman" w:cs="Times New Roman"/>
          <w:sz w:val="28"/>
          <w:szCs w:val="28"/>
        </w:rPr>
        <w:t xml:space="preserve"> </w:t>
      </w:r>
      <w:r w:rsidR="000A356F"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Фолклорен фестивал „При шопите в Казичене” </w:t>
      </w:r>
      <w:r w:rsidR="000A356F">
        <w:rPr>
          <w:rFonts w:ascii="Times New Roman" w:hAnsi="Times New Roman" w:cs="Times New Roman"/>
          <w:sz w:val="28"/>
          <w:szCs w:val="28"/>
        </w:rPr>
        <w:t>отличени са с първо място</w:t>
      </w:r>
    </w:p>
    <w:p w:rsidR="000A356F" w:rsidRDefault="000A356F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XVII “</w:t>
      </w:r>
      <w:r>
        <w:rPr>
          <w:rFonts w:ascii="Times New Roman" w:hAnsi="Times New Roman" w:cs="Times New Roman"/>
          <w:sz w:val="28"/>
          <w:szCs w:val="28"/>
        </w:rPr>
        <w:t xml:space="preserve">Международен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фолколрен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пее и танцува” на Детския танцов състав и Женската певческа група – като и двете групи печелят второ място </w:t>
      </w:r>
    </w:p>
    <w:p w:rsidR="00CA0C0D" w:rsidRPr="00CA0C0D" w:rsidRDefault="000A356F" w:rsidP="00CA0C0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Детската певческа група се включи в инициативата на Лозен помага , </w:t>
      </w:r>
      <w:r w:rsidR="00CA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CA0C0D">
        <w:rPr>
          <w:rFonts w:ascii="Times New Roman" w:hAnsi="Times New Roman" w:cs="Times New Roman"/>
          <w:sz w:val="28"/>
          <w:szCs w:val="28"/>
        </w:rPr>
        <w:t>ЛозенскатаКоледа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A0C0D">
        <w:rPr>
          <w:rFonts w:ascii="Times New Roman" w:hAnsi="Times New Roman" w:cs="Times New Roman"/>
          <w:sz w:val="28"/>
          <w:szCs w:val="28"/>
        </w:rPr>
        <w:t xml:space="preserve">22”                                                                                                                                                                                       </w:t>
      </w:r>
    </w:p>
    <w:p w:rsidR="00852C9E" w:rsidRPr="00467F7D" w:rsidRDefault="00852C9E" w:rsidP="00852C9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 xml:space="preserve">На всички участия самодейните групи заслужено получиха медали, дипломи, грамоти, </w:t>
      </w:r>
      <w:proofErr w:type="spellStart"/>
      <w:r w:rsidRPr="00467F7D">
        <w:rPr>
          <w:rFonts w:ascii="Times New Roman" w:hAnsi="Times New Roman" w:cs="Times New Roman"/>
          <w:sz w:val="28"/>
          <w:szCs w:val="28"/>
        </w:rPr>
        <w:t>плакети</w:t>
      </w:r>
      <w:proofErr w:type="spellEnd"/>
      <w:r w:rsidRPr="00467F7D">
        <w:rPr>
          <w:rFonts w:ascii="Times New Roman" w:hAnsi="Times New Roman" w:cs="Times New Roman"/>
          <w:sz w:val="28"/>
          <w:szCs w:val="28"/>
        </w:rPr>
        <w:t xml:space="preserve"> и други награди.</w:t>
      </w:r>
    </w:p>
    <w:p w:rsidR="002A603C" w:rsidRDefault="002A603C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3C" w:rsidRDefault="002A603C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ab/>
      </w: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II.</w:t>
      </w:r>
      <w:r w:rsidRPr="00467F7D">
        <w:rPr>
          <w:rFonts w:ascii="Times New Roman" w:hAnsi="Times New Roman" w:cs="Times New Roman"/>
          <w:b/>
          <w:sz w:val="28"/>
          <w:szCs w:val="28"/>
        </w:rPr>
        <w:t>Групи и школи:</w:t>
      </w:r>
    </w:p>
    <w:p w:rsidR="00852C9E" w:rsidRPr="00467F7D" w:rsidRDefault="00852C9E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 xml:space="preserve">Женска певческа група за автентичен фолклор с ръководител 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Цветанка Петрова </w:t>
      </w:r>
    </w:p>
    <w:p w:rsidR="00BE212B" w:rsidRPr="00467F7D" w:rsidRDefault="00BE212B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Младежка певческа група за автентичен фолклор с ръководител Цветанка Петрова</w:t>
      </w:r>
    </w:p>
    <w:p w:rsidR="00852C9E" w:rsidRPr="00467F7D" w:rsidRDefault="00852C9E" w:rsidP="00E31AE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Детска певческа група за автентичен фолклор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 с ръководител Цветанка Петрова</w:t>
      </w:r>
    </w:p>
    <w:p w:rsidR="00852C9E" w:rsidRPr="00467F7D" w:rsidRDefault="00852C9E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Група за обреден фолклор – пресъздаване на обичаи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BE212B" w:rsidRPr="00467F7D">
        <w:rPr>
          <w:rFonts w:ascii="Times New Roman" w:hAnsi="Times New Roman" w:cs="Times New Roman"/>
          <w:sz w:val="28"/>
          <w:szCs w:val="28"/>
        </w:rPr>
        <w:t xml:space="preserve">с ръководител Цветелина </w:t>
      </w:r>
      <w:r w:rsidR="001455F9">
        <w:rPr>
          <w:rFonts w:ascii="Times New Roman" w:hAnsi="Times New Roman" w:cs="Times New Roman"/>
          <w:sz w:val="28"/>
          <w:szCs w:val="28"/>
        </w:rPr>
        <w:t>Сидерова</w:t>
      </w:r>
    </w:p>
    <w:p w:rsidR="00852C9E" w:rsidRPr="00467F7D" w:rsidRDefault="00852C9E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Групи за обреден фолкло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р с ръководител Цветанка Петрова и Цветелина </w:t>
      </w:r>
      <w:r w:rsidR="001455F9">
        <w:rPr>
          <w:rFonts w:ascii="Times New Roman" w:hAnsi="Times New Roman" w:cs="Times New Roman"/>
          <w:sz w:val="28"/>
          <w:szCs w:val="28"/>
        </w:rPr>
        <w:t>Сидерова</w:t>
      </w:r>
      <w:r w:rsidRPr="00467F7D">
        <w:rPr>
          <w:rFonts w:ascii="Times New Roman" w:hAnsi="Times New Roman" w:cs="Times New Roman"/>
          <w:sz w:val="28"/>
          <w:szCs w:val="28"/>
        </w:rPr>
        <w:t>:</w:t>
      </w:r>
    </w:p>
    <w:p w:rsidR="00852C9E" w:rsidRPr="00467F7D" w:rsidRDefault="00852C9E" w:rsidP="00852C9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Лазарки</w:t>
      </w:r>
    </w:p>
    <w:p w:rsidR="00852C9E" w:rsidRPr="00467F7D" w:rsidRDefault="00852C9E" w:rsidP="00E31AE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Коледари</w:t>
      </w:r>
    </w:p>
    <w:p w:rsidR="001455F9" w:rsidRDefault="00852C9E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F9">
        <w:rPr>
          <w:rFonts w:ascii="Times New Roman" w:hAnsi="Times New Roman" w:cs="Times New Roman"/>
          <w:sz w:val="28"/>
          <w:szCs w:val="28"/>
        </w:rPr>
        <w:t xml:space="preserve">Детски Танцов състав </w:t>
      </w:r>
      <w:r w:rsidR="00333B9A" w:rsidRPr="001455F9">
        <w:rPr>
          <w:rFonts w:ascii="Times New Roman" w:hAnsi="Times New Roman" w:cs="Times New Roman"/>
          <w:sz w:val="28"/>
          <w:szCs w:val="28"/>
        </w:rPr>
        <w:t xml:space="preserve">с ръководител </w:t>
      </w:r>
      <w:r w:rsidR="001455F9" w:rsidRPr="001455F9">
        <w:rPr>
          <w:rFonts w:ascii="Times New Roman" w:hAnsi="Times New Roman" w:cs="Times New Roman"/>
          <w:sz w:val="28"/>
          <w:szCs w:val="28"/>
        </w:rPr>
        <w:t>Георги Георгиев</w:t>
      </w:r>
      <w:r w:rsidR="00CA0C0D">
        <w:rPr>
          <w:rFonts w:ascii="Times New Roman" w:hAnsi="Times New Roman" w:cs="Times New Roman"/>
          <w:sz w:val="28"/>
          <w:szCs w:val="28"/>
        </w:rPr>
        <w:t xml:space="preserve"> и корепетитор Денис Колев </w:t>
      </w:r>
      <w:r w:rsidR="00333B9A" w:rsidRPr="00145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F9" w:rsidRPr="001455F9" w:rsidRDefault="001455F9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F9">
        <w:rPr>
          <w:rFonts w:ascii="Times New Roman" w:hAnsi="Times New Roman" w:cs="Times New Roman"/>
          <w:sz w:val="28"/>
          <w:szCs w:val="28"/>
        </w:rPr>
        <w:t>Клуб за народни хора с ръководител Николай Димитров:</w:t>
      </w:r>
    </w:p>
    <w:p w:rsidR="001455F9" w:rsidRPr="00467F7D" w:rsidRDefault="001455F9" w:rsidP="001455F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lastRenderedPageBreak/>
        <w:t>Възрастни начинаещи</w:t>
      </w:r>
    </w:p>
    <w:p w:rsidR="001455F9" w:rsidRPr="001455F9" w:rsidRDefault="001455F9" w:rsidP="001455F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Възрастни напреднали</w:t>
      </w:r>
    </w:p>
    <w:p w:rsidR="001455F9" w:rsidRDefault="001455F9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</w:t>
      </w:r>
      <w:r w:rsidR="00CA0C0D">
        <w:rPr>
          <w:rFonts w:ascii="Times New Roman" w:hAnsi="Times New Roman" w:cs="Times New Roman"/>
          <w:sz w:val="28"/>
          <w:szCs w:val="28"/>
        </w:rPr>
        <w:t xml:space="preserve">ртен клуб „Джудо” с треньор Петър </w:t>
      </w:r>
      <w:r>
        <w:rPr>
          <w:rFonts w:ascii="Times New Roman" w:hAnsi="Times New Roman" w:cs="Times New Roman"/>
          <w:sz w:val="28"/>
          <w:szCs w:val="28"/>
        </w:rPr>
        <w:t xml:space="preserve"> Дамянов</w:t>
      </w:r>
    </w:p>
    <w:p w:rsidR="001455F9" w:rsidRDefault="001455F9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„Сръчни ръце” с ръководител Цветелина Сидерова</w:t>
      </w:r>
    </w:p>
    <w:p w:rsidR="001455F9" w:rsidRDefault="001455F9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„ Книжни приключения” с ръководител Цветанка Сиракова</w:t>
      </w:r>
    </w:p>
    <w:p w:rsidR="001455F9" w:rsidRDefault="001455F9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„ Млад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C977DA">
        <w:rPr>
          <w:rFonts w:ascii="Times New Roman" w:hAnsi="Times New Roman" w:cs="Times New Roman"/>
          <w:sz w:val="28"/>
          <w:szCs w:val="28"/>
        </w:rPr>
        <w:t xml:space="preserve"> – ръководител Цветелина Сидерово</w:t>
      </w:r>
    </w:p>
    <w:p w:rsidR="00C977DA" w:rsidRDefault="00C977DA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„Българско везмо” – ръководител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Матейна</w:t>
      </w:r>
      <w:proofErr w:type="spellEnd"/>
    </w:p>
    <w:p w:rsidR="001455F9" w:rsidRPr="001455F9" w:rsidRDefault="001455F9" w:rsidP="001455F9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III.</w:t>
      </w:r>
      <w:r w:rsidRPr="00467F7D">
        <w:rPr>
          <w:rFonts w:ascii="Times New Roman" w:hAnsi="Times New Roman" w:cs="Times New Roman"/>
          <w:b/>
          <w:sz w:val="28"/>
          <w:szCs w:val="28"/>
        </w:rPr>
        <w:t>Библиотека:</w:t>
      </w:r>
    </w:p>
    <w:p w:rsidR="00852C9E" w:rsidRPr="00467F7D" w:rsidRDefault="00852C9E" w:rsidP="00852C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В момента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библиотеката разполага с </w:t>
      </w:r>
      <w:r w:rsidR="00D42905">
        <w:rPr>
          <w:rFonts w:ascii="Times New Roman" w:hAnsi="Times New Roman" w:cs="Times New Roman"/>
          <w:sz w:val="28"/>
          <w:szCs w:val="28"/>
        </w:rPr>
        <w:t>9239</w:t>
      </w:r>
      <w:r w:rsidRPr="00467F7D">
        <w:rPr>
          <w:rFonts w:ascii="Times New Roman" w:hAnsi="Times New Roman" w:cs="Times New Roman"/>
          <w:sz w:val="28"/>
          <w:szCs w:val="28"/>
        </w:rPr>
        <w:t xml:space="preserve"> библиотечни документа. През и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зтеклата година </w:t>
      </w:r>
      <w:r w:rsidR="00D42905">
        <w:rPr>
          <w:rFonts w:ascii="Times New Roman" w:hAnsi="Times New Roman" w:cs="Times New Roman"/>
          <w:sz w:val="28"/>
          <w:szCs w:val="28"/>
        </w:rPr>
        <w:t>няма отчислени томове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. </w:t>
      </w:r>
      <w:r w:rsidR="00517B65">
        <w:rPr>
          <w:rFonts w:ascii="Times New Roman" w:hAnsi="Times New Roman" w:cs="Times New Roman"/>
          <w:sz w:val="28"/>
          <w:szCs w:val="28"/>
        </w:rPr>
        <w:t>За изминалата година о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т дарения са постъпили </w:t>
      </w:r>
      <w:r w:rsidR="00D42905">
        <w:rPr>
          <w:rFonts w:ascii="Times New Roman" w:hAnsi="Times New Roman" w:cs="Times New Roman"/>
          <w:sz w:val="28"/>
          <w:szCs w:val="28"/>
        </w:rPr>
        <w:t>192</w:t>
      </w:r>
      <w:r w:rsidR="00517B65">
        <w:rPr>
          <w:rFonts w:ascii="Times New Roman" w:hAnsi="Times New Roman" w:cs="Times New Roman"/>
          <w:sz w:val="28"/>
          <w:szCs w:val="28"/>
        </w:rPr>
        <w:t xml:space="preserve"> тома</w:t>
      </w:r>
      <w:r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3E686F">
        <w:rPr>
          <w:rFonts w:ascii="Times New Roman" w:hAnsi="Times New Roman" w:cs="Times New Roman"/>
          <w:sz w:val="28"/>
          <w:szCs w:val="28"/>
        </w:rPr>
        <w:t xml:space="preserve">на стойност </w:t>
      </w:r>
      <w:r w:rsidR="00D42905">
        <w:rPr>
          <w:rFonts w:ascii="Times New Roman" w:hAnsi="Times New Roman" w:cs="Times New Roman"/>
          <w:sz w:val="28"/>
          <w:szCs w:val="28"/>
        </w:rPr>
        <w:t>830</w:t>
      </w:r>
      <w:r w:rsidR="00517B65">
        <w:rPr>
          <w:rFonts w:ascii="Times New Roman" w:hAnsi="Times New Roman" w:cs="Times New Roman"/>
          <w:sz w:val="28"/>
          <w:szCs w:val="28"/>
        </w:rPr>
        <w:t>лв /</w:t>
      </w:r>
      <w:r w:rsidR="00D42905">
        <w:rPr>
          <w:rFonts w:ascii="Times New Roman" w:hAnsi="Times New Roman" w:cs="Times New Roman"/>
          <w:sz w:val="28"/>
          <w:szCs w:val="28"/>
        </w:rPr>
        <w:t xml:space="preserve">осемстотин и тридесет </w:t>
      </w:r>
      <w:r w:rsidR="00517B65">
        <w:rPr>
          <w:rFonts w:ascii="Times New Roman" w:hAnsi="Times New Roman" w:cs="Times New Roman"/>
          <w:sz w:val="28"/>
          <w:szCs w:val="28"/>
        </w:rPr>
        <w:t xml:space="preserve">лв./ и закупени  </w:t>
      </w:r>
      <w:r w:rsidR="00517B65" w:rsidRPr="00467F7D">
        <w:rPr>
          <w:rFonts w:ascii="Times New Roman" w:hAnsi="Times New Roman" w:cs="Times New Roman"/>
          <w:sz w:val="28"/>
          <w:szCs w:val="28"/>
        </w:rPr>
        <w:t>нови книги</w:t>
      </w:r>
      <w:r w:rsidR="00517B65">
        <w:rPr>
          <w:rFonts w:ascii="Times New Roman" w:hAnsi="Times New Roman" w:cs="Times New Roman"/>
          <w:sz w:val="28"/>
          <w:szCs w:val="28"/>
        </w:rPr>
        <w:t xml:space="preserve"> – </w:t>
      </w:r>
      <w:r w:rsidR="00D42905">
        <w:rPr>
          <w:rFonts w:ascii="Times New Roman" w:hAnsi="Times New Roman" w:cs="Times New Roman"/>
          <w:sz w:val="28"/>
          <w:szCs w:val="28"/>
        </w:rPr>
        <w:t>26</w:t>
      </w:r>
      <w:r w:rsidR="00517B65">
        <w:rPr>
          <w:rFonts w:ascii="Times New Roman" w:hAnsi="Times New Roman" w:cs="Times New Roman"/>
          <w:sz w:val="28"/>
          <w:szCs w:val="28"/>
        </w:rPr>
        <w:t xml:space="preserve">  тома  на стойност </w:t>
      </w:r>
      <w:r w:rsidR="00D42905">
        <w:rPr>
          <w:rFonts w:ascii="Times New Roman" w:hAnsi="Times New Roman" w:cs="Times New Roman"/>
          <w:sz w:val="28"/>
          <w:szCs w:val="28"/>
        </w:rPr>
        <w:t>270</w:t>
      </w:r>
      <w:r w:rsidR="00517B65">
        <w:rPr>
          <w:rFonts w:ascii="Times New Roman" w:hAnsi="Times New Roman" w:cs="Times New Roman"/>
          <w:sz w:val="28"/>
          <w:szCs w:val="28"/>
        </w:rPr>
        <w:t>лв/</w:t>
      </w:r>
      <w:r w:rsidR="00D42905">
        <w:rPr>
          <w:rFonts w:ascii="Times New Roman" w:hAnsi="Times New Roman" w:cs="Times New Roman"/>
          <w:sz w:val="28"/>
          <w:szCs w:val="28"/>
        </w:rPr>
        <w:t xml:space="preserve">двеста и седемдесет </w:t>
      </w:r>
      <w:r w:rsidR="00517B65">
        <w:rPr>
          <w:rFonts w:ascii="Times New Roman" w:hAnsi="Times New Roman" w:cs="Times New Roman"/>
          <w:sz w:val="28"/>
          <w:szCs w:val="28"/>
        </w:rPr>
        <w:t xml:space="preserve">лв./ </w:t>
      </w:r>
      <w:r w:rsidR="00D42905">
        <w:rPr>
          <w:rFonts w:ascii="Times New Roman" w:hAnsi="Times New Roman" w:cs="Times New Roman"/>
          <w:sz w:val="28"/>
          <w:szCs w:val="28"/>
        </w:rPr>
        <w:t xml:space="preserve">абонаментни книги 11на брои, </w:t>
      </w:r>
      <w:r w:rsidR="003346EF">
        <w:rPr>
          <w:rFonts w:ascii="Times New Roman" w:hAnsi="Times New Roman" w:cs="Times New Roman"/>
          <w:sz w:val="28"/>
          <w:szCs w:val="28"/>
        </w:rPr>
        <w:t>в</w:t>
      </w:r>
      <w:r w:rsidR="00BE212B" w:rsidRPr="00467F7D">
        <w:rPr>
          <w:rFonts w:ascii="Times New Roman" w:hAnsi="Times New Roman" w:cs="Times New Roman"/>
          <w:sz w:val="28"/>
          <w:szCs w:val="28"/>
        </w:rPr>
        <w:t xml:space="preserve">ъпреки, че </w:t>
      </w:r>
      <w:r w:rsidR="00D42905">
        <w:rPr>
          <w:rFonts w:ascii="Times New Roman" w:hAnsi="Times New Roman" w:cs="Times New Roman"/>
          <w:sz w:val="28"/>
          <w:szCs w:val="28"/>
        </w:rPr>
        <w:t xml:space="preserve">първото тримесечие на </w:t>
      </w:r>
      <w:r w:rsidRPr="00467F7D">
        <w:rPr>
          <w:rFonts w:ascii="Times New Roman" w:hAnsi="Times New Roman" w:cs="Times New Roman"/>
          <w:sz w:val="28"/>
          <w:szCs w:val="28"/>
        </w:rPr>
        <w:t xml:space="preserve"> годината библиотеката беше затворена, броят на читателите в сравнение </w:t>
      </w:r>
      <w:r w:rsidRPr="00553839">
        <w:rPr>
          <w:rFonts w:ascii="Times New Roman" w:hAnsi="Times New Roman" w:cs="Times New Roman"/>
          <w:sz w:val="28"/>
          <w:szCs w:val="28"/>
        </w:rPr>
        <w:t>с пр</w:t>
      </w:r>
      <w:r w:rsidR="00333B9A" w:rsidRPr="00553839">
        <w:rPr>
          <w:rFonts w:ascii="Times New Roman" w:hAnsi="Times New Roman" w:cs="Times New Roman"/>
          <w:sz w:val="28"/>
          <w:szCs w:val="28"/>
        </w:rPr>
        <w:t xml:space="preserve">едходната година се </w:t>
      </w:r>
      <w:r w:rsidR="00417BE8">
        <w:rPr>
          <w:rFonts w:ascii="Times New Roman" w:hAnsi="Times New Roman" w:cs="Times New Roman"/>
          <w:sz w:val="28"/>
          <w:szCs w:val="28"/>
        </w:rPr>
        <w:t>е увеличил</w:t>
      </w:r>
      <w:r w:rsidR="00417BE8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333B9A" w:rsidRPr="00467F7D">
        <w:rPr>
          <w:rFonts w:ascii="Times New Roman" w:hAnsi="Times New Roman" w:cs="Times New Roman"/>
          <w:sz w:val="28"/>
          <w:szCs w:val="28"/>
        </w:rPr>
        <w:t>–</w:t>
      </w:r>
      <w:r w:rsidR="003E686F">
        <w:rPr>
          <w:rFonts w:ascii="Times New Roman" w:hAnsi="Times New Roman" w:cs="Times New Roman"/>
          <w:sz w:val="28"/>
          <w:szCs w:val="28"/>
        </w:rPr>
        <w:t>1</w:t>
      </w:r>
      <w:r w:rsidR="00D42905">
        <w:rPr>
          <w:rFonts w:ascii="Times New Roman" w:hAnsi="Times New Roman" w:cs="Times New Roman"/>
          <w:sz w:val="28"/>
          <w:szCs w:val="28"/>
        </w:rPr>
        <w:t>55</w:t>
      </w:r>
      <w:r w:rsidR="003E686F">
        <w:rPr>
          <w:rFonts w:ascii="Times New Roman" w:hAnsi="Times New Roman" w:cs="Times New Roman"/>
          <w:sz w:val="28"/>
          <w:szCs w:val="28"/>
        </w:rPr>
        <w:t xml:space="preserve">, </w:t>
      </w:r>
      <w:r w:rsidR="00417BE8">
        <w:rPr>
          <w:rFonts w:ascii="Times New Roman" w:hAnsi="Times New Roman" w:cs="Times New Roman"/>
          <w:sz w:val="28"/>
          <w:szCs w:val="28"/>
        </w:rPr>
        <w:t>увеличение има и</w:t>
      </w:r>
      <w:r w:rsidRPr="00467F7D">
        <w:rPr>
          <w:rFonts w:ascii="Times New Roman" w:hAnsi="Times New Roman" w:cs="Times New Roman"/>
          <w:sz w:val="28"/>
          <w:szCs w:val="28"/>
        </w:rPr>
        <w:t xml:space="preserve"> при посещенията –  </w:t>
      </w:r>
      <w:r w:rsidR="00D42905">
        <w:rPr>
          <w:rFonts w:ascii="Times New Roman" w:hAnsi="Times New Roman" w:cs="Times New Roman"/>
          <w:sz w:val="28"/>
          <w:szCs w:val="28"/>
        </w:rPr>
        <w:t>2550</w:t>
      </w:r>
      <w:r w:rsidRPr="00467F7D">
        <w:rPr>
          <w:rFonts w:ascii="Times New Roman" w:hAnsi="Times New Roman" w:cs="Times New Roman"/>
          <w:sz w:val="28"/>
          <w:szCs w:val="28"/>
        </w:rPr>
        <w:t xml:space="preserve"> и заетите библиотечни документи, к</w:t>
      </w:r>
      <w:r w:rsidR="003E686F">
        <w:rPr>
          <w:rFonts w:ascii="Times New Roman" w:hAnsi="Times New Roman" w:cs="Times New Roman"/>
          <w:sz w:val="28"/>
          <w:szCs w:val="28"/>
        </w:rPr>
        <w:t>оито за 202</w:t>
      </w:r>
      <w:r w:rsidR="00D42905">
        <w:rPr>
          <w:rFonts w:ascii="Times New Roman" w:hAnsi="Times New Roman" w:cs="Times New Roman"/>
          <w:sz w:val="28"/>
          <w:szCs w:val="28"/>
        </w:rPr>
        <w:t>2</w:t>
      </w:r>
      <w:r w:rsidR="003E686F">
        <w:rPr>
          <w:rFonts w:ascii="Times New Roman" w:hAnsi="Times New Roman" w:cs="Times New Roman"/>
          <w:sz w:val="28"/>
          <w:szCs w:val="28"/>
        </w:rPr>
        <w:t xml:space="preserve"> г. са </w:t>
      </w:r>
      <w:r w:rsidR="00D42905">
        <w:rPr>
          <w:rFonts w:ascii="Times New Roman" w:hAnsi="Times New Roman" w:cs="Times New Roman"/>
          <w:sz w:val="28"/>
          <w:szCs w:val="28"/>
        </w:rPr>
        <w:t>7945</w:t>
      </w:r>
      <w:r w:rsidRPr="00467F7D">
        <w:rPr>
          <w:rFonts w:ascii="Times New Roman" w:hAnsi="Times New Roman" w:cs="Times New Roman"/>
          <w:sz w:val="28"/>
          <w:szCs w:val="28"/>
        </w:rPr>
        <w:t>.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417BE8">
        <w:rPr>
          <w:rFonts w:ascii="Times New Roman" w:hAnsi="Times New Roman" w:cs="Times New Roman"/>
          <w:sz w:val="28"/>
          <w:szCs w:val="28"/>
        </w:rPr>
        <w:t xml:space="preserve">Продължава поддържането на 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B9A" w:rsidRPr="00467F7D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333B9A" w:rsidRPr="00467F7D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467F7D" w:rsidRPr="00467F7D"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</w:rPr>
        <w:t>Каталог на книги в библиотеката на НЧ"Светлина-1928" Горни Лозен</w:t>
      </w:r>
      <w:r w:rsidR="00467F7D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3E686F">
        <w:rPr>
          <w:rFonts w:ascii="Times New Roman" w:hAnsi="Times New Roman" w:cs="Times New Roman"/>
          <w:sz w:val="28"/>
          <w:szCs w:val="28"/>
        </w:rPr>
        <w:t xml:space="preserve"> в която са качени най-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новите книги </w:t>
      </w:r>
      <w:r w:rsidR="00417BE8">
        <w:rPr>
          <w:rFonts w:ascii="Times New Roman" w:hAnsi="Times New Roman" w:cs="Times New Roman"/>
          <w:sz w:val="28"/>
          <w:szCs w:val="28"/>
        </w:rPr>
        <w:t xml:space="preserve">придружени с кратка </w:t>
      </w:r>
      <w:proofErr w:type="spellStart"/>
      <w:r w:rsidR="00417BE8">
        <w:rPr>
          <w:rFonts w:ascii="Times New Roman" w:hAnsi="Times New Roman" w:cs="Times New Roman"/>
          <w:sz w:val="28"/>
          <w:szCs w:val="28"/>
        </w:rPr>
        <w:t>анутация</w:t>
      </w:r>
      <w:proofErr w:type="spellEnd"/>
      <w:r w:rsidR="00417BE8">
        <w:rPr>
          <w:rFonts w:ascii="Times New Roman" w:hAnsi="Times New Roman" w:cs="Times New Roman"/>
          <w:sz w:val="28"/>
          <w:szCs w:val="28"/>
        </w:rPr>
        <w:t xml:space="preserve">, 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за улеснение на читателите по време на частичните затваряна на </w:t>
      </w:r>
      <w:r w:rsidR="00417BE8">
        <w:rPr>
          <w:rFonts w:ascii="Times New Roman" w:hAnsi="Times New Roman" w:cs="Times New Roman"/>
          <w:sz w:val="28"/>
          <w:szCs w:val="28"/>
        </w:rPr>
        <w:t>библиотеката</w:t>
      </w:r>
      <w:r w:rsidR="00BE212B" w:rsidRPr="00467F7D">
        <w:rPr>
          <w:rFonts w:ascii="Times New Roman" w:hAnsi="Times New Roman" w:cs="Times New Roman"/>
          <w:sz w:val="28"/>
          <w:szCs w:val="28"/>
        </w:rPr>
        <w:t>.След избор на книги от читателите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те бяха доставяни по домовете от служители на читалището. </w:t>
      </w:r>
      <w:r w:rsidR="00BE212B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BE212B" w:rsidRPr="00517B65">
        <w:rPr>
          <w:rFonts w:ascii="Times New Roman" w:hAnsi="Times New Roman" w:cs="Times New Roman"/>
          <w:sz w:val="28"/>
          <w:szCs w:val="28"/>
        </w:rPr>
        <w:t>Направени са</w:t>
      </w:r>
      <w:r w:rsidR="00BE212B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D42905">
        <w:rPr>
          <w:rFonts w:ascii="Times New Roman" w:hAnsi="Times New Roman" w:cs="Times New Roman"/>
          <w:sz w:val="28"/>
          <w:szCs w:val="28"/>
        </w:rPr>
        <w:t>35</w:t>
      </w:r>
      <w:r w:rsidRPr="00467F7D">
        <w:rPr>
          <w:rFonts w:ascii="Times New Roman" w:hAnsi="Times New Roman" w:cs="Times New Roman"/>
          <w:sz w:val="28"/>
          <w:szCs w:val="28"/>
        </w:rPr>
        <w:t xml:space="preserve"> справки предимно за учащи се, в различни области на науката и културата. През 202</w:t>
      </w:r>
      <w:r w:rsidR="00D42905">
        <w:rPr>
          <w:rFonts w:ascii="Times New Roman" w:hAnsi="Times New Roman" w:cs="Times New Roman"/>
          <w:sz w:val="28"/>
          <w:szCs w:val="28"/>
        </w:rPr>
        <w:t>2</w:t>
      </w:r>
      <w:r w:rsidRPr="00467F7D">
        <w:rPr>
          <w:rFonts w:ascii="Times New Roman" w:hAnsi="Times New Roman" w:cs="Times New Roman"/>
          <w:sz w:val="28"/>
          <w:szCs w:val="28"/>
        </w:rPr>
        <w:t xml:space="preserve"> г. заради обявената епидемична обстановка в страната, свързана с </w:t>
      </w:r>
      <w:r w:rsidRPr="00467F7D">
        <w:rPr>
          <w:rFonts w:ascii="Times New Roman" w:hAnsi="Times New Roman" w:cs="Times New Roman"/>
          <w:sz w:val="28"/>
          <w:szCs w:val="28"/>
          <w:lang w:val="en-GB"/>
        </w:rPr>
        <w:t>COVID-19</w:t>
      </w:r>
      <w:r w:rsidRPr="00467F7D">
        <w:rPr>
          <w:rFonts w:ascii="Times New Roman" w:hAnsi="Times New Roman" w:cs="Times New Roman"/>
          <w:sz w:val="28"/>
          <w:szCs w:val="28"/>
        </w:rPr>
        <w:t xml:space="preserve">, всички бележити дати, годишнини, национални, традиционни и местни празници се отбелязаха онлайн, а за времето когато библиотеката работеше се оформяха витрини. През месец Април,  традиционната среща с първокласниците от </w:t>
      </w:r>
      <w:r w:rsidR="00BE212B" w:rsidRPr="00467F7D">
        <w:rPr>
          <w:rFonts w:ascii="Times New Roman" w:hAnsi="Times New Roman" w:cs="Times New Roman"/>
          <w:sz w:val="28"/>
          <w:szCs w:val="28"/>
        </w:rPr>
        <w:t>201 ОУ „Св.</w:t>
      </w:r>
      <w:proofErr w:type="spellStart"/>
      <w:r w:rsidR="00BE212B" w:rsidRPr="00467F7D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BE212B" w:rsidRPr="00467F7D">
        <w:rPr>
          <w:rFonts w:ascii="Times New Roman" w:hAnsi="Times New Roman" w:cs="Times New Roman"/>
          <w:sz w:val="28"/>
          <w:szCs w:val="28"/>
        </w:rPr>
        <w:t xml:space="preserve"> Кирил и Методий”</w:t>
      </w:r>
      <w:r w:rsidRPr="00467F7D">
        <w:rPr>
          <w:rFonts w:ascii="Times New Roman" w:hAnsi="Times New Roman" w:cs="Times New Roman"/>
          <w:sz w:val="28"/>
          <w:szCs w:val="28"/>
        </w:rPr>
        <w:t xml:space="preserve"> с це</w:t>
      </w:r>
      <w:r w:rsidR="00D42905">
        <w:rPr>
          <w:rFonts w:ascii="Times New Roman" w:hAnsi="Times New Roman" w:cs="Times New Roman"/>
          <w:sz w:val="28"/>
          <w:szCs w:val="28"/>
        </w:rPr>
        <w:t xml:space="preserve">л запознаване с библиотеката, </w:t>
      </w:r>
      <w:r w:rsidRPr="00467F7D">
        <w:rPr>
          <w:rFonts w:ascii="Times New Roman" w:hAnsi="Times New Roman" w:cs="Times New Roman"/>
          <w:sz w:val="28"/>
          <w:szCs w:val="28"/>
        </w:rPr>
        <w:t xml:space="preserve"> се проведе. През цялата година </w:t>
      </w:r>
      <w:r w:rsidR="00417BE8">
        <w:rPr>
          <w:rFonts w:ascii="Times New Roman" w:hAnsi="Times New Roman" w:cs="Times New Roman"/>
          <w:sz w:val="28"/>
          <w:szCs w:val="28"/>
        </w:rPr>
        <w:t xml:space="preserve">индивидуално </w:t>
      </w:r>
      <w:r w:rsidRPr="00467F7D">
        <w:rPr>
          <w:rFonts w:ascii="Times New Roman" w:hAnsi="Times New Roman" w:cs="Times New Roman"/>
          <w:sz w:val="28"/>
          <w:szCs w:val="28"/>
        </w:rPr>
        <w:t xml:space="preserve"> се оказваше помощ на студенти при писането на курсови и дипломни работи. </w:t>
      </w: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IV.</w:t>
      </w:r>
      <w:r w:rsidRPr="00467F7D">
        <w:rPr>
          <w:rFonts w:ascii="Times New Roman" w:hAnsi="Times New Roman" w:cs="Times New Roman"/>
          <w:b/>
          <w:sz w:val="28"/>
          <w:szCs w:val="28"/>
        </w:rPr>
        <w:t xml:space="preserve"> Участия в проекти:</w:t>
      </w:r>
    </w:p>
    <w:p w:rsidR="00852C9E" w:rsidRPr="00467F7D" w:rsidRDefault="00852C9E" w:rsidP="005538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ab/>
        <w:t>През 202</w:t>
      </w:r>
      <w:r w:rsidR="004029E1">
        <w:rPr>
          <w:rFonts w:ascii="Times New Roman" w:hAnsi="Times New Roman" w:cs="Times New Roman"/>
          <w:sz w:val="28"/>
          <w:szCs w:val="28"/>
        </w:rPr>
        <w:t>2</w:t>
      </w:r>
      <w:r w:rsidRPr="00467F7D">
        <w:rPr>
          <w:rFonts w:ascii="Times New Roman" w:hAnsi="Times New Roman" w:cs="Times New Roman"/>
          <w:sz w:val="28"/>
          <w:szCs w:val="28"/>
        </w:rPr>
        <w:t xml:space="preserve"> година, читалището </w:t>
      </w:r>
      <w:r w:rsidR="00467F7D">
        <w:rPr>
          <w:rFonts w:ascii="Times New Roman" w:hAnsi="Times New Roman" w:cs="Times New Roman"/>
          <w:sz w:val="28"/>
          <w:szCs w:val="28"/>
        </w:rPr>
        <w:t>кандидатства по П</w:t>
      </w:r>
      <w:r w:rsidR="00E1529A" w:rsidRPr="00467F7D">
        <w:rPr>
          <w:rFonts w:ascii="Times New Roman" w:hAnsi="Times New Roman" w:cs="Times New Roman"/>
          <w:sz w:val="28"/>
          <w:szCs w:val="28"/>
        </w:rPr>
        <w:t>рограма „</w:t>
      </w:r>
      <w:r w:rsidR="004029E1">
        <w:rPr>
          <w:rFonts w:ascii="Times New Roman" w:hAnsi="Times New Roman" w:cs="Times New Roman"/>
          <w:sz w:val="28"/>
          <w:szCs w:val="28"/>
        </w:rPr>
        <w:t xml:space="preserve">Българските библиотеки – съвременни центрове за четене и информираност-2022” в която беше одобрено </w:t>
      </w:r>
      <w:r w:rsidR="00A42BAF">
        <w:rPr>
          <w:rFonts w:ascii="Times New Roman" w:hAnsi="Times New Roman" w:cs="Times New Roman"/>
          <w:sz w:val="28"/>
          <w:szCs w:val="28"/>
        </w:rPr>
        <w:t>и получи финансиране, но реализиран през 2023г.</w:t>
      </w:r>
    </w:p>
    <w:p w:rsidR="00852C9E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AF" w:rsidRPr="00A42BAF" w:rsidRDefault="00A42BAF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V.</w:t>
      </w:r>
      <w:r w:rsidRPr="00467F7D">
        <w:rPr>
          <w:rFonts w:ascii="Times New Roman" w:hAnsi="Times New Roman" w:cs="Times New Roman"/>
          <w:b/>
          <w:sz w:val="28"/>
          <w:szCs w:val="28"/>
        </w:rPr>
        <w:t xml:space="preserve"> Материална база:</w:t>
      </w:r>
    </w:p>
    <w:p w:rsidR="00852C9E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ab/>
        <w:t>През изтеклата 202</w:t>
      </w:r>
      <w:r w:rsidR="00A42BAF">
        <w:rPr>
          <w:rFonts w:ascii="Times New Roman" w:hAnsi="Times New Roman" w:cs="Times New Roman"/>
          <w:sz w:val="28"/>
          <w:szCs w:val="28"/>
        </w:rPr>
        <w:t>2</w:t>
      </w:r>
      <w:r w:rsidRPr="00467F7D">
        <w:rPr>
          <w:rFonts w:ascii="Times New Roman" w:hAnsi="Times New Roman" w:cs="Times New Roman"/>
          <w:sz w:val="28"/>
          <w:szCs w:val="28"/>
        </w:rPr>
        <w:t xml:space="preserve"> година поради липса на средства не беше направено нищо за подобряване материалната база на читалището, освен частични ремонтни дейности.</w:t>
      </w:r>
    </w:p>
    <w:p w:rsidR="00A42BAF" w:rsidRDefault="00A42BAF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изминалата година гардероба на читалището бяха уш</w:t>
      </w:r>
      <w:r w:rsidR="00196E6E">
        <w:rPr>
          <w:rFonts w:ascii="Times New Roman" w:hAnsi="Times New Roman" w:cs="Times New Roman"/>
          <w:sz w:val="28"/>
          <w:szCs w:val="28"/>
        </w:rPr>
        <w:t>ити:</w:t>
      </w:r>
    </w:p>
    <w:p w:rsidR="00196E6E" w:rsidRDefault="00196E6E" w:rsidP="00196E6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танцовия състав, </w:t>
      </w:r>
    </w:p>
    <w:p w:rsidR="00196E6E" w:rsidRDefault="00196E6E" w:rsidP="00196E6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Бяха закупени 30 детски ризи за момчета, </w:t>
      </w:r>
    </w:p>
    <w:p w:rsidR="00196E6E" w:rsidRDefault="00196E6E" w:rsidP="00196E6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детски ризи за момичета,</w:t>
      </w:r>
    </w:p>
    <w:p w:rsidR="00196E6E" w:rsidRDefault="00196E6E" w:rsidP="00196E6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бр. детски шопски полички </w:t>
      </w:r>
    </w:p>
    <w:p w:rsidR="00196E6E" w:rsidRDefault="00196E6E" w:rsidP="00196E6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бр. червени пояса,</w:t>
      </w:r>
    </w:p>
    <w:p w:rsidR="00196E6E" w:rsidRDefault="00196E6E" w:rsidP="00196E6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беневреци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96E6E" w:rsidRDefault="00196E6E" w:rsidP="00196E6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клапаци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96E6E" w:rsidRPr="00196E6E" w:rsidRDefault="00196E6E" w:rsidP="00196E6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бр. кърпи за глава </w:t>
      </w:r>
    </w:p>
    <w:p w:rsidR="0009507E" w:rsidRPr="00467F7D" w:rsidRDefault="0009507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507E" w:rsidRPr="00467F7D" w:rsidSect="00FA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5A3"/>
    <w:multiLevelType w:val="hybridMultilevel"/>
    <w:tmpl w:val="9D624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C1889"/>
    <w:multiLevelType w:val="hybridMultilevel"/>
    <w:tmpl w:val="0BEA5D86"/>
    <w:lvl w:ilvl="0" w:tplc="0402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2FEB1335"/>
    <w:multiLevelType w:val="hybridMultilevel"/>
    <w:tmpl w:val="95426F8E"/>
    <w:lvl w:ilvl="0" w:tplc="2C9E10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4B76"/>
    <w:multiLevelType w:val="hybridMultilevel"/>
    <w:tmpl w:val="E2A8EB18"/>
    <w:lvl w:ilvl="0" w:tplc="040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480DB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6550F8D"/>
    <w:multiLevelType w:val="hybridMultilevel"/>
    <w:tmpl w:val="94E23314"/>
    <w:lvl w:ilvl="0" w:tplc="F556A4B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C9E"/>
    <w:rsid w:val="000277C5"/>
    <w:rsid w:val="0009507E"/>
    <w:rsid w:val="000A356F"/>
    <w:rsid w:val="000E4820"/>
    <w:rsid w:val="001455F9"/>
    <w:rsid w:val="001760B1"/>
    <w:rsid w:val="00196E6E"/>
    <w:rsid w:val="001E465A"/>
    <w:rsid w:val="001F0251"/>
    <w:rsid w:val="00215D55"/>
    <w:rsid w:val="00222969"/>
    <w:rsid w:val="00236808"/>
    <w:rsid w:val="00293E86"/>
    <w:rsid w:val="002A603C"/>
    <w:rsid w:val="00333B9A"/>
    <w:rsid w:val="003346EF"/>
    <w:rsid w:val="00341109"/>
    <w:rsid w:val="003E686F"/>
    <w:rsid w:val="003F7C83"/>
    <w:rsid w:val="004029E1"/>
    <w:rsid w:val="00406B45"/>
    <w:rsid w:val="00417BE8"/>
    <w:rsid w:val="00467F7D"/>
    <w:rsid w:val="004C11C2"/>
    <w:rsid w:val="00517B65"/>
    <w:rsid w:val="00553839"/>
    <w:rsid w:val="0059171D"/>
    <w:rsid w:val="00627C81"/>
    <w:rsid w:val="00852C9E"/>
    <w:rsid w:val="00885906"/>
    <w:rsid w:val="0090590A"/>
    <w:rsid w:val="0096769E"/>
    <w:rsid w:val="00A32233"/>
    <w:rsid w:val="00A42BAF"/>
    <w:rsid w:val="00AA6689"/>
    <w:rsid w:val="00AE45E5"/>
    <w:rsid w:val="00BC2386"/>
    <w:rsid w:val="00BE212B"/>
    <w:rsid w:val="00C1794F"/>
    <w:rsid w:val="00C272CA"/>
    <w:rsid w:val="00C977DA"/>
    <w:rsid w:val="00CA0C0D"/>
    <w:rsid w:val="00D42905"/>
    <w:rsid w:val="00D85828"/>
    <w:rsid w:val="00DC0481"/>
    <w:rsid w:val="00E1529A"/>
    <w:rsid w:val="00E31AE3"/>
    <w:rsid w:val="00E573FB"/>
    <w:rsid w:val="00EC371F"/>
    <w:rsid w:val="00F3024E"/>
    <w:rsid w:val="00F54D6A"/>
    <w:rsid w:val="00F928E1"/>
    <w:rsid w:val="00FA1FFF"/>
    <w:rsid w:val="00FA7FEA"/>
    <w:rsid w:val="00FE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9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C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2C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A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Librarian</cp:lastModifiedBy>
  <cp:revision>15</cp:revision>
  <cp:lastPrinted>2023-03-13T16:31:00Z</cp:lastPrinted>
  <dcterms:created xsi:type="dcterms:W3CDTF">2022-03-17T13:58:00Z</dcterms:created>
  <dcterms:modified xsi:type="dcterms:W3CDTF">2023-03-13T17:26:00Z</dcterms:modified>
</cp:coreProperties>
</file>