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DB" w:rsidRDefault="00EF45DB" w:rsidP="00EF45DB">
      <w:pPr>
        <w:jc w:val="center"/>
        <w:rPr>
          <w:b/>
          <w:sz w:val="40"/>
          <w:szCs w:val="40"/>
        </w:rPr>
      </w:pPr>
    </w:p>
    <w:p w:rsidR="00EF45DB" w:rsidRDefault="00EF45DB" w:rsidP="00EF45DB">
      <w:pPr>
        <w:jc w:val="center"/>
        <w:rPr>
          <w:b/>
          <w:sz w:val="40"/>
          <w:szCs w:val="40"/>
          <w:lang w:val="en-US"/>
        </w:rPr>
      </w:pPr>
    </w:p>
    <w:p w:rsidR="00EF45DB" w:rsidRDefault="00EF45DB" w:rsidP="00EF45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С Т А В</w:t>
      </w:r>
    </w:p>
    <w:p w:rsidR="00EF45DB" w:rsidRDefault="00EF45DB" w:rsidP="00EF45DB">
      <w:pPr>
        <w:jc w:val="center"/>
        <w:rPr>
          <w:b/>
          <w:sz w:val="32"/>
          <w:szCs w:val="32"/>
        </w:rPr>
      </w:pPr>
    </w:p>
    <w:p w:rsidR="00EF45DB" w:rsidRDefault="00EF45DB" w:rsidP="00EF45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</w:p>
    <w:p w:rsidR="00EF45DB" w:rsidRDefault="00EF45DB" w:rsidP="00EF45DB">
      <w:pPr>
        <w:jc w:val="center"/>
        <w:rPr>
          <w:b/>
          <w:sz w:val="32"/>
          <w:szCs w:val="32"/>
        </w:rPr>
      </w:pPr>
    </w:p>
    <w:p w:rsidR="00EF45DB" w:rsidRDefault="00EF45DB" w:rsidP="00EF45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Народно читалище „Гоце Делчев – </w:t>
      </w:r>
      <w:smartTag w:uri="urn:schemas-microsoft-com:office:smarttags" w:element="metricconverter">
        <w:smartTagPr>
          <w:attr w:name="ProductID" w:val="1926”"/>
        </w:smartTagPr>
        <w:r>
          <w:rPr>
            <w:b/>
            <w:sz w:val="32"/>
            <w:szCs w:val="32"/>
          </w:rPr>
          <w:t>1926”</w:t>
        </w:r>
      </w:smartTag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 xml:space="preserve">с.Кърналово, общ.Петрич, 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>.Благоевград</w:t>
      </w: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  <w:lang w:val="ru-RU"/>
        </w:rPr>
      </w:pPr>
    </w:p>
    <w:p w:rsidR="00EF45DB" w:rsidRDefault="00EF45DB" w:rsidP="00EF45DB">
      <w:pPr>
        <w:rPr>
          <w:b/>
          <w:sz w:val="32"/>
          <w:szCs w:val="32"/>
          <w:lang w:val="ru-RU"/>
        </w:rPr>
      </w:pPr>
    </w:p>
    <w:p w:rsidR="00EF45DB" w:rsidRDefault="00EF45DB" w:rsidP="00EF45DB">
      <w:pPr>
        <w:rPr>
          <w:b/>
          <w:sz w:val="32"/>
          <w:szCs w:val="32"/>
          <w:lang w:val="ru-RU"/>
        </w:rPr>
      </w:pPr>
    </w:p>
    <w:p w:rsidR="00EF45DB" w:rsidRDefault="00EF45DB" w:rsidP="00EF45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Приет на 11.02.2010 година</w:t>
      </w:r>
    </w:p>
    <w:p w:rsidR="00EF45DB" w:rsidRDefault="00EF45DB" w:rsidP="00EF45DB">
      <w:pPr>
        <w:jc w:val="center"/>
        <w:rPr>
          <w:b/>
          <w:sz w:val="32"/>
          <w:szCs w:val="32"/>
        </w:rPr>
      </w:pPr>
    </w:p>
    <w:p w:rsidR="00EF45DB" w:rsidRDefault="00EF45DB" w:rsidP="00EF45DB">
      <w:pPr>
        <w:jc w:val="center"/>
        <w:rPr>
          <w:b/>
          <w:sz w:val="32"/>
          <w:szCs w:val="32"/>
        </w:rPr>
      </w:pPr>
    </w:p>
    <w:p w:rsidR="00EF45DB" w:rsidRDefault="00EF45DB" w:rsidP="00EF45DB">
      <w:pPr>
        <w:rPr>
          <w:b/>
          <w:sz w:val="32"/>
          <w:szCs w:val="32"/>
          <w:lang w:val="ru-RU"/>
        </w:rPr>
      </w:pPr>
    </w:p>
    <w:p w:rsidR="00EF45DB" w:rsidRDefault="00EF45DB" w:rsidP="00EF45DB">
      <w:pPr>
        <w:rPr>
          <w:b/>
          <w:lang w:val="ru-RU"/>
        </w:rPr>
      </w:pPr>
    </w:p>
    <w:p w:rsidR="00EF45DB" w:rsidRDefault="00EF45DB" w:rsidP="00EF45DB">
      <w:pPr>
        <w:ind w:left="360"/>
        <w:rPr>
          <w:b/>
        </w:rPr>
      </w:pPr>
    </w:p>
    <w:p w:rsidR="00A5333D" w:rsidRDefault="00A5333D" w:rsidP="00A5333D">
      <w:pPr>
        <w:ind w:left="360"/>
        <w:jc w:val="center"/>
        <w:rPr>
          <w:b/>
        </w:rPr>
      </w:pPr>
      <w:r>
        <w:rPr>
          <w:b/>
        </w:rPr>
        <w:lastRenderedPageBreak/>
        <w:t>-</w:t>
      </w:r>
      <w:r w:rsidRPr="00A5333D">
        <w:rPr>
          <w:b/>
          <w:sz w:val="28"/>
          <w:szCs w:val="28"/>
        </w:rPr>
        <w:t>2</w:t>
      </w:r>
      <w:r>
        <w:rPr>
          <w:b/>
        </w:rPr>
        <w:t>-</w:t>
      </w:r>
    </w:p>
    <w:p w:rsidR="00A5333D" w:rsidRDefault="00A5333D" w:rsidP="00EF45DB">
      <w:pPr>
        <w:ind w:left="360"/>
        <w:rPr>
          <w:b/>
        </w:rPr>
      </w:pPr>
    </w:p>
    <w:p w:rsidR="00EF45DB" w:rsidRDefault="00EF45DB" w:rsidP="00EF45DB">
      <w:r>
        <w:t>Народно читалище „Гоце Делчев</w:t>
      </w:r>
      <w:r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-1926”"/>
        </w:smartTagPr>
        <w:r>
          <w:rPr>
            <w:lang w:val="ru-RU"/>
          </w:rPr>
          <w:t>-1926</w:t>
        </w:r>
        <w:r>
          <w:t>”</w:t>
        </w:r>
      </w:smartTag>
      <w:r>
        <w:t xml:space="preserve"> с.Кърналово е уникално достояние на населението от селото.В началото на 30 – те години, то има неоценим залог във формирането на нашата душевност и култура.</w:t>
      </w:r>
    </w:p>
    <w:p w:rsidR="00EF45DB" w:rsidRDefault="00EF45DB" w:rsidP="00EF45DB">
      <w:r>
        <w:t>Читалището има историческа заслуга за развитието на българския език, за зараждането на театралното, музикалното, танцовото и други изкуства, за развитието на библиотечното дело, за одухотворяване живота на народа.</w:t>
      </w:r>
    </w:p>
    <w:p w:rsidR="00EF45DB" w:rsidRDefault="00EF45DB" w:rsidP="00EF45DB"/>
    <w:p w:rsidR="00EF45DB" w:rsidRDefault="00EF45DB" w:rsidP="00EF45DB">
      <w:pPr>
        <w:jc w:val="center"/>
        <w:rPr>
          <w:b/>
        </w:rPr>
      </w:pPr>
      <w:r>
        <w:rPr>
          <w:b/>
        </w:rPr>
        <w:t>ГЛАВА ПЪРВА</w:t>
      </w:r>
    </w:p>
    <w:p w:rsidR="00EF45DB" w:rsidRDefault="00EF45DB" w:rsidP="00EF45DB">
      <w:pPr>
        <w:jc w:val="center"/>
        <w:rPr>
          <w:b/>
        </w:rPr>
      </w:pPr>
    </w:p>
    <w:p w:rsidR="00EF45DB" w:rsidRDefault="00EF45DB" w:rsidP="00EF45DB">
      <w:pPr>
        <w:jc w:val="center"/>
        <w:rPr>
          <w:b/>
        </w:rPr>
      </w:pPr>
      <w:r>
        <w:rPr>
          <w:b/>
        </w:rPr>
        <w:t>Общи положения</w:t>
      </w:r>
    </w:p>
    <w:p w:rsidR="00EF45DB" w:rsidRDefault="00EF45DB" w:rsidP="00EF45DB">
      <w:pPr>
        <w:jc w:val="both"/>
        <w:rPr>
          <w:b/>
        </w:rPr>
      </w:pPr>
    </w:p>
    <w:p w:rsidR="00EF45DB" w:rsidRDefault="00EF45DB" w:rsidP="00EF45DB">
      <w:r>
        <w:rPr>
          <w:b/>
        </w:rPr>
        <w:t xml:space="preserve">Чл.1.    </w:t>
      </w:r>
      <w:r>
        <w:t xml:space="preserve">Народно читалище „Гоце Делчев - </w:t>
      </w:r>
      <w:smartTag w:uri="urn:schemas-microsoft-com:office:smarttags" w:element="metricconverter">
        <w:smartTagPr>
          <w:attr w:name="ProductID" w:val="1926”"/>
        </w:smartTagPr>
        <w:r>
          <w:t>1926”</w:t>
        </w:r>
      </w:smartTag>
      <w:r>
        <w:t xml:space="preserve"> село Кърналово е самостоятелно,</w:t>
      </w:r>
      <w:r>
        <w:rPr>
          <w:lang w:val="ru-RU"/>
        </w:rPr>
        <w:t xml:space="preserve"> </w:t>
      </w:r>
      <w:r>
        <w:t>независима, самоуправляваща се културно – просветна организация на населението в село Кърналово.То е изградено и работи на принципите на демократизма, доброволността и автономията.В своята дейност, то изпълнява и държавни културно – просветни задачи.</w:t>
      </w:r>
    </w:p>
    <w:p w:rsidR="00EF45DB" w:rsidRDefault="00EF45DB" w:rsidP="00EF45DB">
      <w:r>
        <w:rPr>
          <w:b/>
        </w:rPr>
        <w:t>ЧЛ.2.</w:t>
      </w:r>
      <w:r>
        <w:t xml:space="preserve">     Читалището не е политическа организация.В неговата дейност могат да участват всички граждани без ограничения на възраст, партийна, религиозна и етническа принадлежност.</w:t>
      </w:r>
    </w:p>
    <w:p w:rsidR="00EF45DB" w:rsidRDefault="00EF45DB" w:rsidP="00EF45DB">
      <w:r>
        <w:rPr>
          <w:b/>
        </w:rPr>
        <w:t xml:space="preserve">Чл.3.       </w:t>
      </w:r>
      <w:r>
        <w:t>Читалището работи в тясно взаимодействие с учебни заведения, културни институти, обществени и други организации.</w:t>
      </w:r>
    </w:p>
    <w:p w:rsidR="00EF45DB" w:rsidRDefault="00EF45DB" w:rsidP="00EF45DB">
      <w:r>
        <w:rPr>
          <w:b/>
        </w:rPr>
        <w:t>Чл.4.</w:t>
      </w:r>
      <w:r>
        <w:t xml:space="preserve">       Читалището подържа отношение на сътрудничество и координация с държавните органи, на които законите възлагат определени задължения в областта на културата.</w:t>
      </w:r>
    </w:p>
    <w:p w:rsidR="00EF45DB" w:rsidRDefault="00EF45DB" w:rsidP="00EF45DB">
      <w:r>
        <w:rPr>
          <w:b/>
        </w:rPr>
        <w:t xml:space="preserve">Чл.5.       </w:t>
      </w:r>
      <w:r>
        <w:t>Читалището може да се сдружава на местно и национално равнище с други читалища.</w:t>
      </w:r>
    </w:p>
    <w:p w:rsidR="00EF45DB" w:rsidRDefault="00EF45DB" w:rsidP="00EF45DB">
      <w:r>
        <w:rPr>
          <w:b/>
        </w:rPr>
        <w:t xml:space="preserve">Чл.6.       </w:t>
      </w:r>
      <w:r>
        <w:t>Читалището е юридическо лице с нестопанска цел.То се представлява от председателя и секретаря.</w:t>
      </w:r>
    </w:p>
    <w:p w:rsidR="00EF45DB" w:rsidRDefault="00EF45DB" w:rsidP="00EF45DB"/>
    <w:p w:rsidR="00EF45DB" w:rsidRDefault="00EF45DB" w:rsidP="00EF45DB">
      <w:pPr>
        <w:jc w:val="center"/>
        <w:rPr>
          <w:b/>
        </w:rPr>
      </w:pPr>
      <w:r>
        <w:rPr>
          <w:b/>
        </w:rPr>
        <w:t>ГЛАВА ВТОРА</w:t>
      </w:r>
    </w:p>
    <w:p w:rsidR="00EF45DB" w:rsidRDefault="00EF45DB" w:rsidP="00EF45DB">
      <w:pPr>
        <w:jc w:val="center"/>
        <w:rPr>
          <w:b/>
        </w:rPr>
      </w:pPr>
    </w:p>
    <w:p w:rsidR="00EF45DB" w:rsidRDefault="00EF45DB" w:rsidP="00EF45DB">
      <w:pPr>
        <w:jc w:val="center"/>
        <w:rPr>
          <w:b/>
        </w:rPr>
      </w:pPr>
      <w:r>
        <w:rPr>
          <w:b/>
        </w:rPr>
        <w:t>Цели и задачи</w:t>
      </w:r>
    </w:p>
    <w:p w:rsidR="00EF45DB" w:rsidRDefault="00EF45DB" w:rsidP="00EF45DB">
      <w:pPr>
        <w:rPr>
          <w:b/>
        </w:rPr>
      </w:pPr>
    </w:p>
    <w:p w:rsidR="00EF45DB" w:rsidRDefault="00EF45DB" w:rsidP="00EF45DB">
      <w:r>
        <w:rPr>
          <w:b/>
        </w:rPr>
        <w:t>ЧЛ.7.</w:t>
      </w:r>
      <w:r>
        <w:t xml:space="preserve">Целите и задачите на Народно читалище „Гоце Делчев - </w:t>
      </w:r>
      <w:smartTag w:uri="urn:schemas-microsoft-com:office:smarttags" w:element="metricconverter">
        <w:smartTagPr>
          <w:attr w:name="ProductID" w:val="1926”"/>
        </w:smartTagPr>
        <w:r>
          <w:t>1926”</w:t>
        </w:r>
      </w:smartTag>
      <w:r>
        <w:t xml:space="preserve"> село Кърналово са да</w:t>
      </w:r>
      <w:r>
        <w:rPr>
          <w:b/>
        </w:rPr>
        <w:t xml:space="preserve"> </w:t>
      </w:r>
      <w:r>
        <w:t>създава, опазва, и разпространява духовни</w:t>
      </w:r>
    </w:p>
    <w:p w:rsidR="00EF45DB" w:rsidRDefault="00EF45DB" w:rsidP="00EF45DB">
      <w:r>
        <w:t>ценности, да развива творческите способности и да задоволява културните потребности и интереси на населението, да разкрива условия за общуване между хората, да подпомага и организира стопански и културни почини в селището и общината.</w:t>
      </w:r>
    </w:p>
    <w:p w:rsidR="00EF45DB" w:rsidRDefault="00EF45DB" w:rsidP="00EF45DB">
      <w:r>
        <w:rPr>
          <w:b/>
        </w:rPr>
        <w:t>ЧЛ.8.</w:t>
      </w:r>
      <w:r>
        <w:t xml:space="preserve">Народно читалище „Гоце Делчев - </w:t>
      </w:r>
      <w:smartTag w:uri="urn:schemas-microsoft-com:office:smarttags" w:element="metricconverter">
        <w:smartTagPr>
          <w:attr w:name="ProductID" w:val="1926”"/>
        </w:smartTagPr>
        <w:r>
          <w:t>1926”</w:t>
        </w:r>
      </w:smartTag>
      <w:r>
        <w:t xml:space="preserve"> село Кърналово:</w:t>
      </w:r>
    </w:p>
    <w:p w:rsidR="00EF45DB" w:rsidRDefault="00EF45DB" w:rsidP="00EF45DB">
      <w:r>
        <w:rPr>
          <w:b/>
        </w:rPr>
        <w:t xml:space="preserve">        а)</w:t>
      </w:r>
      <w:r>
        <w:t xml:space="preserve">    обогатява културния живот на населението от селото и района, и обслужва свободното време на хората</w:t>
      </w:r>
    </w:p>
    <w:p w:rsidR="00EF45DB" w:rsidRDefault="00EF45DB" w:rsidP="00EF45DB">
      <w:r>
        <w:rPr>
          <w:b/>
        </w:rPr>
        <w:t xml:space="preserve">        б)    </w:t>
      </w:r>
      <w:r>
        <w:t>допринася за укрепване на знанията и интересите към науката, изкуствата и културата</w:t>
      </w:r>
    </w:p>
    <w:p w:rsidR="00EF45DB" w:rsidRDefault="00EF45DB" w:rsidP="00EF45DB">
      <w:r>
        <w:rPr>
          <w:b/>
        </w:rPr>
        <w:t xml:space="preserve">        в)    </w:t>
      </w:r>
      <w:r>
        <w:t>създава условия за развитие на творческите способности на младото поколение</w:t>
      </w:r>
    </w:p>
    <w:p w:rsidR="00EF45DB" w:rsidRDefault="00EF45DB" w:rsidP="00EF45DB">
      <w:r>
        <w:rPr>
          <w:b/>
        </w:rPr>
        <w:t xml:space="preserve">        г)   </w:t>
      </w:r>
      <w:r>
        <w:t xml:space="preserve"> подържа, обогатява и развива народни обичаи и традиции</w:t>
      </w:r>
    </w:p>
    <w:p w:rsidR="00A5333D" w:rsidRDefault="00A5333D" w:rsidP="00EF45DB"/>
    <w:p w:rsidR="00A5333D" w:rsidRPr="00A5333D" w:rsidRDefault="00A5333D" w:rsidP="00A533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A5333D" w:rsidRDefault="00A5333D" w:rsidP="00EF45DB"/>
    <w:p w:rsidR="00EF45DB" w:rsidRDefault="00EF45DB" w:rsidP="00EF45DB">
      <w:r>
        <w:t xml:space="preserve">        </w:t>
      </w:r>
      <w:r>
        <w:rPr>
          <w:b/>
        </w:rPr>
        <w:t xml:space="preserve">д)    </w:t>
      </w:r>
      <w:r>
        <w:t>подържа електронни информационни мрежи, и предоставя компютърни и интернет услуги</w:t>
      </w:r>
    </w:p>
    <w:p w:rsidR="00EF45DB" w:rsidRDefault="00EF45DB" w:rsidP="00EF45DB">
      <w:r>
        <w:t xml:space="preserve">        </w:t>
      </w:r>
      <w:r>
        <w:rPr>
          <w:b/>
        </w:rPr>
        <w:t xml:space="preserve">е)    </w:t>
      </w:r>
      <w:r>
        <w:t>възпитава в дух на демократизъм, родолюбие и човешка нравственост</w:t>
      </w:r>
    </w:p>
    <w:p w:rsidR="00EF45DB" w:rsidRDefault="00EF45DB" w:rsidP="00EF45DB">
      <w:r>
        <w:rPr>
          <w:b/>
        </w:rPr>
        <w:t xml:space="preserve">ЧЛ.9.       </w:t>
      </w:r>
      <w:r>
        <w:t>Читалището осъществява своите цели и задачи, чрез различни форми и средства, като:</w:t>
      </w:r>
    </w:p>
    <w:p w:rsidR="00EF45DB" w:rsidRDefault="00EF45DB" w:rsidP="00EF45DB">
      <w:r>
        <w:t xml:space="preserve">        </w:t>
      </w:r>
      <w:r>
        <w:rPr>
          <w:b/>
        </w:rPr>
        <w:t>а)</w:t>
      </w:r>
      <w:r>
        <w:t xml:space="preserve">    общодостъпна библиотека</w:t>
      </w:r>
    </w:p>
    <w:p w:rsidR="00EF45DB" w:rsidRDefault="00EF45DB" w:rsidP="00EF45DB">
      <w:r>
        <w:t xml:space="preserve">     </w:t>
      </w:r>
      <w:r>
        <w:rPr>
          <w:b/>
        </w:rPr>
        <w:t xml:space="preserve">   б)    </w:t>
      </w:r>
      <w:r>
        <w:t>самодейни колективи, школи, кръжоци и др.</w:t>
      </w:r>
    </w:p>
    <w:p w:rsidR="00EF45DB" w:rsidRDefault="00EF45DB" w:rsidP="00EF45DB">
      <w:r>
        <w:t xml:space="preserve">        </w:t>
      </w:r>
      <w:r>
        <w:rPr>
          <w:b/>
        </w:rPr>
        <w:t xml:space="preserve">в)    </w:t>
      </w:r>
      <w:r>
        <w:t xml:space="preserve">клубове по интереси за </w:t>
      </w:r>
      <w:proofErr w:type="spellStart"/>
      <w:r>
        <w:t>събирателска</w:t>
      </w:r>
      <w:proofErr w:type="spellEnd"/>
      <w:r>
        <w:t xml:space="preserve"> дейност в областта на фолклора, етнографията и </w:t>
      </w:r>
      <w:proofErr w:type="spellStart"/>
      <w:r>
        <w:t>краеведението</w:t>
      </w:r>
      <w:proofErr w:type="spellEnd"/>
    </w:p>
    <w:p w:rsidR="00EF45DB" w:rsidRDefault="00EF45DB" w:rsidP="00EF45DB">
      <w:r>
        <w:rPr>
          <w:b/>
        </w:rPr>
        <w:t xml:space="preserve">        г)   </w:t>
      </w:r>
      <w:r>
        <w:t>концерти, спектакли, изложби</w:t>
      </w:r>
    </w:p>
    <w:p w:rsidR="00EF45DB" w:rsidRDefault="00EF45DB" w:rsidP="00EF45DB">
      <w:pPr>
        <w:rPr>
          <w:b/>
          <w:lang w:val="en-US"/>
        </w:rPr>
      </w:pPr>
      <w:r>
        <w:rPr>
          <w:b/>
        </w:rPr>
        <w:t xml:space="preserve">   </w:t>
      </w:r>
    </w:p>
    <w:p w:rsidR="00EF45DB" w:rsidRDefault="00EF45DB" w:rsidP="00EF45DB">
      <w:pPr>
        <w:rPr>
          <w:lang w:val="ru-RU"/>
        </w:rPr>
      </w:pPr>
      <w:r>
        <w:rPr>
          <w:b/>
        </w:rPr>
        <w:t xml:space="preserve">     д) </w:t>
      </w:r>
      <w:r>
        <w:t>празници и ритуали</w:t>
      </w:r>
    </w:p>
    <w:p w:rsidR="00EF45DB" w:rsidRDefault="00EF45DB" w:rsidP="00EF45DB">
      <w:r>
        <w:rPr>
          <w:b/>
          <w:lang w:val="ru-RU"/>
        </w:rPr>
        <w:t xml:space="preserve"> </w:t>
      </w:r>
      <w:r>
        <w:rPr>
          <w:b/>
        </w:rPr>
        <w:t xml:space="preserve">       е)</w:t>
      </w:r>
      <w:r>
        <w:t xml:space="preserve">    извършване допълнителни дейности, подпомагащи изпълнението на основните ни функции, с изключение на</w:t>
      </w:r>
    </w:p>
    <w:p w:rsidR="00EF45DB" w:rsidRDefault="00EF45DB" w:rsidP="00EF45DB">
      <w:r>
        <w:t>читалищната база за клубове на политически партии, за обсебва-    нето им от религиозни секти и други дейности, противоречащи на националното ни съзнание и традиция</w:t>
      </w:r>
    </w:p>
    <w:p w:rsidR="00EF45DB" w:rsidRDefault="00EF45DB" w:rsidP="00EF45DB">
      <w:pPr>
        <w:rPr>
          <w:b/>
        </w:rPr>
      </w:pPr>
      <w:r>
        <w:t xml:space="preserve">        </w:t>
      </w:r>
      <w:r>
        <w:rPr>
          <w:b/>
        </w:rPr>
        <w:t xml:space="preserve">ж)    </w:t>
      </w:r>
      <w:r>
        <w:t>читалището няма право да организира или предоставя помещения за хазартни игри и нощни заведения</w:t>
      </w:r>
      <w:r>
        <w:rPr>
          <w:b/>
        </w:rPr>
        <w:t xml:space="preserve"> </w:t>
      </w:r>
    </w:p>
    <w:p w:rsidR="00EF45DB" w:rsidRDefault="00EF45DB" w:rsidP="00EF45DB">
      <w:pPr>
        <w:rPr>
          <w:b/>
        </w:rPr>
      </w:pPr>
    </w:p>
    <w:p w:rsidR="00EF45DB" w:rsidRDefault="00EF45DB" w:rsidP="00EF45DB">
      <w:pPr>
        <w:jc w:val="center"/>
        <w:rPr>
          <w:b/>
          <w:lang w:val="en-US"/>
        </w:rPr>
      </w:pPr>
    </w:p>
    <w:p w:rsidR="00EF45DB" w:rsidRDefault="00EF45DB" w:rsidP="00EF45DB">
      <w:pPr>
        <w:jc w:val="center"/>
        <w:rPr>
          <w:b/>
        </w:rPr>
      </w:pPr>
      <w:r>
        <w:rPr>
          <w:b/>
        </w:rPr>
        <w:t>ГЛАВА ТРЕТА</w:t>
      </w:r>
    </w:p>
    <w:p w:rsidR="00EF45DB" w:rsidRDefault="00EF45DB" w:rsidP="00EF45DB">
      <w:pPr>
        <w:jc w:val="center"/>
        <w:rPr>
          <w:b/>
        </w:rPr>
      </w:pPr>
    </w:p>
    <w:p w:rsidR="00EF45DB" w:rsidRDefault="00EF45DB" w:rsidP="00EF45DB">
      <w:pPr>
        <w:jc w:val="center"/>
        <w:rPr>
          <w:b/>
        </w:rPr>
      </w:pPr>
      <w:r>
        <w:rPr>
          <w:b/>
        </w:rPr>
        <w:t>Учредяване, устройство и членство</w:t>
      </w:r>
    </w:p>
    <w:p w:rsidR="00EF45DB" w:rsidRDefault="00EF45DB" w:rsidP="00EF45DB">
      <w:pPr>
        <w:rPr>
          <w:b/>
        </w:rPr>
      </w:pPr>
    </w:p>
    <w:p w:rsidR="00EF45DB" w:rsidRDefault="00EF45DB" w:rsidP="00EF45DB">
      <w:r>
        <w:rPr>
          <w:b/>
        </w:rPr>
        <w:t xml:space="preserve">ЧЛ.10.ал.1.  </w:t>
      </w:r>
      <w:r>
        <w:t>Народно читалище „Гоце Делчев” село Кърналово е</w:t>
      </w:r>
      <w:r>
        <w:rPr>
          <w:lang w:val="en-US"/>
        </w:rPr>
        <w:t xml:space="preserve"> </w:t>
      </w:r>
      <w:r>
        <w:t xml:space="preserve">учредено през 1926 година, и има наименование Народно читалище „Гоце Делчев – </w:t>
      </w:r>
      <w:smartTag w:uri="urn:schemas-microsoft-com:office:smarttags" w:element="metricconverter">
        <w:smartTagPr>
          <w:attr w:name="ProductID" w:val="1926”"/>
        </w:smartTagPr>
        <w:r>
          <w:t>1926”</w:t>
        </w:r>
      </w:smartTag>
      <w:r>
        <w:t xml:space="preserve"> село Кърналово</w:t>
      </w:r>
      <w:r>
        <w:rPr>
          <w:lang w:val="ru-RU"/>
        </w:rPr>
        <w:t xml:space="preserve"> . </w:t>
      </w:r>
      <w:r>
        <w:rPr>
          <w:b/>
        </w:rPr>
        <w:t xml:space="preserve">   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           ал.2.    </w:t>
      </w:r>
      <w:r>
        <w:t xml:space="preserve">Читалището придобива качеството на юридическо лице, след вписването му в регистъра на организациите с нестопанска цел в Благоевградски окръжен съд. </w:t>
      </w:r>
      <w:r>
        <w:rPr>
          <w:b/>
        </w:rPr>
        <w:t xml:space="preserve"> </w:t>
      </w:r>
    </w:p>
    <w:p w:rsidR="00EF45DB" w:rsidRDefault="00EF45DB" w:rsidP="00EF45DB">
      <w:r>
        <w:rPr>
          <w:b/>
        </w:rPr>
        <w:t xml:space="preserve">           ал.3.    </w:t>
      </w:r>
      <w:r>
        <w:t>Вписването на читалището в регистъра на окръжен съд, се извършва по писмена молба от настоятелството, към която се прилагат:</w:t>
      </w:r>
    </w:p>
    <w:p w:rsidR="00EF45DB" w:rsidRDefault="00EF45DB" w:rsidP="00EF45DB">
      <w:r>
        <w:rPr>
          <w:b/>
        </w:rPr>
        <w:t xml:space="preserve">              1.</w:t>
      </w:r>
      <w:r>
        <w:t xml:space="preserve"> Протокол от общото събрание.</w:t>
      </w:r>
    </w:p>
    <w:p w:rsidR="00EF45DB" w:rsidRDefault="00EF45DB" w:rsidP="00EF45DB">
      <w:r>
        <w:t xml:space="preserve">              </w:t>
      </w:r>
      <w:r>
        <w:rPr>
          <w:b/>
        </w:rPr>
        <w:t>2.</w:t>
      </w:r>
      <w:r>
        <w:t xml:space="preserve"> Устав.</w:t>
      </w:r>
    </w:p>
    <w:p w:rsidR="00EF45DB" w:rsidRDefault="00EF45DB" w:rsidP="00EF45DB">
      <w:r>
        <w:rPr>
          <w:b/>
        </w:rPr>
        <w:t xml:space="preserve">              3.</w:t>
      </w:r>
      <w:r>
        <w:t xml:space="preserve"> Нотариално заверен образец от подписа на лицето представляващо читалището, и валидния печат на читалището.</w:t>
      </w:r>
    </w:p>
    <w:p w:rsidR="00EF45DB" w:rsidRDefault="00EF45DB" w:rsidP="00EF45DB">
      <w:r>
        <w:t xml:space="preserve">           </w:t>
      </w:r>
      <w:r>
        <w:rPr>
          <w:b/>
        </w:rPr>
        <w:t xml:space="preserve">ал.4. </w:t>
      </w:r>
      <w:r>
        <w:t>Читалищното настоятелство в 7 дневен срок от вписването на читалището в съдебния регистър, подава заявление с необходимите документи за вписване в регистъра на Министерство на културата.</w:t>
      </w:r>
    </w:p>
    <w:p w:rsidR="00EF45DB" w:rsidRDefault="00EF45DB" w:rsidP="00EF45DB">
      <w:r>
        <w:rPr>
          <w:b/>
        </w:rPr>
        <w:t xml:space="preserve">ЧЛ.11.ал.1.  </w:t>
      </w:r>
      <w:r>
        <w:t>Членовете на читалището са: действителни, спомагателни и почетни, индивидуални и колективни.</w:t>
      </w:r>
    </w:p>
    <w:p w:rsidR="00EF45DB" w:rsidRDefault="00EF45DB" w:rsidP="00EF45DB">
      <w:pPr>
        <w:rPr>
          <w:b/>
        </w:rPr>
      </w:pPr>
      <w:r>
        <w:t xml:space="preserve">           </w:t>
      </w:r>
      <w:r>
        <w:rPr>
          <w:b/>
        </w:rPr>
        <w:t xml:space="preserve">ал.2. </w:t>
      </w:r>
      <w:r>
        <w:t>Действителни членове могат да бъдат граждани, навършили 18 години.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           ал.3. </w:t>
      </w:r>
      <w:r>
        <w:t>Спомагателни членове могат да бъдат лица под 18 години.Те имат право на съвещателен глас.</w:t>
      </w:r>
      <w:r>
        <w:rPr>
          <w:b/>
        </w:rPr>
        <w:t xml:space="preserve"> </w:t>
      </w:r>
    </w:p>
    <w:p w:rsidR="00EF45DB" w:rsidRDefault="00EF45DB" w:rsidP="00EF45DB">
      <w:r>
        <w:rPr>
          <w:b/>
        </w:rPr>
        <w:t xml:space="preserve">            ал. 4. </w:t>
      </w:r>
      <w:r>
        <w:t>Почетни членове са граждани, които имат особени заслуги за развитието на читалището.</w:t>
      </w:r>
    </w:p>
    <w:p w:rsidR="00A5333D" w:rsidRPr="00A5333D" w:rsidRDefault="00A5333D" w:rsidP="00A533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A5333D" w:rsidRDefault="00A5333D" w:rsidP="00EF45DB"/>
    <w:p w:rsidR="00EF45DB" w:rsidRDefault="00EF45DB" w:rsidP="00EF45DB">
      <w:r>
        <w:t xml:space="preserve">           </w:t>
      </w:r>
      <w:r>
        <w:rPr>
          <w:b/>
        </w:rPr>
        <w:t xml:space="preserve">ал.5. </w:t>
      </w:r>
      <w:r>
        <w:t>Член на читалището може да стане всеки български гражданин по устна заявка, и представяне в архива на читалището 1 брой снимка, ЕГН и адреса.След издаването на членска карта, внася първата вноска членски внос, и се записва в книгата на читалищните членове.</w:t>
      </w:r>
    </w:p>
    <w:p w:rsidR="00EF45DB" w:rsidRDefault="00EF45DB" w:rsidP="00EF45DB">
      <w:r>
        <w:rPr>
          <w:b/>
        </w:rPr>
        <w:t xml:space="preserve">ЧЛ.12.    </w:t>
      </w:r>
      <w:r>
        <w:t>Действителните и почетните членове на читалището имат право:</w:t>
      </w:r>
    </w:p>
    <w:p w:rsidR="00EF45DB" w:rsidRDefault="00EF45DB" w:rsidP="00EF45DB">
      <w:r>
        <w:t xml:space="preserve">            </w:t>
      </w:r>
      <w:r>
        <w:rPr>
          <w:b/>
        </w:rPr>
        <w:t xml:space="preserve">а)  </w:t>
      </w:r>
      <w:r>
        <w:t>да избират и да бъдат избирани в ръководните органи</w:t>
      </w:r>
    </w:p>
    <w:p w:rsidR="00EF45DB" w:rsidRDefault="00EF45DB" w:rsidP="00EF45DB">
      <w:r>
        <w:t xml:space="preserve">            </w:t>
      </w:r>
      <w:r>
        <w:rPr>
          <w:b/>
        </w:rPr>
        <w:t xml:space="preserve">б)  </w:t>
      </w:r>
      <w:r>
        <w:t>да участват в обсъждането на всички въпроси от дейността на читалището</w:t>
      </w:r>
    </w:p>
    <w:p w:rsidR="00EF45DB" w:rsidRDefault="00EF45DB" w:rsidP="00EF45DB">
      <w:r>
        <w:t xml:space="preserve">            </w:t>
      </w:r>
      <w:r>
        <w:rPr>
          <w:b/>
        </w:rPr>
        <w:t xml:space="preserve">в)  </w:t>
      </w:r>
      <w:r>
        <w:t>да получават информация за работата на ръководните им органи</w:t>
      </w:r>
    </w:p>
    <w:p w:rsidR="00EF45DB" w:rsidRDefault="00EF45DB" w:rsidP="00EF45DB">
      <w:r>
        <w:t xml:space="preserve">          Всички членове ползват с предимство базата на читалището.</w:t>
      </w:r>
    </w:p>
    <w:p w:rsidR="00EF45DB" w:rsidRDefault="00EF45DB" w:rsidP="00EF45DB">
      <w:r>
        <w:rPr>
          <w:b/>
        </w:rPr>
        <w:t xml:space="preserve">ЧЛ.13.  </w:t>
      </w:r>
      <w:r>
        <w:t>Членовете на читалището са длъжни:</w:t>
      </w:r>
    </w:p>
    <w:p w:rsidR="00EF45DB" w:rsidRDefault="00EF45DB" w:rsidP="00EF45DB">
      <w:r>
        <w:t xml:space="preserve">             </w:t>
      </w:r>
      <w:r>
        <w:rPr>
          <w:b/>
        </w:rPr>
        <w:t xml:space="preserve">а)  </w:t>
      </w:r>
      <w:r>
        <w:t>да спазват устава</w:t>
      </w:r>
    </w:p>
    <w:p w:rsidR="00EF45DB" w:rsidRDefault="00EF45DB" w:rsidP="00EF45DB">
      <w:r>
        <w:t xml:space="preserve">             </w:t>
      </w:r>
      <w:r>
        <w:rPr>
          <w:b/>
        </w:rPr>
        <w:t xml:space="preserve">б)  </w:t>
      </w:r>
      <w:r>
        <w:t>да плащат определения членски внос</w:t>
      </w:r>
      <w:r>
        <w:rPr>
          <w:b/>
        </w:rPr>
        <w:t xml:space="preserve"> </w:t>
      </w:r>
      <w:r>
        <w:t xml:space="preserve">            </w:t>
      </w:r>
    </w:p>
    <w:p w:rsidR="00EF45DB" w:rsidRDefault="00EF45DB" w:rsidP="00EF45DB">
      <w:r>
        <w:t xml:space="preserve">             </w:t>
      </w:r>
      <w:r>
        <w:rPr>
          <w:b/>
        </w:rPr>
        <w:t xml:space="preserve">в)  </w:t>
      </w:r>
      <w:r>
        <w:t>да пазят и обогатяват читалищното имущество</w:t>
      </w:r>
    </w:p>
    <w:p w:rsidR="00EF45DB" w:rsidRDefault="00EF45DB" w:rsidP="00EF45DB"/>
    <w:p w:rsidR="00EF45DB" w:rsidRDefault="00EF45DB" w:rsidP="00EF45DB">
      <w:pPr>
        <w:jc w:val="center"/>
        <w:rPr>
          <w:b/>
        </w:rPr>
      </w:pPr>
    </w:p>
    <w:p w:rsidR="00EF45DB" w:rsidRDefault="00EF45DB" w:rsidP="00EF45DB">
      <w:pPr>
        <w:rPr>
          <w:lang w:val="ru-RU"/>
        </w:rPr>
      </w:pPr>
      <w:r>
        <w:t xml:space="preserve">     </w:t>
      </w:r>
    </w:p>
    <w:p w:rsidR="00EF45DB" w:rsidRDefault="00EF45DB" w:rsidP="00EF45DB">
      <w:pPr>
        <w:jc w:val="center"/>
        <w:rPr>
          <w:b/>
          <w:lang w:val="en-US"/>
        </w:rPr>
      </w:pPr>
    </w:p>
    <w:p w:rsidR="00EF45DB" w:rsidRDefault="00EF45DB" w:rsidP="00EF45DB">
      <w:pPr>
        <w:jc w:val="center"/>
        <w:rPr>
          <w:b/>
          <w:lang w:val="en-US"/>
        </w:rPr>
      </w:pPr>
    </w:p>
    <w:p w:rsidR="00EF45DB" w:rsidRDefault="00EF45DB" w:rsidP="00EF45DB">
      <w:pPr>
        <w:jc w:val="center"/>
        <w:rPr>
          <w:b/>
          <w:lang w:val="en-US"/>
        </w:rPr>
      </w:pPr>
    </w:p>
    <w:p w:rsidR="00EF45DB" w:rsidRDefault="00EF45DB" w:rsidP="00EF45DB">
      <w:pPr>
        <w:jc w:val="center"/>
        <w:rPr>
          <w:lang w:val="en-US"/>
        </w:rPr>
      </w:pPr>
    </w:p>
    <w:p w:rsidR="00EF45DB" w:rsidRDefault="00EF45DB" w:rsidP="00EF45DB">
      <w:pPr>
        <w:jc w:val="center"/>
        <w:rPr>
          <w:lang w:val="en-US"/>
        </w:rPr>
      </w:pPr>
    </w:p>
    <w:p w:rsidR="00EF45DB" w:rsidRDefault="00EF45DB" w:rsidP="00EF45DB">
      <w:pPr>
        <w:jc w:val="center"/>
        <w:rPr>
          <w:b/>
        </w:rPr>
      </w:pPr>
      <w:r>
        <w:t xml:space="preserve">   </w:t>
      </w:r>
      <w:r>
        <w:rPr>
          <w:b/>
        </w:rPr>
        <w:t>ГЛАВА ЧЕТВЪРТА</w:t>
      </w:r>
    </w:p>
    <w:p w:rsidR="00EF45DB" w:rsidRDefault="00EF45DB" w:rsidP="00EF45DB">
      <w:pPr>
        <w:jc w:val="center"/>
        <w:rPr>
          <w:b/>
          <w:lang w:val="en-US"/>
        </w:rPr>
      </w:pPr>
    </w:p>
    <w:p w:rsidR="00EF45DB" w:rsidRDefault="00EF45DB" w:rsidP="00EF45DB">
      <w:pPr>
        <w:jc w:val="center"/>
        <w:rPr>
          <w:b/>
          <w:lang w:val="en-US"/>
        </w:rPr>
      </w:pPr>
      <w:r>
        <w:rPr>
          <w:b/>
        </w:rPr>
        <w:t>Органи на самоуправление</w:t>
      </w:r>
    </w:p>
    <w:p w:rsidR="00EF45DB" w:rsidRDefault="00EF45DB" w:rsidP="00EF45DB">
      <w:pPr>
        <w:jc w:val="center"/>
        <w:rPr>
          <w:b/>
          <w:lang w:val="en-US"/>
        </w:rPr>
      </w:pPr>
    </w:p>
    <w:p w:rsidR="00EF45DB" w:rsidRDefault="00EF45DB" w:rsidP="00EF45DB">
      <w:r>
        <w:rPr>
          <w:b/>
        </w:rPr>
        <w:t xml:space="preserve">ЧЛ.14.  а) </w:t>
      </w:r>
      <w:r>
        <w:t>Органите на самоуправление на читалището са:общото събрание</w:t>
      </w:r>
      <w:r>
        <w:rPr>
          <w:b/>
        </w:rPr>
        <w:t xml:space="preserve"> </w:t>
      </w:r>
    </w:p>
    <w:p w:rsidR="00EF45DB" w:rsidRDefault="00EF45DB" w:rsidP="00EF45DB">
      <w:r>
        <w:rPr>
          <w:lang w:val="ru-RU"/>
        </w:rPr>
        <w:t xml:space="preserve">        </w:t>
      </w:r>
      <w:r>
        <w:rPr>
          <w:b/>
        </w:rPr>
        <w:t xml:space="preserve">      б)  </w:t>
      </w:r>
      <w:r>
        <w:t>настоятелството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              в)  </w:t>
      </w:r>
      <w:r>
        <w:t>проверителната комисия</w:t>
      </w:r>
    </w:p>
    <w:p w:rsidR="00EF45DB" w:rsidRDefault="00EF45DB" w:rsidP="00EF45DB">
      <w:r>
        <w:rPr>
          <w:b/>
        </w:rPr>
        <w:t>ЧЛ.15.ал.1.</w:t>
      </w:r>
      <w:r>
        <w:t xml:space="preserve">   Върховен орган на читалището е общото събрание на неговите членове, които трябва да са най-малко 50 на брой.</w:t>
      </w:r>
    </w:p>
    <w:p w:rsidR="00EF45DB" w:rsidRDefault="00EF45DB" w:rsidP="00EF45DB">
      <w:r>
        <w:t xml:space="preserve">           </w:t>
      </w:r>
      <w:r>
        <w:rPr>
          <w:b/>
        </w:rPr>
        <w:t xml:space="preserve">ал.2.   </w:t>
      </w:r>
      <w:r>
        <w:t>Общото събрание се свиква най-малко един път в годината като отчетно, и на три години като отчетно-изборно.</w:t>
      </w:r>
    </w:p>
    <w:p w:rsidR="00EF45DB" w:rsidRDefault="00EF45DB" w:rsidP="00EF45DB">
      <w:r>
        <w:t xml:space="preserve">Събранието е законно, ако е обявено най-малко 7 дни преди определената дата, и на него присъстват повече от половината от членовете имащи право на глас.При липса на кворум се изчаква един час.Тогава събранието е законно, ако на него присъстват не по-малко от една трета от членовете при редовно общо събрание, и не по-малко от половината плюс един от членовете при извънредно общо събрание. </w:t>
      </w:r>
    </w:p>
    <w:p w:rsidR="00EF45DB" w:rsidRDefault="00EF45DB" w:rsidP="00EF45DB">
      <w:pPr>
        <w:rPr>
          <w:b/>
        </w:rPr>
      </w:pPr>
      <w:r>
        <w:t xml:space="preserve">           </w:t>
      </w:r>
      <w:r>
        <w:rPr>
          <w:b/>
        </w:rPr>
        <w:t xml:space="preserve">ал.3.   </w:t>
      </w:r>
      <w:r>
        <w:t>Извънредно общо събрание се свиква по решение на настоятелството, по искане на проверителната комисия, или по искане на една трета от действителните членове на читалището.</w:t>
      </w:r>
      <w:r>
        <w:rPr>
          <w:b/>
        </w:rPr>
        <w:t xml:space="preserve">   </w:t>
      </w:r>
    </w:p>
    <w:p w:rsidR="00EF45DB" w:rsidRDefault="00EF45DB" w:rsidP="00EF45DB">
      <w:r>
        <w:t xml:space="preserve">           </w:t>
      </w:r>
      <w:r>
        <w:rPr>
          <w:b/>
        </w:rPr>
        <w:t>ал.</w:t>
      </w:r>
      <w:r>
        <w:rPr>
          <w:b/>
          <w:lang w:val="ru-RU"/>
        </w:rPr>
        <w:t>4</w:t>
      </w:r>
      <w:r>
        <w:rPr>
          <w:b/>
        </w:rPr>
        <w:t>.</w:t>
      </w:r>
      <w:r>
        <w:rPr>
          <w:b/>
          <w:lang w:val="ru-RU"/>
        </w:rPr>
        <w:t xml:space="preserve">   </w:t>
      </w:r>
      <w:r>
        <w:t>Поканата за събранието трябва да съдържа: датата, часът</w:t>
      </w:r>
      <w:r>
        <w:rPr>
          <w:b/>
        </w:rPr>
        <w:t xml:space="preserve"> </w:t>
      </w:r>
      <w:r>
        <w:t>и  мястото за провеждането му, и кой го свиква.Тя трябва да бъде получена, не по-късно от седем дни преди датата на провеждането.В същия срок на обществени места трябва да бъде обявено и съобщение за събранието.</w:t>
      </w:r>
    </w:p>
    <w:p w:rsidR="00A5333D" w:rsidRPr="00A5333D" w:rsidRDefault="00A5333D" w:rsidP="00A533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A5333D" w:rsidRDefault="00A5333D" w:rsidP="00EF45DB"/>
    <w:p w:rsidR="00EF45DB" w:rsidRDefault="00EF45DB" w:rsidP="00EF45DB">
      <w:r>
        <w:rPr>
          <w:b/>
        </w:rPr>
        <w:t xml:space="preserve">ЧЛ.16.ал.1.   </w:t>
      </w:r>
      <w:r>
        <w:t>Общото събрание има следните правомощия:</w:t>
      </w:r>
    </w:p>
    <w:p w:rsidR="00EF45DB" w:rsidRDefault="00EF45DB" w:rsidP="00EF45DB">
      <w:r>
        <w:t xml:space="preserve"> </w:t>
      </w:r>
      <w:r>
        <w:rPr>
          <w:b/>
        </w:rPr>
        <w:t xml:space="preserve">   </w:t>
      </w:r>
      <w:r>
        <w:t xml:space="preserve">   </w:t>
      </w:r>
      <w:r>
        <w:rPr>
          <w:b/>
        </w:rPr>
        <w:t xml:space="preserve">а)  </w:t>
      </w:r>
      <w:r>
        <w:t>изменя и допълва устава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       б)  </w:t>
      </w:r>
      <w:r>
        <w:t>избира и освобождава членовете на настоятелството, проверителната комисия и председателя на читалището с явно или тайно гласуване</w:t>
      </w:r>
      <w:r>
        <w:rPr>
          <w:b/>
        </w:rPr>
        <w:t xml:space="preserve">        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       в)  </w:t>
      </w:r>
      <w:r>
        <w:t>приема вътрешни актове, необходими за организацията на дейността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       г)  </w:t>
      </w:r>
      <w:r>
        <w:t>изключва членовете на читалището</w:t>
      </w:r>
    </w:p>
    <w:p w:rsidR="00EF45DB" w:rsidRDefault="00EF45DB" w:rsidP="00EF45DB">
      <w:r>
        <w:rPr>
          <w:b/>
        </w:rPr>
        <w:t xml:space="preserve">       д)  </w:t>
      </w:r>
      <w:r>
        <w:t xml:space="preserve">приема годишния и бюджета на читалището 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       е)  </w:t>
      </w:r>
      <w:r>
        <w:t>взема решение за членовете или прекратява членството в читалищни съюзи</w:t>
      </w:r>
    </w:p>
    <w:p w:rsidR="00EF45DB" w:rsidRDefault="00EF45DB" w:rsidP="00EF45DB">
      <w:r>
        <w:rPr>
          <w:b/>
        </w:rPr>
        <w:t xml:space="preserve">      ж)  </w:t>
      </w:r>
      <w:r>
        <w:t>приема годишния отчет и бюджета на читалището</w:t>
      </w:r>
    </w:p>
    <w:p w:rsidR="00EF45DB" w:rsidRDefault="00EF45DB" w:rsidP="00EF45DB">
      <w:pPr>
        <w:rPr>
          <w:lang w:val="ru-RU"/>
        </w:rPr>
      </w:pPr>
      <w:r>
        <w:rPr>
          <w:b/>
        </w:rPr>
        <w:t xml:space="preserve">       з)  </w:t>
      </w:r>
      <w:r>
        <w:t>определя размера на членския внос</w:t>
      </w:r>
    </w:p>
    <w:p w:rsidR="00EF45DB" w:rsidRDefault="00EF45DB" w:rsidP="00EF45DB">
      <w:r>
        <w:rPr>
          <w:b/>
        </w:rPr>
        <w:t xml:space="preserve">       и)  </w:t>
      </w:r>
      <w:r>
        <w:t>отменя решения на органите на читалището</w:t>
      </w:r>
    </w:p>
    <w:p w:rsidR="00EF45DB" w:rsidRDefault="00EF45DB" w:rsidP="00EF45DB">
      <w:r>
        <w:rPr>
          <w:b/>
        </w:rPr>
        <w:t xml:space="preserve">       й)  </w:t>
      </w:r>
      <w:r>
        <w:t>взема решение за прекратяване на читалището</w:t>
      </w:r>
    </w:p>
    <w:p w:rsidR="00EF45DB" w:rsidRDefault="00EF45DB" w:rsidP="00EF45DB">
      <w:r>
        <w:rPr>
          <w:b/>
        </w:rPr>
        <w:t xml:space="preserve">       к)  </w:t>
      </w:r>
      <w:r>
        <w:t>взема решение за отнасяне до съда за нецелесъобразни действия на ръководството или отделни членове</w:t>
      </w:r>
    </w:p>
    <w:p w:rsidR="00EF45DB" w:rsidRDefault="00EF45DB" w:rsidP="00EF45DB">
      <w:pPr>
        <w:rPr>
          <w:b/>
        </w:rPr>
      </w:pPr>
      <w:r>
        <w:t xml:space="preserve">        </w:t>
      </w:r>
      <w:r>
        <w:rPr>
          <w:b/>
        </w:rPr>
        <w:t xml:space="preserve">ал.2.  </w:t>
      </w:r>
      <w:r>
        <w:t>Решенията на общото събрание са задължителни за другите органи на читалището.</w:t>
      </w:r>
      <w:r>
        <w:rPr>
          <w:b/>
        </w:rPr>
        <w:t xml:space="preserve"> </w:t>
      </w:r>
    </w:p>
    <w:p w:rsidR="00EF45DB" w:rsidRDefault="00EF45DB" w:rsidP="00EF45DB">
      <w:r>
        <w:rPr>
          <w:b/>
        </w:rPr>
        <w:t xml:space="preserve">         ал.3.  </w:t>
      </w:r>
      <w:r>
        <w:t>Решенията на чл.16 буква „а”, „г” и „й” се вземат с мнозинство, най-малко 2/3 на всички членове.Останалите решения се вземат с мнозинство, повече от половината от присъстващите членове.</w:t>
      </w:r>
    </w:p>
    <w:p w:rsidR="00EF45DB" w:rsidRDefault="00EF45DB" w:rsidP="00EF45DB">
      <w:r>
        <w:rPr>
          <w:b/>
        </w:rPr>
        <w:t xml:space="preserve"> ЧЛ.17.ал.1.   </w:t>
      </w:r>
      <w:r>
        <w:t>Ръководен орган на читалището между общите събрания е настоятелството, което се избира за срок от 3 години и работи на обществени начала.Членовете на настоятелството да нямат роднински връзки по права и сребърна линия до четвърта степен.Промени в неговия състав могат да се правят и на общите годишни и извънредни събрания.</w:t>
      </w:r>
    </w:p>
    <w:p w:rsidR="00EF45DB" w:rsidRDefault="00EF45DB" w:rsidP="00EF45DB">
      <w:r>
        <w:t xml:space="preserve">        </w:t>
      </w:r>
      <w:r>
        <w:rPr>
          <w:b/>
        </w:rPr>
        <w:t xml:space="preserve">ал.2.  </w:t>
      </w:r>
      <w:r>
        <w:t>Настоятелството провежда своите редовни заседания, най-малко един път на два месеца.Заседанията са редовни, когато на тях присъстват половината от членовете му.Решенията се вземат с обикновено мнозинство.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ЧЛ.18.ал.1.   </w:t>
      </w:r>
      <w:r>
        <w:t>Настоятелството има следните правомощия:</w:t>
      </w:r>
      <w:r>
        <w:rPr>
          <w:b/>
        </w:rPr>
        <w:t xml:space="preserve"> </w:t>
      </w:r>
    </w:p>
    <w:p w:rsidR="00EF45DB" w:rsidRDefault="00EF45DB" w:rsidP="00EF45DB">
      <w:pPr>
        <w:jc w:val="both"/>
      </w:pPr>
      <w:r>
        <w:rPr>
          <w:b/>
        </w:rPr>
        <w:t xml:space="preserve">  </w:t>
      </w:r>
      <w:r>
        <w:t xml:space="preserve"> </w:t>
      </w:r>
      <w:r>
        <w:rPr>
          <w:b/>
        </w:rPr>
        <w:t xml:space="preserve">   </w:t>
      </w:r>
      <w:r>
        <w:t xml:space="preserve">   </w:t>
      </w:r>
      <w:r>
        <w:rPr>
          <w:b/>
        </w:rPr>
        <w:t>а)</w:t>
      </w:r>
      <w:r>
        <w:t xml:space="preserve">  свиква общото събрание</w:t>
      </w:r>
      <w:r>
        <w:rPr>
          <w:b/>
        </w:rPr>
        <w:t xml:space="preserve">  </w:t>
      </w:r>
    </w:p>
    <w:p w:rsidR="00EF45DB" w:rsidRDefault="00EF45DB" w:rsidP="00EF45DB">
      <w:pPr>
        <w:jc w:val="both"/>
      </w:pPr>
      <w:r>
        <w:t xml:space="preserve"> </w:t>
      </w:r>
      <w:r>
        <w:rPr>
          <w:b/>
        </w:rPr>
        <w:t xml:space="preserve">   </w:t>
      </w:r>
      <w:r>
        <w:t xml:space="preserve">     </w:t>
      </w:r>
      <w:r>
        <w:rPr>
          <w:b/>
        </w:rPr>
        <w:t xml:space="preserve">б)  </w:t>
      </w:r>
      <w:r>
        <w:t>осигурява изпълнението на решения на общото събрание</w:t>
      </w:r>
    </w:p>
    <w:p w:rsidR="00EF45DB" w:rsidRDefault="00EF45DB" w:rsidP="00EF45DB">
      <w:r>
        <w:t xml:space="preserve"> </w:t>
      </w:r>
      <w:r>
        <w:rPr>
          <w:b/>
        </w:rPr>
        <w:t xml:space="preserve">   </w:t>
      </w:r>
      <w:r>
        <w:t xml:space="preserve">     </w:t>
      </w:r>
      <w:r>
        <w:rPr>
          <w:b/>
        </w:rPr>
        <w:t xml:space="preserve">в)  </w:t>
      </w:r>
      <w:r>
        <w:t>подготвя проектобюджета на читалището, и утвърждава длъжностните характеристики на работещите в читалището</w:t>
      </w:r>
    </w:p>
    <w:p w:rsidR="00EF45DB" w:rsidRDefault="00EF45DB" w:rsidP="00EF45DB">
      <w:r>
        <w:t xml:space="preserve"> </w:t>
      </w:r>
      <w:r>
        <w:rPr>
          <w:b/>
        </w:rPr>
        <w:t xml:space="preserve">   </w:t>
      </w:r>
      <w:r>
        <w:t xml:space="preserve">     </w:t>
      </w:r>
      <w:r>
        <w:rPr>
          <w:b/>
        </w:rPr>
        <w:t xml:space="preserve">г)  </w:t>
      </w:r>
      <w:r>
        <w:t>подготвя и внася в общото събрание отчета за дейността на читалището</w:t>
      </w:r>
    </w:p>
    <w:p w:rsidR="00EF45DB" w:rsidRDefault="00EF45DB" w:rsidP="00EF45DB">
      <w:r>
        <w:t xml:space="preserve"> </w:t>
      </w:r>
      <w:r>
        <w:rPr>
          <w:b/>
        </w:rPr>
        <w:t xml:space="preserve">   </w:t>
      </w:r>
      <w:r>
        <w:t xml:space="preserve">     </w:t>
      </w:r>
      <w:r>
        <w:rPr>
          <w:b/>
        </w:rPr>
        <w:t>д)</w:t>
      </w:r>
      <w:r>
        <w:t xml:space="preserve"> утвърждава годишните планове за работа на читалището, планове и план сметки за провеждане на по-значими прояви от национален мащаб</w:t>
      </w:r>
    </w:p>
    <w:p w:rsidR="00EF45DB" w:rsidRDefault="00EF45DB" w:rsidP="00EF45DB">
      <w:r>
        <w:t xml:space="preserve"> </w:t>
      </w:r>
      <w:r>
        <w:rPr>
          <w:b/>
        </w:rPr>
        <w:t xml:space="preserve">  </w:t>
      </w:r>
      <w:r>
        <w:t xml:space="preserve">     </w:t>
      </w:r>
      <w:r>
        <w:rPr>
          <w:b/>
        </w:rPr>
        <w:t xml:space="preserve">е)  </w:t>
      </w:r>
      <w:r>
        <w:t>разпорежда се с имуществото на читалището</w:t>
      </w:r>
    </w:p>
    <w:p w:rsidR="00EF45DB" w:rsidRDefault="00EF45DB" w:rsidP="00EF45DB">
      <w:r>
        <w:t xml:space="preserve"> </w:t>
      </w:r>
      <w:r>
        <w:rPr>
          <w:b/>
        </w:rPr>
        <w:t xml:space="preserve">   </w:t>
      </w:r>
      <w:r>
        <w:t xml:space="preserve">   </w:t>
      </w:r>
      <w:r>
        <w:rPr>
          <w:b/>
        </w:rPr>
        <w:t xml:space="preserve">ж)  </w:t>
      </w:r>
      <w:r>
        <w:t>обсъжда и приема материала, който ще внася читалището до по-висшестоящи организации – общината, Министерство на културата, Съюза на народните читалища и др.</w:t>
      </w:r>
    </w:p>
    <w:p w:rsidR="00EF45DB" w:rsidRDefault="00EF45DB" w:rsidP="00EF45DB">
      <w:r>
        <w:rPr>
          <w:b/>
        </w:rPr>
        <w:t xml:space="preserve">         з) </w:t>
      </w:r>
      <w:r>
        <w:t>приема и обсъжда докладни, предложения, информации, жалби, препоръки на комисиите към настоятелството, ръководствата на самодейните колективи, художествени ръководители, щатни служители в читалището, членове на читалището</w:t>
      </w:r>
    </w:p>
    <w:p w:rsidR="00EF45DB" w:rsidRDefault="00EF45DB" w:rsidP="00EF45DB">
      <w:r>
        <w:t xml:space="preserve"> </w:t>
      </w:r>
      <w:r>
        <w:rPr>
          <w:b/>
        </w:rPr>
        <w:t xml:space="preserve">   </w:t>
      </w:r>
      <w:r>
        <w:t xml:space="preserve">    </w:t>
      </w:r>
      <w:r>
        <w:rPr>
          <w:b/>
        </w:rPr>
        <w:t xml:space="preserve">и)  </w:t>
      </w:r>
      <w:r>
        <w:t xml:space="preserve">съдейства за привличането на нови членове и </w:t>
      </w:r>
      <w:proofErr w:type="spellStart"/>
      <w:r>
        <w:t>съмишленици</w:t>
      </w:r>
      <w:proofErr w:type="spellEnd"/>
      <w:r>
        <w:t xml:space="preserve"> на читалището </w:t>
      </w:r>
    </w:p>
    <w:p w:rsidR="00EF45DB" w:rsidRDefault="00EF45DB" w:rsidP="00EF45DB">
      <w:r>
        <w:t xml:space="preserve"> </w:t>
      </w:r>
      <w:r>
        <w:rPr>
          <w:b/>
        </w:rPr>
        <w:t xml:space="preserve">   </w:t>
      </w:r>
      <w:r>
        <w:t xml:space="preserve">    </w:t>
      </w:r>
      <w:r>
        <w:rPr>
          <w:b/>
        </w:rPr>
        <w:t xml:space="preserve">й)  </w:t>
      </w:r>
      <w:r>
        <w:t>осъществява връзката на читалището с други читалища, творчески групи, културни институти, творчески съюз и др.</w:t>
      </w:r>
    </w:p>
    <w:p w:rsidR="00A5333D" w:rsidRPr="00A5333D" w:rsidRDefault="00A5333D" w:rsidP="00A533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A5333D" w:rsidRDefault="00A5333D" w:rsidP="00EF45DB"/>
    <w:p w:rsidR="00EF45DB" w:rsidRDefault="00EF45DB" w:rsidP="00EF45DB">
      <w:pPr>
        <w:rPr>
          <w:b/>
        </w:rPr>
      </w:pPr>
      <w:r>
        <w:t xml:space="preserve"> </w:t>
      </w:r>
      <w:r>
        <w:rPr>
          <w:b/>
        </w:rPr>
        <w:t xml:space="preserve">   </w:t>
      </w:r>
      <w:r>
        <w:t xml:space="preserve">    </w:t>
      </w:r>
      <w:r>
        <w:rPr>
          <w:b/>
        </w:rPr>
        <w:t xml:space="preserve">к)  </w:t>
      </w:r>
      <w:r>
        <w:t>набира допълнителни финансови средства за дейността на читалището</w:t>
      </w:r>
      <w:r>
        <w:rPr>
          <w:b/>
        </w:rPr>
        <w:t xml:space="preserve"> </w:t>
      </w:r>
    </w:p>
    <w:p w:rsidR="00EF45DB" w:rsidRDefault="00EF45DB" w:rsidP="00EF45DB">
      <w:pPr>
        <w:rPr>
          <w:b/>
        </w:rPr>
      </w:pPr>
      <w:r>
        <w:t xml:space="preserve"> </w:t>
      </w:r>
      <w:r>
        <w:rPr>
          <w:b/>
        </w:rPr>
        <w:t xml:space="preserve">   </w:t>
      </w:r>
      <w:r>
        <w:t xml:space="preserve">    </w:t>
      </w:r>
      <w:r>
        <w:rPr>
          <w:b/>
        </w:rPr>
        <w:t xml:space="preserve">л)  </w:t>
      </w:r>
      <w:r>
        <w:t>взема решения за разкриване помощни стопански дейности</w:t>
      </w:r>
      <w:r>
        <w:rPr>
          <w:b/>
        </w:rPr>
        <w:t xml:space="preserve"> </w:t>
      </w:r>
    </w:p>
    <w:p w:rsidR="00EF45DB" w:rsidRDefault="00EF45DB" w:rsidP="00EF45DB">
      <w:r>
        <w:t xml:space="preserve"> </w:t>
      </w:r>
      <w:r>
        <w:rPr>
          <w:b/>
        </w:rPr>
        <w:t xml:space="preserve">   </w:t>
      </w:r>
      <w:r>
        <w:t xml:space="preserve">    </w:t>
      </w:r>
      <w:r>
        <w:rPr>
          <w:b/>
        </w:rPr>
        <w:t xml:space="preserve">м)  </w:t>
      </w:r>
      <w:r>
        <w:t>взема решение за откриване и закриване на самодейни колективи, школи, клубове и други форми на работа</w:t>
      </w:r>
    </w:p>
    <w:p w:rsidR="00EF45DB" w:rsidRDefault="00EF45DB" w:rsidP="00EF45DB">
      <w:pPr>
        <w:rPr>
          <w:b/>
        </w:rPr>
      </w:pPr>
      <w:r>
        <w:rPr>
          <w:b/>
        </w:rPr>
        <w:t xml:space="preserve">  </w:t>
      </w:r>
      <w:r>
        <w:t xml:space="preserve"> </w:t>
      </w:r>
      <w:r>
        <w:rPr>
          <w:b/>
        </w:rPr>
        <w:t xml:space="preserve">   </w:t>
      </w:r>
      <w:r>
        <w:t xml:space="preserve">  </w:t>
      </w:r>
      <w:r>
        <w:rPr>
          <w:b/>
        </w:rPr>
        <w:t xml:space="preserve">н)  </w:t>
      </w:r>
      <w:r>
        <w:t>утвърждава промени в правилника, за вътрешния ред на читалището</w:t>
      </w:r>
      <w:r>
        <w:rPr>
          <w:b/>
        </w:rPr>
        <w:t xml:space="preserve">  </w:t>
      </w:r>
    </w:p>
    <w:p w:rsidR="00EF45DB" w:rsidRDefault="00EF45DB" w:rsidP="00EF45DB">
      <w:r>
        <w:rPr>
          <w:b/>
        </w:rPr>
        <w:t xml:space="preserve">        о)  </w:t>
      </w:r>
      <w:r>
        <w:t>взема решение за морално и материално стимулиране на работещите в читалището и читалищните членове</w:t>
      </w:r>
    </w:p>
    <w:p w:rsidR="00EF45DB" w:rsidRDefault="00EF45DB" w:rsidP="00EF45DB">
      <w:pPr>
        <w:rPr>
          <w:lang w:val="en-US" w:eastAsia="en-US"/>
        </w:rPr>
      </w:pPr>
      <w:r>
        <w:t xml:space="preserve">        </w:t>
      </w:r>
      <w:r>
        <w:rPr>
          <w:b/>
        </w:rPr>
        <w:t xml:space="preserve">ал.2.  </w:t>
      </w:r>
      <w:r>
        <w:t>Редови заседания на настоятелството се провеждат с писмено или устно предизвестие на Председателя, съдържащо дневен ред, дата, място и часа.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 </w:t>
      </w:r>
      <w:r>
        <w:rPr>
          <w:b/>
        </w:rPr>
        <w:t xml:space="preserve">ал.3.   </w:t>
      </w:r>
      <w:r>
        <w:t>Извънредни заседания на настоятелството се свикват: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    а)   по искане на Председателя на читалището 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    б)  по искане на Председателя на Проверителната комисия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    в)  по искане на 2/3 от членовете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 ал.4.  При вземане на специални решения, необходимо е всеки член на настоятелството да се подпише с мнение за, против, въздържал се.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 ал.5.  Членовете на настоятелството се освобождават предсрочно: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а)   при установяване на съществени нарушения на закона и устава, и незадоволителна оценка за дейността им от общото събрание на читалището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б)   при болест или смърт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в)   по собствено желание (оставка)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г)   при три последователни безпричинни отсъствия от заседания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ал.6.  Освободените места от настоятелството се попълват от избраните </w:t>
      </w:r>
      <w:proofErr w:type="spellStart"/>
      <w:r>
        <w:t>подгласници</w:t>
      </w:r>
      <w:proofErr w:type="spellEnd"/>
      <w:r>
        <w:t>.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ЧЛ.19.   Председателят на читалището има следните правомощия: 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ал.1.  Член от настоятелството се избира за Председател от общото събрание за срок от три години, и работи на обществени начала.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а)  организира дейността на читалището съобразно закона, устава и решенията на общото събрание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б)  представлява читалището</w:t>
      </w:r>
      <w:r>
        <w:rPr>
          <w:lang w:val="en-US" w:eastAsia="en-US"/>
        </w:rPr>
        <w:t xml:space="preserve"> </w:t>
      </w:r>
    </w:p>
    <w:p w:rsidR="00EF45DB" w:rsidRDefault="00EF45DB" w:rsidP="00EF45DB"/>
    <w:p w:rsidR="00A5333D" w:rsidRPr="00A5333D" w:rsidRDefault="00A5333D" w:rsidP="00A533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-7-</w:t>
      </w:r>
    </w:p>
    <w:p w:rsidR="00A5333D" w:rsidRDefault="00A5333D" w:rsidP="00EF45DB"/>
    <w:p w:rsidR="00EF45DB" w:rsidRDefault="00EF45DB" w:rsidP="00EF45DB">
      <w:pPr>
        <w:rPr>
          <w:lang w:val="en-US" w:eastAsia="en-US"/>
        </w:rPr>
      </w:pPr>
      <w:r>
        <w:t xml:space="preserve">       в)  свиква и ръководи заседанията на настоятелството и общото събрание на читалището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г)  упражнява контрол по правилната експлоатация и стопанисване имуществото на читалището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   ал.2.  Председателят на читалището може да бъде освободен предсрочно: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pPr>
        <w:rPr>
          <w:lang w:val="en-US" w:eastAsia="en-US"/>
        </w:rPr>
      </w:pPr>
      <w:r>
        <w:t xml:space="preserve">            а)  по негово собствено желание изразено в писмен вид до общото събрание с предизвестие един месец</w:t>
      </w:r>
      <w:r>
        <w:rPr>
          <w:lang w:val="en-US" w:eastAsia="en-US"/>
        </w:rPr>
        <w:t xml:space="preserve"> </w:t>
      </w:r>
    </w:p>
    <w:p w:rsidR="00EF45DB" w:rsidRDefault="00EF45DB" w:rsidP="00EF45DB"/>
    <w:p w:rsidR="00EF45DB" w:rsidRDefault="00EF45DB" w:rsidP="00EF45DB">
      <w:r>
        <w:t xml:space="preserve">            б)  при установяване на съществени нарушения на устава и закона и незадоволителна оценка за работата му от общото събрание</w:t>
      </w:r>
    </w:p>
    <w:p w:rsidR="002E543F" w:rsidRDefault="002E543F" w:rsidP="00EF45DB">
      <w:r>
        <w:t xml:space="preserve">         в</w:t>
      </w:r>
      <w:r>
        <w:rPr>
          <w:lang w:val="en-US"/>
        </w:rPr>
        <w:t>)</w:t>
      </w:r>
      <w:r>
        <w:t xml:space="preserve"> при болест или смърт, функциите на Председателя се поемат от упълномощено лице от настоятелството, до провеждане на нов избор</w:t>
      </w:r>
    </w:p>
    <w:p w:rsidR="002E543F" w:rsidRDefault="002E543F" w:rsidP="00EF45DB"/>
    <w:p w:rsidR="002E543F" w:rsidRDefault="002E543F" w:rsidP="00EF45DB">
      <w:r>
        <w:t xml:space="preserve">ЧЛ.20.ал.1. Секретарят </w:t>
      </w:r>
      <w:r>
        <w:rPr>
          <w:lang w:val="en-US"/>
        </w:rPr>
        <w:t>(</w:t>
      </w:r>
      <w:r>
        <w:t>зам.председателят</w:t>
      </w:r>
      <w:r>
        <w:rPr>
          <w:lang w:val="en-US"/>
        </w:rPr>
        <w:t>)</w:t>
      </w:r>
      <w:r>
        <w:t xml:space="preserve"> има следните правомощия като щатно лице:</w:t>
      </w:r>
    </w:p>
    <w:p w:rsidR="002E543F" w:rsidRDefault="002E543F" w:rsidP="00EF45DB">
      <w:r>
        <w:t xml:space="preserve">        а</w:t>
      </w:r>
      <w:r>
        <w:rPr>
          <w:lang w:val="en-US"/>
        </w:rPr>
        <w:t>)</w:t>
      </w:r>
      <w:r>
        <w:t xml:space="preserve"> представлява читалището заедно и поотделно с Председателя</w:t>
      </w:r>
    </w:p>
    <w:p w:rsidR="002E543F" w:rsidRDefault="002E543F" w:rsidP="00EF45DB">
      <w:r>
        <w:t xml:space="preserve">       б</w:t>
      </w:r>
      <w:r>
        <w:rPr>
          <w:lang w:val="en-US"/>
        </w:rPr>
        <w:t>)</w:t>
      </w:r>
      <w:r>
        <w:t xml:space="preserve"> секретарят е щатен служител, назначен от настоятелството по кодекса на труда на постоянен трудов договор, и не се освобождава от длъжност</w:t>
      </w:r>
      <w:r w:rsidR="00100470">
        <w:t xml:space="preserve"> </w:t>
      </w:r>
      <w:r>
        <w:t>при смяна на Читалищното Настоятелство</w:t>
      </w:r>
    </w:p>
    <w:p w:rsidR="0090201E" w:rsidRDefault="0090201E" w:rsidP="00EF45DB">
      <w:r>
        <w:t xml:space="preserve">       в</w:t>
      </w:r>
      <w:r>
        <w:rPr>
          <w:lang w:val="en-US"/>
        </w:rPr>
        <w:t xml:space="preserve">) </w:t>
      </w:r>
      <w:r>
        <w:t>участва по право в работата на настоятелството, ако не е избран за член на същия</w:t>
      </w:r>
    </w:p>
    <w:p w:rsidR="0090201E" w:rsidRDefault="0090201E" w:rsidP="00EF45DB">
      <w:r>
        <w:t xml:space="preserve">       г</w:t>
      </w:r>
      <w:r>
        <w:rPr>
          <w:lang w:val="en-US"/>
        </w:rPr>
        <w:t>)</w:t>
      </w:r>
      <w:r>
        <w:t xml:space="preserve"> организира и непосредствено участва в изпълненията на решенията на общото събрание и настоятелството</w:t>
      </w:r>
    </w:p>
    <w:p w:rsidR="0090201E" w:rsidRDefault="0090201E" w:rsidP="00EF45DB">
      <w:r>
        <w:t xml:space="preserve">      д</w:t>
      </w:r>
      <w:r>
        <w:rPr>
          <w:lang w:val="en-US"/>
        </w:rPr>
        <w:t>)</w:t>
      </w:r>
      <w:r>
        <w:t xml:space="preserve"> контролира разходите на паричните средства, носи отговорност по опазване на имуществото, заедно с Председателя подготвя заседанията на настоятелството и общото събрание</w:t>
      </w:r>
    </w:p>
    <w:p w:rsidR="0090201E" w:rsidRDefault="0090201E" w:rsidP="00EF45DB">
      <w:r>
        <w:t xml:space="preserve">     е</w:t>
      </w:r>
      <w:r>
        <w:rPr>
          <w:lang w:val="en-US"/>
        </w:rPr>
        <w:t>)</w:t>
      </w:r>
      <w:r>
        <w:t xml:space="preserve"> при отсъствие замества Председателя</w:t>
      </w:r>
    </w:p>
    <w:p w:rsidR="0090201E" w:rsidRDefault="0090201E" w:rsidP="00EF45DB">
      <w:r>
        <w:t xml:space="preserve"> </w:t>
      </w:r>
    </w:p>
    <w:p w:rsidR="0090201E" w:rsidRDefault="0090201E" w:rsidP="00EF45DB">
      <w:r>
        <w:t xml:space="preserve">ал.2. Секретарят </w:t>
      </w:r>
      <w:r>
        <w:rPr>
          <w:lang w:val="en-US"/>
        </w:rPr>
        <w:t>(</w:t>
      </w:r>
      <w:r>
        <w:t>зам.председателят</w:t>
      </w:r>
      <w:r>
        <w:rPr>
          <w:lang w:val="en-US"/>
        </w:rPr>
        <w:t>)</w:t>
      </w:r>
      <w:r>
        <w:t>, може да бъде освободен предсрочно:</w:t>
      </w:r>
    </w:p>
    <w:p w:rsidR="0090201E" w:rsidRDefault="0090201E" w:rsidP="0090201E">
      <w:pPr>
        <w:rPr>
          <w:lang w:val="en-US" w:eastAsia="en-US"/>
        </w:rPr>
      </w:pPr>
      <w:r>
        <w:t xml:space="preserve">     а</w:t>
      </w:r>
      <w:r>
        <w:rPr>
          <w:lang w:val="en-US"/>
        </w:rPr>
        <w:t>)</w:t>
      </w:r>
      <w:r>
        <w:t xml:space="preserve"> по собствено желание изразено в писмен вид до настоятелството и общото събрание с предизвестие един месец</w:t>
      </w:r>
      <w:r>
        <w:rPr>
          <w:lang w:val="en-US" w:eastAsia="en-US"/>
        </w:rPr>
        <w:t xml:space="preserve"> </w:t>
      </w:r>
    </w:p>
    <w:p w:rsidR="0090201E" w:rsidRDefault="0090201E" w:rsidP="00EF45DB">
      <w:r>
        <w:t xml:space="preserve">     б</w:t>
      </w:r>
      <w:r>
        <w:rPr>
          <w:lang w:val="en-US"/>
        </w:rPr>
        <w:t>)</w:t>
      </w:r>
      <w:r>
        <w:t xml:space="preserve"> при болест или смърт</w:t>
      </w:r>
    </w:p>
    <w:p w:rsidR="0090201E" w:rsidRDefault="0090201E" w:rsidP="00EF45DB"/>
    <w:p w:rsidR="0090201E" w:rsidRDefault="0090201E" w:rsidP="00EF45DB">
      <w:r>
        <w:t>ЧЛ.21.1. Проверителната комисия се състои най</w:t>
      </w:r>
      <w:r w:rsidR="004C56C1">
        <w:t>-малко от трима членове, избрани за срок от три години.</w:t>
      </w:r>
    </w:p>
    <w:p w:rsidR="004C56C1" w:rsidRDefault="004C56C1" w:rsidP="00EF45DB"/>
    <w:p w:rsidR="004C56C1" w:rsidRDefault="004C56C1" w:rsidP="00EF45DB">
      <w:r>
        <w:t xml:space="preserve">     2. Членовете на проверителната комисия не могат да бъдат лица, които са в трудово правни отношения с читалището, или са роднини на членовете на настоятелството по права линия, брат, сестра и родство по </w:t>
      </w:r>
      <w:proofErr w:type="spellStart"/>
      <w:r>
        <w:t>сватство</w:t>
      </w:r>
      <w:proofErr w:type="spellEnd"/>
      <w:r>
        <w:t>.</w:t>
      </w:r>
    </w:p>
    <w:p w:rsidR="00A5333D" w:rsidRDefault="00A5333D" w:rsidP="00EF45DB"/>
    <w:p w:rsidR="00A5333D" w:rsidRDefault="00A5333D" w:rsidP="00EF45DB"/>
    <w:p w:rsidR="00A5333D" w:rsidRPr="00A5333D" w:rsidRDefault="00A5333D" w:rsidP="00A533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-8-</w:t>
      </w:r>
    </w:p>
    <w:p w:rsidR="00A5333D" w:rsidRDefault="00A5333D" w:rsidP="00EF45DB"/>
    <w:p w:rsidR="004C56C1" w:rsidRDefault="004C56C1" w:rsidP="00EF45DB">
      <w:r>
        <w:t xml:space="preserve">    3. Проверителната комисия осъществява контрол върху дейността на настоятелството и Председателя на читалището по спазване на закона, участва в решенията на общото събрание.</w:t>
      </w:r>
    </w:p>
    <w:p w:rsidR="004C56C1" w:rsidRDefault="004C56C1" w:rsidP="00EF45DB">
      <w:r>
        <w:t xml:space="preserve">   4. Проверителната комисия представя писмен отчет пред общото събрание по финансите и имуществото на читалището.</w:t>
      </w:r>
    </w:p>
    <w:p w:rsidR="007B6A8F" w:rsidRDefault="004C56C1" w:rsidP="00EF45DB">
      <w:r>
        <w:t xml:space="preserve">   5. Не могат да бъдат избрани за членове на настоятелството, проверителната комисия</w:t>
      </w:r>
      <w:r w:rsidR="007B6A8F">
        <w:t xml:space="preserve"> и за секретари, лица които не са членове на читалището и са осъждани на лишаване от свобода за умишлени престъпления от обществен характер.</w:t>
      </w:r>
    </w:p>
    <w:p w:rsidR="007B6A8F" w:rsidRDefault="007B6A8F" w:rsidP="00EF45DB">
      <w:r>
        <w:t xml:space="preserve">   6. Членовете на настоятелството, включително Председателя и Секретаря, подават декларации за конфликт на интереси. </w:t>
      </w:r>
    </w:p>
    <w:p w:rsidR="000F4BF3" w:rsidRDefault="000F4BF3" w:rsidP="00EF45DB"/>
    <w:p w:rsidR="007B6A8F" w:rsidRDefault="007B6A8F" w:rsidP="00EF45DB"/>
    <w:p w:rsidR="004C56C1" w:rsidRDefault="007B6A8F" w:rsidP="007B6A8F">
      <w:pPr>
        <w:jc w:val="center"/>
        <w:rPr>
          <w:b/>
          <w:lang w:val="en-US"/>
        </w:rPr>
      </w:pPr>
      <w:r>
        <w:rPr>
          <w:b/>
        </w:rPr>
        <w:t>ГЛАВА ПЕТА</w:t>
      </w:r>
    </w:p>
    <w:p w:rsidR="000F4BF3" w:rsidRDefault="000F4BF3" w:rsidP="007B6A8F">
      <w:pPr>
        <w:jc w:val="center"/>
        <w:rPr>
          <w:b/>
          <w:lang w:val="en-US"/>
        </w:rPr>
      </w:pPr>
    </w:p>
    <w:p w:rsidR="000F4BF3" w:rsidRDefault="000F4BF3" w:rsidP="000F4BF3">
      <w:pPr>
        <w:jc w:val="center"/>
      </w:pPr>
      <w:r>
        <w:rPr>
          <w:b/>
        </w:rPr>
        <w:t>Финансова дейност и материална база</w:t>
      </w:r>
    </w:p>
    <w:p w:rsidR="000F4BF3" w:rsidRDefault="000F4BF3" w:rsidP="000F4BF3"/>
    <w:p w:rsidR="000F4BF3" w:rsidRDefault="000F4BF3" w:rsidP="000F4BF3">
      <w:r>
        <w:t>ЧЛ.22.1. Читалището набира средства от следните източници:</w:t>
      </w:r>
    </w:p>
    <w:p w:rsidR="00A5333D" w:rsidRDefault="00A5333D" w:rsidP="000F4BF3"/>
    <w:p w:rsidR="000F4BF3" w:rsidRDefault="000F4BF3" w:rsidP="000F4BF3">
      <w:pPr>
        <w:pStyle w:val="ListParagraph"/>
        <w:numPr>
          <w:ilvl w:val="0"/>
          <w:numId w:val="1"/>
        </w:numPr>
      </w:pPr>
      <w:r>
        <w:t>Членски внос.</w:t>
      </w:r>
    </w:p>
    <w:p w:rsidR="000F4BF3" w:rsidRDefault="000F4BF3" w:rsidP="000F4BF3">
      <w:pPr>
        <w:pStyle w:val="ListParagraph"/>
        <w:numPr>
          <w:ilvl w:val="0"/>
          <w:numId w:val="1"/>
        </w:numPr>
      </w:pPr>
      <w:r>
        <w:t>Културно-просветна дейност, платени културни услуги с участието на собствени и гостуващи изпълнители.</w:t>
      </w:r>
    </w:p>
    <w:p w:rsidR="000F4BF3" w:rsidRDefault="000F4BF3" w:rsidP="000F4BF3">
      <w:pPr>
        <w:pStyle w:val="ListParagraph"/>
        <w:numPr>
          <w:ilvl w:val="0"/>
          <w:numId w:val="1"/>
        </w:numPr>
      </w:pPr>
      <w:r>
        <w:t>Субсидии от държавния и общинския бюджети.</w:t>
      </w:r>
    </w:p>
    <w:p w:rsidR="000F4BF3" w:rsidRDefault="000F4BF3" w:rsidP="000F4BF3">
      <w:pPr>
        <w:pStyle w:val="ListParagraph"/>
        <w:numPr>
          <w:ilvl w:val="0"/>
          <w:numId w:val="1"/>
        </w:numPr>
      </w:pPr>
      <w:r>
        <w:t>Наеми от движимо и недвижимо имущество.</w:t>
      </w:r>
    </w:p>
    <w:p w:rsidR="000F4BF3" w:rsidRDefault="000F4BF3" w:rsidP="000F4BF3">
      <w:pPr>
        <w:pStyle w:val="ListParagraph"/>
        <w:numPr>
          <w:ilvl w:val="0"/>
          <w:numId w:val="1"/>
        </w:numPr>
      </w:pPr>
      <w:r>
        <w:t>Дарения и завещания.</w:t>
      </w:r>
    </w:p>
    <w:p w:rsidR="000F4BF3" w:rsidRDefault="000F4BF3" w:rsidP="000F4BF3">
      <w:pPr>
        <w:pStyle w:val="ListParagraph"/>
        <w:numPr>
          <w:ilvl w:val="0"/>
          <w:numId w:val="1"/>
        </w:numPr>
      </w:pPr>
      <w:r>
        <w:t>Такси за участия в курсове, школи и други форми на обучение, както и такси за ползване на определени библиотечни услуги.</w:t>
      </w:r>
    </w:p>
    <w:p w:rsidR="000F4BF3" w:rsidRDefault="000F4BF3" w:rsidP="000F4BF3">
      <w:pPr>
        <w:pStyle w:val="ListParagraph"/>
        <w:ind w:left="645"/>
      </w:pPr>
    </w:p>
    <w:p w:rsidR="000F4BF3" w:rsidRDefault="000F4BF3" w:rsidP="000F4BF3">
      <w:pPr>
        <w:pStyle w:val="ListParagraph"/>
        <w:ind w:left="645"/>
      </w:pPr>
      <w:r>
        <w:t>ал.2.</w:t>
      </w:r>
      <w:r w:rsidR="000D722D">
        <w:t xml:space="preserve"> При разпределението на държа</w:t>
      </w:r>
      <w:r>
        <w:t>вите и общински бюджети, средствата в комисията по разпределението, задължително присъства упълномощен представител на настоятелството.</w:t>
      </w:r>
    </w:p>
    <w:p w:rsidR="000D722D" w:rsidRDefault="000D722D" w:rsidP="000F4BF3">
      <w:pPr>
        <w:pStyle w:val="ListParagraph"/>
        <w:ind w:left="645"/>
      </w:pPr>
      <w:r>
        <w:t>ал.3. След утвърждаване на определената сума от държавния и общински бюджет, същата се предоставя на читалище за самостоятелно управление.</w:t>
      </w:r>
    </w:p>
    <w:p w:rsidR="000D722D" w:rsidRDefault="000D722D" w:rsidP="000D722D">
      <w:pPr>
        <w:pStyle w:val="ListParagraph"/>
        <w:ind w:left="645"/>
      </w:pPr>
      <w:r>
        <w:t xml:space="preserve">ал.4. При недостиг на средства за ремонт и </w:t>
      </w:r>
      <w:proofErr w:type="spellStart"/>
      <w:r>
        <w:t>подържане</w:t>
      </w:r>
      <w:proofErr w:type="spellEnd"/>
      <w:r>
        <w:t xml:space="preserve"> на читалището се искат допълнителни средства от общинския съвет.</w:t>
      </w:r>
    </w:p>
    <w:p w:rsidR="000D722D" w:rsidRPr="000F4BF3" w:rsidRDefault="000D722D" w:rsidP="000F4BF3">
      <w:pPr>
        <w:pStyle w:val="ListParagraph"/>
        <w:ind w:left="645"/>
      </w:pPr>
    </w:p>
    <w:p w:rsidR="000F4BF3" w:rsidRDefault="000D722D" w:rsidP="000D722D">
      <w:r>
        <w:t>ЧЛ.23</w:t>
      </w:r>
      <w:r w:rsidRPr="000D722D">
        <w:t xml:space="preserve">.ал.1. </w:t>
      </w:r>
      <w:r>
        <w:t xml:space="preserve">Формирането на приходите и разходите, става на базата на предложение, което се изготвя ежегодно в началото на всяка календарна година, утвърждава се от настоятелството </w:t>
      </w:r>
      <w:r w:rsidR="00781245">
        <w:t>и се отчита в годишния отчет за приходите и разходите, които се приемат от общото събрание.</w:t>
      </w:r>
    </w:p>
    <w:p w:rsidR="00781245" w:rsidRDefault="00781245" w:rsidP="000D722D">
      <w:r>
        <w:t xml:space="preserve">          ал.2. Оформянето на оправдателните документи и отчитането на разходите става по установения ред.</w:t>
      </w:r>
    </w:p>
    <w:p w:rsidR="00781245" w:rsidRDefault="00781245" w:rsidP="000D722D"/>
    <w:p w:rsidR="00A5333D" w:rsidRDefault="00A5333D" w:rsidP="000D722D"/>
    <w:p w:rsidR="00A5333D" w:rsidRDefault="00A5333D" w:rsidP="000D722D"/>
    <w:p w:rsidR="00A5333D" w:rsidRPr="00A5333D" w:rsidRDefault="00A5333D" w:rsidP="00A533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-9-</w:t>
      </w:r>
    </w:p>
    <w:p w:rsidR="00A5333D" w:rsidRDefault="00A5333D" w:rsidP="000D722D"/>
    <w:p w:rsidR="00781245" w:rsidRDefault="00781245" w:rsidP="00781245">
      <w:r>
        <w:t>ЧЛ.4.ал.1. Имуществото на читалището се състои от правото на собственост на сградата и обзавеждането, библиотечни фондове, ценни книжа и друго придобито и предоставено имущество във основа на Закона на народните читалища, а също така от имоти и материална база подарени на читалището или придобити с негови собствени средства.</w:t>
      </w:r>
    </w:p>
    <w:p w:rsidR="00781245" w:rsidRDefault="00781245" w:rsidP="00781245">
      <w:r>
        <w:t xml:space="preserve">         ал.2. Читалището не може да отчуждава недвижими вещи и да учредява ипотеки върху тях.</w:t>
      </w:r>
    </w:p>
    <w:p w:rsidR="00781245" w:rsidRDefault="00781245" w:rsidP="00781245">
      <w:r>
        <w:t xml:space="preserve">         ал.3. Движими вещи могат да бъдат отчуждени или залагани само по решение на настоятелството.</w:t>
      </w:r>
    </w:p>
    <w:p w:rsidR="00781245" w:rsidRDefault="00781245" w:rsidP="00781245">
      <w:r>
        <w:t xml:space="preserve">        ал.4. Недвижимото и движимото имущество е отчетност на читалището, както и приходите от него не подлежат на принудително изпълнение, освен за вземания произтичащи от трудови</w:t>
      </w:r>
      <w:r w:rsidR="00227E05">
        <w:t xml:space="preserve"> правоотношения.</w:t>
      </w:r>
    </w:p>
    <w:p w:rsidR="00227E05" w:rsidRDefault="00227E05" w:rsidP="00781245"/>
    <w:p w:rsidR="00227E05" w:rsidRDefault="00227E05" w:rsidP="00781245"/>
    <w:p w:rsidR="00A5333D" w:rsidRDefault="00A5333D" w:rsidP="00227E05">
      <w:pPr>
        <w:jc w:val="center"/>
        <w:rPr>
          <w:b/>
        </w:rPr>
      </w:pPr>
    </w:p>
    <w:p w:rsidR="00227E05" w:rsidRDefault="00227E05" w:rsidP="00227E05">
      <w:pPr>
        <w:jc w:val="center"/>
        <w:rPr>
          <w:b/>
        </w:rPr>
      </w:pPr>
      <w:r>
        <w:rPr>
          <w:b/>
        </w:rPr>
        <w:t>ГЛАВА ШЕСТА</w:t>
      </w:r>
    </w:p>
    <w:p w:rsidR="00227E05" w:rsidRDefault="00227E05" w:rsidP="00227E05">
      <w:pPr>
        <w:jc w:val="center"/>
        <w:rPr>
          <w:b/>
        </w:rPr>
      </w:pPr>
    </w:p>
    <w:p w:rsidR="00227E05" w:rsidRDefault="00227E05" w:rsidP="00227E05">
      <w:pPr>
        <w:jc w:val="center"/>
      </w:pPr>
      <w:r>
        <w:rPr>
          <w:b/>
        </w:rPr>
        <w:t>Прекратяване</w:t>
      </w:r>
    </w:p>
    <w:p w:rsidR="00227E05" w:rsidRDefault="00227E05" w:rsidP="00227E05"/>
    <w:p w:rsidR="00227E05" w:rsidRDefault="00227E05" w:rsidP="00227E05">
      <w:r>
        <w:t>ЧЛ.25.1. Читалището може да бъде прекратено по решение на общото събрание, в присъствието на 2/3 от неговите членове вписано в регистъра на Окръжния съд. То може да бъде прекратено с ликвидация или по решение на окръжния съд ако:</w:t>
      </w:r>
    </w:p>
    <w:p w:rsidR="00227E05" w:rsidRDefault="00227E05" w:rsidP="00227E05"/>
    <w:p w:rsidR="00227E05" w:rsidRDefault="00227E05" w:rsidP="00227E05">
      <w:pPr>
        <w:pStyle w:val="ListParagraph"/>
        <w:numPr>
          <w:ilvl w:val="0"/>
          <w:numId w:val="2"/>
        </w:numPr>
      </w:pPr>
      <w:r>
        <w:t>Ако дейността му противоречи на закона, устава и добрите нрави.</w:t>
      </w:r>
    </w:p>
    <w:p w:rsidR="00227E05" w:rsidRDefault="00227E05" w:rsidP="00227E05">
      <w:pPr>
        <w:pStyle w:val="ListParagraph"/>
        <w:numPr>
          <w:ilvl w:val="0"/>
          <w:numId w:val="2"/>
        </w:numPr>
      </w:pPr>
      <w:r>
        <w:t>Имуществото му не се използва според целите и предмета на дейността на читалището.</w:t>
      </w:r>
    </w:p>
    <w:p w:rsidR="00227E05" w:rsidRDefault="00227E05" w:rsidP="00227E05">
      <w:pPr>
        <w:pStyle w:val="ListParagraph"/>
        <w:ind w:left="645"/>
      </w:pPr>
    </w:p>
    <w:p w:rsidR="00227E05" w:rsidRDefault="00227E05" w:rsidP="00227E05">
      <w:pPr>
        <w:pStyle w:val="ListParagraph"/>
        <w:ind w:left="645"/>
      </w:pPr>
      <w:r>
        <w:t>ал.2. Прекратяването на читалището по решение на Окръжния съд, може да бъде поставено по искане на министъра на културата или прокурора.</w:t>
      </w:r>
    </w:p>
    <w:p w:rsidR="00227E05" w:rsidRDefault="00227E05" w:rsidP="00227E05">
      <w:pPr>
        <w:pStyle w:val="ListParagraph"/>
        <w:ind w:left="645"/>
      </w:pPr>
      <w:r>
        <w:t>ал.3. Прекратяването на читалището по искане на министъра и прокурора се вписва служебно.</w:t>
      </w:r>
    </w:p>
    <w:p w:rsidR="00227E05" w:rsidRDefault="00227E05" w:rsidP="00227E05">
      <w:pPr>
        <w:pStyle w:val="ListParagraph"/>
        <w:ind w:left="645"/>
      </w:pPr>
    </w:p>
    <w:p w:rsidR="00227E05" w:rsidRDefault="00CE3F27" w:rsidP="00227E05">
      <w:r>
        <w:t>ЧЛ.26</w:t>
      </w:r>
      <w:r w:rsidR="00227E05">
        <w:t>.1.</w:t>
      </w:r>
      <w:r>
        <w:t xml:space="preserve"> Активите на прекратеното читалище останали след ликвидацията се разпределят между другите читалища от общината </w:t>
      </w:r>
      <w:r>
        <w:rPr>
          <w:lang w:val="en-US"/>
        </w:rPr>
        <w:t>(</w:t>
      </w:r>
      <w:r>
        <w:t>региона</w:t>
      </w:r>
      <w:r>
        <w:rPr>
          <w:lang w:val="en-US"/>
        </w:rPr>
        <w:t>)</w:t>
      </w:r>
      <w:r>
        <w:t xml:space="preserve"> по ред установен с наредба от министъра на културата и финансите, съгласувано с Националния съвет на читалищното дело.</w:t>
      </w:r>
    </w:p>
    <w:p w:rsidR="00CE3F27" w:rsidRDefault="00CE3F27" w:rsidP="00227E05"/>
    <w:p w:rsidR="00CE3F27" w:rsidRDefault="00CE3F27" w:rsidP="00CE3F27">
      <w:pPr>
        <w:jc w:val="center"/>
      </w:pPr>
      <w:r>
        <w:rPr>
          <w:b/>
        </w:rPr>
        <w:t>ДОПЪЛНИТЕЛНИ И ЗАКЛЮЧИТЕЛНИ РАЗПОРЕДБИ</w:t>
      </w:r>
    </w:p>
    <w:p w:rsidR="00CE3F27" w:rsidRDefault="00CE3F27" w:rsidP="00CE3F27"/>
    <w:p w:rsidR="00CE3F27" w:rsidRDefault="00CE3F27" w:rsidP="00CE3F27">
      <w:pPr>
        <w:pStyle w:val="ListParagraph"/>
        <w:numPr>
          <w:ilvl w:val="0"/>
          <w:numId w:val="3"/>
        </w:numPr>
      </w:pPr>
      <w:r>
        <w:t>Читалището има кръгъл печат с надпис в окръжност Народно читалище „Гоце Делчев – 1926” село Кърналово в средата разтворена книга.</w:t>
      </w:r>
    </w:p>
    <w:p w:rsidR="00CE3F27" w:rsidRDefault="00CE3F27" w:rsidP="00CE3F27">
      <w:pPr>
        <w:pStyle w:val="ListParagraph"/>
      </w:pPr>
      <w:r>
        <w:t>С годините на основаването, седалище на читалището е село Кърналово.</w:t>
      </w:r>
    </w:p>
    <w:p w:rsidR="00CE3F27" w:rsidRDefault="00CE3F27" w:rsidP="00CE3F27">
      <w:pPr>
        <w:pStyle w:val="ListParagraph"/>
        <w:numPr>
          <w:ilvl w:val="0"/>
          <w:numId w:val="3"/>
        </w:numPr>
      </w:pPr>
      <w:r>
        <w:t>Празник на читалището е 24 май, ден на славянската писменост, на бъ</w:t>
      </w:r>
      <w:r w:rsidR="00A5333D">
        <w:t>л</w:t>
      </w:r>
      <w:r>
        <w:t>гарската просвета и култура.</w:t>
      </w:r>
    </w:p>
    <w:p w:rsidR="00A5333D" w:rsidRDefault="00A5333D" w:rsidP="00A5333D"/>
    <w:p w:rsidR="00A5333D" w:rsidRDefault="00A5333D" w:rsidP="00A5333D"/>
    <w:p w:rsidR="00A5333D" w:rsidRPr="00A5333D" w:rsidRDefault="00A5333D" w:rsidP="00A533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-10-</w:t>
      </w:r>
    </w:p>
    <w:p w:rsidR="00A5333D" w:rsidRDefault="00A5333D" w:rsidP="00A5333D"/>
    <w:p w:rsidR="00100470" w:rsidRDefault="00100470" w:rsidP="00A5333D"/>
    <w:p w:rsidR="00100470" w:rsidRDefault="00100470" w:rsidP="00A5333D"/>
    <w:p w:rsidR="00CE3F27" w:rsidRDefault="00CE3F27" w:rsidP="00CE3F27">
      <w:pPr>
        <w:pStyle w:val="ListParagraph"/>
        <w:numPr>
          <w:ilvl w:val="0"/>
          <w:numId w:val="3"/>
        </w:numPr>
      </w:pPr>
      <w:r>
        <w:t>Уставът на Народно читалище „Гоце Делчев – 1926” село Кърналово</w:t>
      </w:r>
      <w:r w:rsidR="00A5333D">
        <w:t xml:space="preserve">, общ.Петрич, </w:t>
      </w:r>
      <w:proofErr w:type="spellStart"/>
      <w:r w:rsidR="00A5333D">
        <w:t>обл</w:t>
      </w:r>
      <w:proofErr w:type="spellEnd"/>
      <w:r w:rsidR="00A5333D">
        <w:t>.Благоевград е приет на общо събрание на 11.02.2010 година и допълнен въз основа на новия закон за Народните читалища от 2009 година.</w:t>
      </w:r>
    </w:p>
    <w:p w:rsidR="00A5333D" w:rsidRDefault="00A5333D" w:rsidP="00A5333D">
      <w:pPr>
        <w:pStyle w:val="ListParagraph"/>
      </w:pPr>
    </w:p>
    <w:p w:rsidR="00CE3F27" w:rsidRDefault="00A5333D" w:rsidP="00A5333D">
      <w:r>
        <w:t>С този Устав се урежда по-нататъшното развитие, управление, дейността, финансирането, издръжката, стопанисването и цялостния живот на читалището.</w:t>
      </w:r>
    </w:p>
    <w:p w:rsidR="00A5333D" w:rsidRDefault="00A5333D" w:rsidP="00A5333D"/>
    <w:p w:rsidR="00A5333D" w:rsidRDefault="00A5333D" w:rsidP="00A5333D"/>
    <w:p w:rsidR="00A5333D" w:rsidRDefault="00A5333D" w:rsidP="00A5333D"/>
    <w:p w:rsidR="00A5333D" w:rsidRDefault="00A5333D" w:rsidP="00A5333D"/>
    <w:p w:rsidR="00A5333D" w:rsidRDefault="00A5333D" w:rsidP="00A5333D"/>
    <w:p w:rsidR="00A5333D" w:rsidRDefault="00A5333D" w:rsidP="00A5333D"/>
    <w:p w:rsidR="00100470" w:rsidRDefault="00100470" w:rsidP="00A5333D"/>
    <w:p w:rsidR="00100470" w:rsidRDefault="00100470" w:rsidP="00A5333D"/>
    <w:p w:rsidR="00100470" w:rsidRDefault="00100470" w:rsidP="00A5333D"/>
    <w:p w:rsidR="00100470" w:rsidRDefault="00100470" w:rsidP="00A5333D"/>
    <w:p w:rsidR="00100470" w:rsidRDefault="00100470" w:rsidP="00A5333D"/>
    <w:p w:rsidR="00100470" w:rsidRDefault="00100470" w:rsidP="00A5333D"/>
    <w:p w:rsidR="00100470" w:rsidRDefault="00100470" w:rsidP="00A5333D"/>
    <w:p w:rsidR="00100470" w:rsidRDefault="00100470" w:rsidP="00A5333D"/>
    <w:p w:rsidR="00100470" w:rsidRDefault="00100470" w:rsidP="00A5333D"/>
    <w:p w:rsidR="00A5333D" w:rsidRDefault="00A5333D" w:rsidP="00A5333D"/>
    <w:p w:rsidR="00A5333D" w:rsidRDefault="00A5333D" w:rsidP="00A5333D">
      <w:r>
        <w:t>11.02.2010 год.</w:t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Председател:…………………</w:t>
      </w:r>
    </w:p>
    <w:p w:rsidR="00A5333D" w:rsidRPr="00CE3F27" w:rsidRDefault="00A5333D" w:rsidP="00A5333D">
      <w:r>
        <w:t>с.Кърналово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/Валери </w:t>
      </w:r>
      <w:proofErr w:type="spellStart"/>
      <w:r>
        <w:t>Голчев</w:t>
      </w:r>
      <w:proofErr w:type="spellEnd"/>
      <w:r>
        <w:t>/</w:t>
      </w:r>
    </w:p>
    <w:p w:rsidR="00227E05" w:rsidRPr="00227E05" w:rsidRDefault="00227E05" w:rsidP="00227E05">
      <w:pPr>
        <w:rPr>
          <w:b/>
        </w:rPr>
      </w:pPr>
    </w:p>
    <w:p w:rsidR="00781245" w:rsidRPr="000F4BF3" w:rsidRDefault="00781245" w:rsidP="00781245"/>
    <w:p w:rsidR="00781245" w:rsidRPr="000F4BF3" w:rsidRDefault="00781245" w:rsidP="00781245">
      <w:r>
        <w:t xml:space="preserve">     </w:t>
      </w:r>
    </w:p>
    <w:p w:rsidR="00781245" w:rsidRDefault="00781245" w:rsidP="000D722D"/>
    <w:p w:rsidR="00781245" w:rsidRPr="000F4BF3" w:rsidRDefault="00781245" w:rsidP="000D722D"/>
    <w:p w:rsidR="000F4BF3" w:rsidRDefault="000F4BF3" w:rsidP="007B6A8F">
      <w:pPr>
        <w:jc w:val="center"/>
        <w:rPr>
          <w:b/>
        </w:rPr>
      </w:pPr>
    </w:p>
    <w:p w:rsidR="000F4BF3" w:rsidRDefault="000F4BF3" w:rsidP="007B6A8F">
      <w:pPr>
        <w:jc w:val="center"/>
        <w:rPr>
          <w:b/>
        </w:rPr>
      </w:pPr>
    </w:p>
    <w:p w:rsidR="000F4BF3" w:rsidRPr="000F4BF3" w:rsidRDefault="000F4BF3" w:rsidP="007B6A8F">
      <w:pPr>
        <w:jc w:val="center"/>
        <w:rPr>
          <w:b/>
        </w:rPr>
      </w:pPr>
    </w:p>
    <w:sectPr w:rsidR="000F4BF3" w:rsidRPr="000F4BF3" w:rsidSect="00486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9D"/>
    <w:multiLevelType w:val="hybridMultilevel"/>
    <w:tmpl w:val="A72E0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C04"/>
    <w:multiLevelType w:val="hybridMultilevel"/>
    <w:tmpl w:val="DC4E43DE"/>
    <w:lvl w:ilvl="0" w:tplc="1974B8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F906925"/>
    <w:multiLevelType w:val="hybridMultilevel"/>
    <w:tmpl w:val="FC0CEE40"/>
    <w:lvl w:ilvl="0" w:tplc="ED9E70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5DB"/>
    <w:rsid w:val="000D722D"/>
    <w:rsid w:val="000F4BF3"/>
    <w:rsid w:val="00100470"/>
    <w:rsid w:val="00180FD3"/>
    <w:rsid w:val="00227E05"/>
    <w:rsid w:val="002E543F"/>
    <w:rsid w:val="003B0240"/>
    <w:rsid w:val="00486DA1"/>
    <w:rsid w:val="004C56C1"/>
    <w:rsid w:val="0054222F"/>
    <w:rsid w:val="00640DF8"/>
    <w:rsid w:val="00781245"/>
    <w:rsid w:val="007B6A8F"/>
    <w:rsid w:val="008624B7"/>
    <w:rsid w:val="0090201E"/>
    <w:rsid w:val="00A5333D"/>
    <w:rsid w:val="00A970C7"/>
    <w:rsid w:val="00CE3F27"/>
    <w:rsid w:val="00E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2017-04-26T08:21:00Z</dcterms:created>
  <dcterms:modified xsi:type="dcterms:W3CDTF">2017-04-26T10:27:00Z</dcterms:modified>
</cp:coreProperties>
</file>