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33" w:rsidRPr="00AE3E44" w:rsidRDefault="00AE3E44" w:rsidP="00AE3E44">
      <w:pPr>
        <w:jc w:val="center"/>
        <w:rPr>
          <w:i/>
          <w:sz w:val="24"/>
          <w:szCs w:val="24"/>
          <w:u w:val="single"/>
        </w:rPr>
      </w:pPr>
      <w:r w:rsidRPr="00AE3E44">
        <w:rPr>
          <w:i/>
          <w:sz w:val="24"/>
          <w:szCs w:val="24"/>
          <w:u w:val="single"/>
        </w:rPr>
        <w:t>НЧ „Христо Смирненски 1925 г“, с. Черни Вит</w:t>
      </w:r>
    </w:p>
    <w:p w:rsidR="00AE3E44" w:rsidRPr="00AE3E44" w:rsidRDefault="00AE3E44">
      <w:pPr>
        <w:rPr>
          <w:sz w:val="24"/>
          <w:szCs w:val="24"/>
        </w:rPr>
      </w:pPr>
    </w:p>
    <w:p w:rsidR="00AE3E44" w:rsidRPr="00AE3E44" w:rsidRDefault="00AE3E44">
      <w:pPr>
        <w:rPr>
          <w:b/>
          <w:sz w:val="24"/>
          <w:szCs w:val="24"/>
          <w:u w:val="single"/>
        </w:rPr>
      </w:pPr>
      <w:r w:rsidRPr="00AE3E44">
        <w:rPr>
          <w:b/>
          <w:sz w:val="24"/>
          <w:szCs w:val="24"/>
          <w:u w:val="single"/>
        </w:rPr>
        <w:t>Председател:</w:t>
      </w:r>
    </w:p>
    <w:p w:rsidR="00AE3E44" w:rsidRPr="00AE3E44" w:rsidRDefault="00AE3E44">
      <w:pPr>
        <w:rPr>
          <w:sz w:val="24"/>
          <w:szCs w:val="24"/>
        </w:rPr>
      </w:pPr>
      <w:r w:rsidRPr="00AE3E44">
        <w:rPr>
          <w:sz w:val="24"/>
          <w:szCs w:val="24"/>
        </w:rPr>
        <w:t>ИЛИЯН ПАВЛОВ ХРИСТОВ</w:t>
      </w:r>
    </w:p>
    <w:p w:rsidR="00AE3E44" w:rsidRPr="00AE3E44" w:rsidRDefault="00AE3E44">
      <w:pPr>
        <w:rPr>
          <w:b/>
          <w:sz w:val="24"/>
          <w:szCs w:val="24"/>
          <w:u w:val="single"/>
        </w:rPr>
      </w:pPr>
      <w:r w:rsidRPr="00AE3E44">
        <w:rPr>
          <w:b/>
          <w:sz w:val="24"/>
          <w:szCs w:val="24"/>
          <w:u w:val="single"/>
        </w:rPr>
        <w:t>Секретар:</w:t>
      </w:r>
    </w:p>
    <w:p w:rsidR="00AE3E44" w:rsidRPr="00AE3E44" w:rsidRDefault="00AE3E44">
      <w:pPr>
        <w:rPr>
          <w:sz w:val="24"/>
          <w:szCs w:val="24"/>
        </w:rPr>
      </w:pPr>
      <w:r w:rsidRPr="00AE3E44">
        <w:rPr>
          <w:sz w:val="24"/>
          <w:szCs w:val="24"/>
        </w:rPr>
        <w:t>ПЕТЯ СТОЯНОВА ВАСИЛЕВА</w:t>
      </w:r>
    </w:p>
    <w:p w:rsidR="00AE3E44" w:rsidRPr="00AE3E44" w:rsidRDefault="00AE3E44">
      <w:pPr>
        <w:rPr>
          <w:b/>
          <w:sz w:val="24"/>
          <w:szCs w:val="24"/>
          <w:u w:val="single"/>
        </w:rPr>
      </w:pPr>
      <w:r w:rsidRPr="00AE3E44">
        <w:rPr>
          <w:b/>
          <w:sz w:val="24"/>
          <w:szCs w:val="24"/>
          <w:u w:val="single"/>
        </w:rPr>
        <w:t>Настоятелство: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СТОЯН МАНЕВ СТОЯНОВ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ТОДОРКА ВЛАДИМИРОВА МАРИНОВА</w:t>
      </w:r>
      <w:r w:rsidRPr="00AE3E44">
        <w:rPr>
          <w:rFonts w:eastAsia="Times New Roman" w:cstheme="minorHAnsi"/>
          <w:sz w:val="24"/>
          <w:szCs w:val="24"/>
          <w:lang w:eastAsia="bg-BG"/>
        </w:rPr>
        <w:pict>
          <v:rect id="_x0000_i1025" style="width:0;height:0" o:hrstd="t" o:hrnoshade="t" o:hr="t" fillcolor="#404040" stroked="f"/>
        </w:pic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ХРИСТО ПАВЛОВ ХРИСТОВ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pict>
          <v:rect id="_x0000_i1026" style="width:0;height:0" o:hrstd="t" o:hrnoshade="t" o:hr="t" fillcolor="#404040" stroked="f"/>
        </w:pic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СОНЯ МАРИНОВА ПЕТКОВА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ДАНАИЛ ВЕЛИЧКОВ НИКОЛОВ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pict>
          <v:rect id="_x0000_i1027" style="width:0;height:0" o:hrstd="t" o:hrnoshade="t" o:hr="t" fillcolor="#404040" stroked="f"/>
        </w:pic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ЦВЕТОСЛАВА ПЕТКОВА ХРИСТОВА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pict>
          <v:rect id="_x0000_i1028" style="width:0;height:0" o:hrstd="t" o:hrnoshade="t" o:hr="t" fillcolor="#404040" stroked="f"/>
        </w:pic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ГАЛИНА ИВОВА МАНЕВА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pict>
          <v:rect id="_x0000_i1029" style="width:0;height:0" o:hrstd="t" o:hrnoshade="t" o:hr="t" fillcolor="#404040" stroked="f"/>
        </w:pic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ЦВЕТОМИРА ПАВЛИНОВА ХРИСТОВА</w:t>
      </w:r>
    </w:p>
    <w:p w:rsidR="00AE3E44" w:rsidRPr="00AE3E44" w:rsidRDefault="00AE3E44">
      <w:pPr>
        <w:rPr>
          <w:sz w:val="24"/>
          <w:szCs w:val="24"/>
        </w:rPr>
      </w:pPr>
    </w:p>
    <w:p w:rsidR="00AE3E44" w:rsidRPr="00AE3E44" w:rsidRDefault="00AE3E44">
      <w:pPr>
        <w:rPr>
          <w:b/>
          <w:sz w:val="24"/>
          <w:szCs w:val="24"/>
          <w:u w:val="single"/>
        </w:rPr>
      </w:pPr>
      <w:r w:rsidRPr="00AE3E44">
        <w:rPr>
          <w:b/>
          <w:sz w:val="24"/>
          <w:szCs w:val="24"/>
          <w:u w:val="single"/>
        </w:rPr>
        <w:t xml:space="preserve">Проверителна комисия: 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ДИАНА ИВАНОВА МИЦОВА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СИМКА АЛЕКСАНДРОВА НЕШЕВСКА</w:t>
      </w: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</w:p>
    <w:p w:rsidR="00AE3E44" w:rsidRPr="00AE3E44" w:rsidRDefault="00AE3E44" w:rsidP="00AE3E44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AE3E44">
        <w:rPr>
          <w:rFonts w:eastAsia="Times New Roman" w:cstheme="minorHAnsi"/>
          <w:sz w:val="24"/>
          <w:szCs w:val="24"/>
          <w:lang w:eastAsia="bg-BG"/>
        </w:rPr>
        <w:t>КУНА ЛАЗАРОВА ДАНЧЕВА</w:t>
      </w:r>
    </w:p>
    <w:p w:rsidR="00AE3E44" w:rsidRPr="00AE3E44" w:rsidRDefault="00AE3E44">
      <w:pPr>
        <w:rPr>
          <w:rFonts w:cstheme="minorHAnsi"/>
        </w:rPr>
      </w:pPr>
      <w:bookmarkStart w:id="0" w:name="_GoBack"/>
      <w:bookmarkEnd w:id="0"/>
    </w:p>
    <w:sectPr w:rsidR="00AE3E44" w:rsidRPr="00AE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4"/>
    <w:rsid w:val="002E3333"/>
    <w:rsid w:val="00A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B2F9-322B-40E1-A1F0-9B494E31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2023-03-07T17:56:00Z</dcterms:created>
  <dcterms:modified xsi:type="dcterms:W3CDTF">2023-03-07T18:02:00Z</dcterms:modified>
</cp:coreProperties>
</file>