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-567" w:firstLine="0"/>
        <w:jc w:val="right"/>
        <w:rPr>
          <w:rFonts w:ascii="Calibri Light" w:hAnsi="Calibri Light" w:cs="Calibri Light" w:eastAsia="Calibri Light"/>
          <w:color w:val="000000"/>
          <w:spacing w:val="0"/>
          <w:position w:val="0"/>
          <w:sz w:val="32"/>
          <w:shd w:fill="auto" w:val="clear"/>
          <w:vertAlign w:val="subscript"/>
        </w:rPr>
      </w:pPr>
      <w:r>
        <w:rPr>
          <w:rFonts w:ascii="Calibri Light" w:hAnsi="Calibri Light" w:cs="Calibri Light" w:eastAsia="Calibri Light"/>
          <w:color w:val="000000"/>
          <w:spacing w:val="0"/>
          <w:position w:val="0"/>
          <w:sz w:val="32"/>
          <w:shd w:fill="auto" w:val="clear"/>
          <w:vertAlign w:val="subscript"/>
        </w:rPr>
        <w:t xml:space="preserve">           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32"/>
          <w:shd w:fill="auto" w:val="clear"/>
          <w:vertAlign w:val="subscript"/>
        </w:rPr>
        <w:t xml:space="preserve">НАРОДНО ЧИТАЛИЩЕ ,, НАУКА-1928“С.ВИРОВЕ.                                                                                                                                                                                                               3455с.Вирове, община Монта</w:t>
      </w:r>
    </w:p>
    <w:p>
      <w:pPr>
        <w:tabs>
          <w:tab w:val="left" w:pos="5245" w:leader="none"/>
        </w:tabs>
        <w:spacing w:before="0" w:after="160" w:line="259"/>
        <w:ind w:right="708" w:left="284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ПЛАН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ПРОГРАМА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За дейността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на       Народното Читалище,,Наука -1928“.Вирове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 община Монтана за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2023г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</w:t>
      </w:r>
    </w:p>
    <w:p>
      <w:pPr>
        <w:spacing w:before="0" w:after="160" w:line="259"/>
        <w:ind w:right="0" w:left="-284" w:firstLine="3255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Изпълнението на културния календар има за цел да задоволява потребностите на гражданите свързани с развитието и обогатяване на културния живот и съхраняване културните традиции и обичай на територията на село Вирове , като чрез празниците и честванията се цели да се създаде необходимост за приобщаване на хората към обществения и културен живот на село.Тодоров ден , празник на селото, празник на църквата-Архангелов ден, тържеството за Бъдни вечер и Сирни заговезни (паралии) които спомагат за популяризирането на Вирове в общината , като привличат гости и връщат много от корените жители в родното им село.                                                                                                        </w:t>
      </w:r>
    </w:p>
    <w:p>
      <w:pPr>
        <w:spacing w:before="0" w:after="160" w:line="259"/>
        <w:ind w:right="0" w:left="-1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Като неразделна част от читалището библиотеката също активно участва в организирането на културния живот, като възпитава и утвърждава националното самосъзнание, разширява знанията на гражданите и ги приобщава към ценностите на науката, изкуството и културата.                                                                                                                   Някой от приоритетните дейности през 2023 година са:.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Изготвяне на проекти и кандидатстване по програми за подпомагане на дейността на Читалището.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Участието на самодейните колективи в културни форуми на местно ниво.      </w:t>
      </w:r>
    </w:p>
    <w:p>
      <w:pPr>
        <w:spacing w:before="0" w:after="160" w:line="259"/>
        <w:ind w:right="1134" w:left="0" w:firstLine="15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Изграждане на детско футболно игрище по проект Агора   .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Оборудване салон и пенсионерски клуб.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Работа с ромското население.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Пререгистрация на фонда на библиотеката</w:t>
      </w:r>
    </w:p>
    <w:p>
      <w:pPr>
        <w:spacing w:before="0" w:after="160" w:line="259"/>
        <w:ind w:right="0" w:left="42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42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Изготвил секретар библиотекар: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</w:t>
      </w:r>
    </w:p>
    <w:p>
      <w:pPr>
        <w:spacing w:before="0" w:after="160" w:line="259"/>
        <w:ind w:right="0" w:left="4248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Г.Янева/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184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НАРОДНО ЧИТАЛИЩЕ,, НАУКА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1928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СЕЛО ВИРОВЕ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3455с.Вирове , община Монтана, ул. Г.Димитров 11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-28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ПЛАН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ПРОГРАМА.                                                                                                       ЗА ДЕЙНОСТТА НА НЧ,, НАУКА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1928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СЕЛО ВИРОВЕ                                                                                                                                                                 за 2023г.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НЧ ,, НАУКА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1928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определя като своя основна задача организиране на общо читалищния културен живот, който се дели на няколко раздела както следва:                  </w:t>
      </w:r>
    </w:p>
    <w:p>
      <w:pPr>
        <w:numPr>
          <w:ilvl w:val="0"/>
          <w:numId w:val="14"/>
        </w:numPr>
        <w:spacing w:before="0" w:after="160" w:line="259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КАЛЕНДАРНИ ПРОЯВИ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Ден на родилната помощ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изложба, седянка и тържество.                                                     Дата:21.01.2023г.                                            Място: Клуб на пенсионера.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2.Славим вас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освободители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литературно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музикална програма и рецитал, посветени на Националния празник на страната ни.                                                                   Дата:03.03.2023г.                                          Място: Клуба на пенсионера.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3.Ден на българската просвета и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култура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Тематична витрина.                           Дата:24.05.2023г.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4.Ден на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детето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рисунка на асфалт и бели листа.                                                                      Дата:01.06.2023г.                               Място: Площад като пред Читалището.        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II.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ТРАДИЦИОННИ ПРАЗНИЦИ И ОБИЧАЙ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                                                                                       1.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БАБИН ДЕН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седянка и програма от самодейците.                                                                Дата:08.01.2023г.                               Място: Клуб на пенсионера .                                                                                                          2.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ПРОШКА/ПАРАЛИИ/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Празник на селото. Палене на голям огън и вземане на прошка.                                                                                                                                 Дата:25.02.2023г.                   Място: Поляната пред Читалището.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3.ДЕН НА МАИКАТА И ЖЕНАТА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организиране на изложба от жените в селото по случаи празника.                                                                                                                                                  Дата:08.03.2023г.                            Място: Клуба на пенсионера.                                                   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 ТОДОРОВ ДЕН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конни надбягвания, състезание на магарешки каруци и надбягване на деца с кучета.                                                                                                         Дата:17.02.2023г.                                Място: Клуба на пенсионера.       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ЛАЗАРОВ ДЕН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лазарки ходят по къщите.                                                                                Дата:31.03.2023г.                                      Място: Село Вирове.                                                                                                             6.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ВЕЛИКДЕН“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изложба на боядисани яйца и козунаци.Дегустация и награждаване на победителите с Грамота.                                                                                       Дата:08.04.2023г.                                 Място: Клуб на пенсионера.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7.РОДОВАРОДОВА СРЕЩА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празник на селото.                                                                    Дата:04.08.2023г.                        Място: Местност,, Крушка“.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8. АРХАНГЕЛОВДЕН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Празник на църквата, отбелязван с общоселски курбан.                                                                                                                                                        Дата:08.11.2023г.                     Място :  в цръквата.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9. КОЛЕДА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Всяка врата се украсява с борово клонче и се подарява картичка с пожелание от името на Читалище и Кметство.      Дата: 25.12.2023г.                            Място: Село Вирове.                                                                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III.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САМОДЕЙНОСТ 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1.,,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Първи март“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Ден на самодееца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празник на самодейните.                                                Дата:01.03.2023г.                             Място: Клуб на пенсионера.                                                  2.Седмица на детската книга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Работа с деца.       Дата: 01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10.04.2023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г.                      Място: Клуб на пенсионера.                                         3.Работа с детски танцов състав.                                                                                                          4.Работа с групи за стари градски песни.                                                                      5.Работа с други групи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Беседи за здравето , за лични хигиена, за възпитанието, културни навици и др.                   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IV.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ПРОФЕСИОНАЛНО ИЗКУСТВО.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Гостуване на фолклорни  ансамбли по случая празника на селото.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V.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КУЛТУРНА ДЕЙНОСТ В БИБЛИОТЕКАТА.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Търсене на нови форми и методи за опазване и обогатяване на библиотечният фонд.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Седмица на книгата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запознаване на децата с работа на библиотеката и нейното значение.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Информационен център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работа с населението.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VI.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СТОПАНСКА ДЕЙНОСТ.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Опазване и поддържане на читалищното имущество.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Своевремено извършване на финансовите и делови операции..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Планът остава отворен за допълнение през цялата година. 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Секретар библиотекар:    Гергина Янева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