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A3" w:rsidRDefault="00975EA3" w:rsidP="00975EA3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</w:p>
    <w:p w:rsidR="00975EA3" w:rsidRDefault="00975EA3" w:rsidP="00975EA3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НАСТОЯТЕЛСТВО НЧ ‚ВЪГЛЕН-1884“</w:t>
      </w:r>
    </w:p>
    <w:p w:rsidR="00975EA3" w:rsidRDefault="00975EA3" w:rsidP="00975EA3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</w:p>
    <w:p w:rsidR="00975EA3" w:rsidRPr="00975EA3" w:rsidRDefault="00975EA3" w:rsidP="00975EA3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 w:rsidRPr="00975EA3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ЯНКО НАЙДЕНОВ АНГЕЛОВ - председател</w:t>
      </w:r>
    </w:p>
    <w:p w:rsidR="00975EA3" w:rsidRPr="00975EA3" w:rsidRDefault="00975EA3" w:rsidP="0097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5EA3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0" o:hrstd="t" o:hrnoshade="t" o:hr="t" fillcolor="#404040" stroked="f"/>
        </w:pict>
      </w:r>
    </w:p>
    <w:p w:rsidR="00975EA3" w:rsidRPr="00975EA3" w:rsidRDefault="00975EA3" w:rsidP="00975EA3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 w:rsidRPr="00975EA3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ДИАНА ВЕСЕЛИНОВА ВАСИЛЕВА - член</w:t>
      </w:r>
    </w:p>
    <w:p w:rsidR="00975EA3" w:rsidRPr="00975EA3" w:rsidRDefault="00975EA3" w:rsidP="0097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5EA3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0" o:hrstd="t" o:hrnoshade="t" o:hr="t" fillcolor="#404040" stroked="f"/>
        </w:pict>
      </w:r>
    </w:p>
    <w:p w:rsidR="00975EA3" w:rsidRPr="00975EA3" w:rsidRDefault="00975EA3" w:rsidP="00975EA3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 w:rsidRPr="00975EA3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 xml:space="preserve">ИВЕЛИНА СЛАВОВА ТОДОРОВА </w:t>
      </w:r>
      <w:r w:rsidRPr="00975EA3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- член</w:t>
      </w:r>
    </w:p>
    <w:p w:rsidR="00975EA3" w:rsidRPr="00975EA3" w:rsidRDefault="00975EA3" w:rsidP="0097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5EA3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0" o:hrstd="t" o:hrnoshade="t" o:hr="t" fillcolor="#404040" stroked="f"/>
        </w:pict>
      </w:r>
    </w:p>
    <w:p w:rsidR="00975EA3" w:rsidRPr="00975EA3" w:rsidRDefault="00975EA3" w:rsidP="00975EA3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 w:rsidRPr="00975EA3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 xml:space="preserve">АНЕЛИЯ ДИМЧЕВА АТАНАСОВА </w:t>
      </w:r>
      <w:r w:rsidRPr="00975EA3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- член</w:t>
      </w:r>
    </w:p>
    <w:p w:rsidR="00E80BC9" w:rsidRDefault="00E80BC9"/>
    <w:p w:rsidR="00975EA3" w:rsidRDefault="00975EA3"/>
    <w:p w:rsidR="00975EA3" w:rsidRDefault="00975EA3">
      <w:r>
        <w:t>ПРОВЕРИТЕЛНА КОМИСИЯ</w:t>
      </w:r>
    </w:p>
    <w:p w:rsidR="00975EA3" w:rsidRPr="00975EA3" w:rsidRDefault="00975EA3" w:rsidP="00975EA3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 w:rsidRPr="00975EA3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СТАНИСЛАВА СИМЕ</w:t>
      </w:r>
      <w:r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ОНОВА ИВАНОВА</w:t>
      </w:r>
    </w:p>
    <w:p w:rsidR="00975EA3" w:rsidRPr="00975EA3" w:rsidRDefault="00975EA3" w:rsidP="0097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5EA3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37" style="width:0;height:0" o:hrstd="t" o:hrnoshade="t" o:hr="t" fillcolor="#404040" stroked="f"/>
        </w:pict>
      </w:r>
    </w:p>
    <w:p w:rsidR="00975EA3" w:rsidRPr="00975EA3" w:rsidRDefault="00975EA3" w:rsidP="00975EA3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 w:rsidRPr="00975EA3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РАДКА ЛАМ</w:t>
      </w:r>
      <w:r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БОВА ТОДОРОВА</w:t>
      </w:r>
    </w:p>
    <w:p w:rsidR="00975EA3" w:rsidRPr="00975EA3" w:rsidRDefault="00975EA3" w:rsidP="0097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5EA3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38" style="width:0;height:0" o:hrstd="t" o:hrnoshade="t" o:hr="t" fillcolor="#404040" stroked="f"/>
        </w:pict>
      </w:r>
    </w:p>
    <w:p w:rsidR="00975EA3" w:rsidRPr="00975EA3" w:rsidRDefault="00975EA3" w:rsidP="00975EA3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 w:rsidRPr="00975EA3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ДОБРИНА НИКОЛ</w:t>
      </w:r>
      <w:r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АЕВА МАРИНОВА</w:t>
      </w:r>
      <w:bookmarkStart w:id="0" w:name="_GoBack"/>
      <w:bookmarkEnd w:id="0"/>
    </w:p>
    <w:p w:rsidR="00975EA3" w:rsidRPr="00975EA3" w:rsidRDefault="00975EA3"/>
    <w:sectPr w:rsidR="00975EA3" w:rsidRPr="00975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75"/>
    <w:rsid w:val="00975EA3"/>
    <w:rsid w:val="00B16175"/>
    <w:rsid w:val="00E8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BC687"/>
  <w15:chartTrackingRefBased/>
  <w15:docId w15:val="{AECD9742-34C0-4B38-ABC8-E374BCDE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2022-04-14T14:14:00Z</dcterms:created>
  <dcterms:modified xsi:type="dcterms:W3CDTF">2022-04-14T14:16:00Z</dcterms:modified>
</cp:coreProperties>
</file>