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FBB" w:rsidRPr="00BA3438" w:rsidRDefault="00013FBB" w:rsidP="00013FBB">
      <w:pPr>
        <w:ind w:left="0"/>
        <w:jc w:val="center"/>
        <w:rPr>
          <w:rFonts w:asciiTheme="majorHAnsi" w:hAnsiTheme="majorHAnsi"/>
          <w:sz w:val="24"/>
          <w:szCs w:val="24"/>
        </w:rPr>
      </w:pPr>
      <w:r w:rsidRPr="00BA3438">
        <w:rPr>
          <w:rFonts w:asciiTheme="majorHAnsi" w:hAnsiTheme="majorHAnsi"/>
          <w:sz w:val="24"/>
          <w:szCs w:val="24"/>
          <w:lang w:val="bg-BG"/>
        </w:rPr>
        <w:t xml:space="preserve">Отчет </w:t>
      </w:r>
    </w:p>
    <w:p w:rsidR="00013FBB" w:rsidRPr="00BA3438" w:rsidRDefault="00013FBB" w:rsidP="00013FBB">
      <w:pPr>
        <w:ind w:left="0"/>
        <w:jc w:val="center"/>
        <w:rPr>
          <w:sz w:val="24"/>
          <w:szCs w:val="24"/>
          <w:lang w:val="bg-BG"/>
        </w:rPr>
      </w:pPr>
      <w:r w:rsidRPr="00BA3438">
        <w:rPr>
          <w:sz w:val="24"/>
          <w:szCs w:val="24"/>
          <w:lang w:val="bg-BG"/>
        </w:rPr>
        <w:t>за дейността на читалището</w:t>
      </w:r>
    </w:p>
    <w:p w:rsidR="00013FBB" w:rsidRPr="00BA3438" w:rsidRDefault="00013FBB" w:rsidP="00013FBB">
      <w:pPr>
        <w:ind w:left="0"/>
        <w:jc w:val="left"/>
        <w:rPr>
          <w:rFonts w:asciiTheme="majorHAnsi" w:hAnsiTheme="majorHAnsi"/>
          <w:sz w:val="24"/>
          <w:szCs w:val="24"/>
        </w:rPr>
      </w:pPr>
      <w:proofErr w:type="gramStart"/>
      <w:r w:rsidRPr="00BA3438">
        <w:rPr>
          <w:rFonts w:asciiTheme="majorHAnsi" w:hAnsiTheme="majorHAnsi"/>
          <w:sz w:val="24"/>
          <w:szCs w:val="24"/>
        </w:rPr>
        <w:t>2021година</w:t>
      </w:r>
      <w:r>
        <w:rPr>
          <w:rFonts w:asciiTheme="majorHAnsi" w:hAnsiTheme="majorHAnsi"/>
          <w:sz w:val="24"/>
          <w:szCs w:val="24"/>
          <w:lang w:val="bg-BG"/>
        </w:rPr>
        <w:t xml:space="preserve"> </w:t>
      </w:r>
      <w:r w:rsidRPr="00BA3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A3438">
        <w:rPr>
          <w:rFonts w:asciiTheme="majorHAnsi" w:hAnsiTheme="majorHAnsi"/>
          <w:sz w:val="24"/>
          <w:szCs w:val="24"/>
        </w:rPr>
        <w:t>бе</w:t>
      </w:r>
      <w:proofErr w:type="spellEnd"/>
      <w:proofErr w:type="gramEnd"/>
      <w:r>
        <w:rPr>
          <w:rFonts w:asciiTheme="majorHAnsi" w:hAnsiTheme="majorHAnsi"/>
          <w:sz w:val="24"/>
          <w:szCs w:val="24"/>
          <w:lang w:val="bg-BG"/>
        </w:rPr>
        <w:t xml:space="preserve"> </w:t>
      </w:r>
      <w:r w:rsidRPr="00BA3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A3438">
        <w:rPr>
          <w:rFonts w:asciiTheme="majorHAnsi" w:hAnsiTheme="majorHAnsi"/>
          <w:sz w:val="24"/>
          <w:szCs w:val="24"/>
        </w:rPr>
        <w:t>трудна</w:t>
      </w:r>
      <w:proofErr w:type="spellEnd"/>
      <w:r w:rsidRPr="00BA3438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  <w:lang w:val="bg-BG"/>
        </w:rPr>
        <w:t xml:space="preserve"> </w:t>
      </w:r>
      <w:proofErr w:type="spellStart"/>
      <w:r w:rsidRPr="00BA3438">
        <w:rPr>
          <w:rFonts w:asciiTheme="majorHAnsi" w:hAnsiTheme="majorHAnsi"/>
          <w:sz w:val="24"/>
          <w:szCs w:val="24"/>
        </w:rPr>
        <w:t>година</w:t>
      </w:r>
      <w:proofErr w:type="spellEnd"/>
      <w:r w:rsidRPr="00BA3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A3438">
        <w:rPr>
          <w:rFonts w:asciiTheme="majorHAnsi" w:hAnsiTheme="majorHAnsi"/>
          <w:sz w:val="24"/>
          <w:szCs w:val="24"/>
        </w:rPr>
        <w:t>за</w:t>
      </w:r>
      <w:proofErr w:type="spellEnd"/>
      <w:r w:rsidRPr="00BA3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A3438">
        <w:rPr>
          <w:rFonts w:asciiTheme="majorHAnsi" w:hAnsiTheme="majorHAnsi"/>
          <w:sz w:val="24"/>
          <w:szCs w:val="24"/>
        </w:rPr>
        <w:t>всички</w:t>
      </w:r>
      <w:proofErr w:type="spellEnd"/>
      <w:r w:rsidRPr="00BA3438">
        <w:rPr>
          <w:rFonts w:asciiTheme="majorHAnsi" w:hAnsiTheme="majorHAnsi"/>
          <w:sz w:val="24"/>
          <w:szCs w:val="24"/>
        </w:rPr>
        <w:t xml:space="preserve">,  </w:t>
      </w:r>
      <w:proofErr w:type="spellStart"/>
      <w:r w:rsidRPr="00BA3438">
        <w:rPr>
          <w:rFonts w:asciiTheme="majorHAnsi" w:hAnsiTheme="majorHAnsi"/>
          <w:sz w:val="24"/>
          <w:szCs w:val="24"/>
        </w:rPr>
        <w:t>съпроводена</w:t>
      </w:r>
      <w:proofErr w:type="spellEnd"/>
      <w:r w:rsidRPr="00BA3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A3438">
        <w:rPr>
          <w:rFonts w:asciiTheme="majorHAnsi" w:hAnsiTheme="majorHAnsi"/>
          <w:sz w:val="24"/>
          <w:szCs w:val="24"/>
        </w:rPr>
        <w:t>от</w:t>
      </w:r>
      <w:proofErr w:type="spellEnd"/>
      <w:r w:rsidRPr="00BA3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A3438">
        <w:rPr>
          <w:rFonts w:asciiTheme="majorHAnsi" w:hAnsiTheme="majorHAnsi"/>
          <w:sz w:val="24"/>
          <w:szCs w:val="24"/>
        </w:rPr>
        <w:t>много</w:t>
      </w:r>
      <w:proofErr w:type="spellEnd"/>
      <w:r w:rsidRPr="00BA3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A3438">
        <w:rPr>
          <w:rFonts w:asciiTheme="majorHAnsi" w:hAnsiTheme="majorHAnsi"/>
          <w:sz w:val="24"/>
          <w:szCs w:val="24"/>
        </w:rPr>
        <w:t>изпитания</w:t>
      </w:r>
      <w:proofErr w:type="spellEnd"/>
      <w:r w:rsidRPr="00BA3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A3438">
        <w:rPr>
          <w:rFonts w:asciiTheme="majorHAnsi" w:hAnsiTheme="majorHAnsi"/>
          <w:sz w:val="24"/>
          <w:szCs w:val="24"/>
        </w:rPr>
        <w:t>във</w:t>
      </w:r>
      <w:proofErr w:type="spellEnd"/>
      <w:r w:rsidRPr="00BA3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A3438">
        <w:rPr>
          <w:rFonts w:asciiTheme="majorHAnsi" w:hAnsiTheme="majorHAnsi"/>
          <w:sz w:val="24"/>
          <w:szCs w:val="24"/>
        </w:rPr>
        <w:t>всички</w:t>
      </w:r>
      <w:proofErr w:type="spellEnd"/>
      <w:r>
        <w:rPr>
          <w:rFonts w:asciiTheme="majorHAnsi" w:hAnsiTheme="majorHAnsi"/>
          <w:sz w:val="24"/>
          <w:szCs w:val="24"/>
          <w:lang w:val="bg-BG"/>
        </w:rPr>
        <w:t xml:space="preserve"> </w:t>
      </w:r>
      <w:r w:rsidRPr="00BA3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A3438">
        <w:rPr>
          <w:rFonts w:asciiTheme="majorHAnsi" w:hAnsiTheme="majorHAnsi"/>
          <w:sz w:val="24"/>
          <w:szCs w:val="24"/>
        </w:rPr>
        <w:t>сфери</w:t>
      </w:r>
      <w:proofErr w:type="spellEnd"/>
      <w:r w:rsidRPr="00BA3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A3438">
        <w:rPr>
          <w:rFonts w:asciiTheme="majorHAnsi" w:hAnsiTheme="majorHAnsi"/>
          <w:sz w:val="24"/>
          <w:szCs w:val="24"/>
        </w:rPr>
        <w:t>на</w:t>
      </w:r>
      <w:proofErr w:type="spellEnd"/>
      <w:r w:rsidRPr="00BA3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A3438">
        <w:rPr>
          <w:rFonts w:asciiTheme="majorHAnsi" w:hAnsiTheme="majorHAnsi"/>
          <w:sz w:val="24"/>
          <w:szCs w:val="24"/>
        </w:rPr>
        <w:t>обществения</w:t>
      </w:r>
      <w:proofErr w:type="spellEnd"/>
      <w:r w:rsidRPr="00BA3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A3438">
        <w:rPr>
          <w:rFonts w:asciiTheme="majorHAnsi" w:hAnsiTheme="majorHAnsi"/>
          <w:sz w:val="24"/>
          <w:szCs w:val="24"/>
        </w:rPr>
        <w:t>живот</w:t>
      </w:r>
      <w:proofErr w:type="spellEnd"/>
      <w:r w:rsidRPr="00BA34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BA3438">
        <w:rPr>
          <w:rFonts w:asciiTheme="majorHAnsi" w:hAnsiTheme="majorHAnsi"/>
          <w:sz w:val="24"/>
          <w:szCs w:val="24"/>
        </w:rPr>
        <w:t>но</w:t>
      </w:r>
      <w:proofErr w:type="spellEnd"/>
      <w:r w:rsidRPr="00BA3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A3438">
        <w:rPr>
          <w:rFonts w:asciiTheme="majorHAnsi" w:hAnsiTheme="majorHAnsi"/>
          <w:sz w:val="24"/>
          <w:szCs w:val="24"/>
        </w:rPr>
        <w:t>изпълнена</w:t>
      </w:r>
      <w:proofErr w:type="spellEnd"/>
      <w:r w:rsidRPr="00BA3438">
        <w:rPr>
          <w:rFonts w:asciiTheme="majorHAnsi" w:hAnsiTheme="majorHAnsi"/>
          <w:sz w:val="24"/>
          <w:szCs w:val="24"/>
        </w:rPr>
        <w:t xml:space="preserve"> с </w:t>
      </w:r>
      <w:proofErr w:type="spellStart"/>
      <w:r w:rsidRPr="00BA3438">
        <w:rPr>
          <w:rFonts w:asciiTheme="majorHAnsi" w:hAnsiTheme="majorHAnsi"/>
          <w:sz w:val="24"/>
          <w:szCs w:val="24"/>
        </w:rPr>
        <w:t>надежди</w:t>
      </w:r>
      <w:proofErr w:type="spellEnd"/>
      <w:r w:rsidRPr="00BA3438">
        <w:rPr>
          <w:rFonts w:asciiTheme="majorHAnsi" w:hAnsiTheme="majorHAnsi"/>
          <w:sz w:val="24"/>
          <w:szCs w:val="24"/>
        </w:rPr>
        <w:t xml:space="preserve">. </w:t>
      </w:r>
      <w:r w:rsidRPr="00BA3438">
        <w:rPr>
          <w:rFonts w:asciiTheme="majorHAnsi" w:hAnsiTheme="majorHAnsi"/>
          <w:sz w:val="24"/>
          <w:szCs w:val="24"/>
          <w:lang w:val="bg-BG"/>
        </w:rPr>
        <w:t>В</w:t>
      </w:r>
      <w:proofErr w:type="spellStart"/>
      <w:r w:rsidRPr="00BA3438">
        <w:rPr>
          <w:rFonts w:asciiTheme="majorHAnsi" w:hAnsiTheme="majorHAnsi"/>
          <w:sz w:val="24"/>
          <w:szCs w:val="24"/>
        </w:rPr>
        <w:t>ъпреки</w:t>
      </w:r>
      <w:proofErr w:type="spellEnd"/>
      <w:r w:rsidRPr="00BA34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BA3438">
        <w:rPr>
          <w:rFonts w:asciiTheme="majorHAnsi" w:hAnsiTheme="majorHAnsi"/>
          <w:sz w:val="24"/>
          <w:szCs w:val="24"/>
        </w:rPr>
        <w:t>че</w:t>
      </w:r>
      <w:proofErr w:type="spellEnd"/>
      <w:r w:rsidRPr="00BA3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A3438">
        <w:rPr>
          <w:rFonts w:asciiTheme="majorHAnsi" w:hAnsiTheme="majorHAnsi"/>
          <w:sz w:val="24"/>
          <w:szCs w:val="24"/>
        </w:rPr>
        <w:t>трябваше</w:t>
      </w:r>
      <w:proofErr w:type="spellEnd"/>
      <w:r w:rsidRPr="00BA3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A3438">
        <w:rPr>
          <w:rFonts w:asciiTheme="majorHAnsi" w:hAnsiTheme="majorHAnsi"/>
          <w:sz w:val="24"/>
          <w:szCs w:val="24"/>
        </w:rPr>
        <w:t>да</w:t>
      </w:r>
      <w:proofErr w:type="spellEnd"/>
      <w:r w:rsidRPr="00BA3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A3438">
        <w:rPr>
          <w:rFonts w:asciiTheme="majorHAnsi" w:hAnsiTheme="majorHAnsi"/>
          <w:sz w:val="24"/>
          <w:szCs w:val="24"/>
        </w:rPr>
        <w:t>спазваме</w:t>
      </w:r>
      <w:proofErr w:type="spellEnd"/>
      <w:r w:rsidRPr="00BA3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A3438">
        <w:rPr>
          <w:rFonts w:asciiTheme="majorHAnsi" w:hAnsiTheme="majorHAnsi"/>
          <w:sz w:val="24"/>
          <w:szCs w:val="24"/>
        </w:rPr>
        <w:t>мерките</w:t>
      </w:r>
      <w:proofErr w:type="spellEnd"/>
      <w:r w:rsidRPr="00BA34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BA3438">
        <w:rPr>
          <w:rFonts w:asciiTheme="majorHAnsi" w:hAnsiTheme="majorHAnsi"/>
          <w:sz w:val="24"/>
          <w:szCs w:val="24"/>
        </w:rPr>
        <w:t>които</w:t>
      </w:r>
      <w:proofErr w:type="spellEnd"/>
      <w:r w:rsidRPr="00BA3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A3438">
        <w:rPr>
          <w:rFonts w:asciiTheme="majorHAnsi" w:hAnsiTheme="majorHAnsi"/>
          <w:sz w:val="24"/>
          <w:szCs w:val="24"/>
        </w:rPr>
        <w:t>бяха</w:t>
      </w:r>
      <w:proofErr w:type="spellEnd"/>
      <w:r w:rsidRPr="00BA3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A3438">
        <w:rPr>
          <w:rFonts w:asciiTheme="majorHAnsi" w:hAnsiTheme="majorHAnsi"/>
          <w:sz w:val="24"/>
          <w:szCs w:val="24"/>
        </w:rPr>
        <w:t>предприемани</w:t>
      </w:r>
      <w:proofErr w:type="spellEnd"/>
      <w:r w:rsidRPr="00BA34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BA3438">
        <w:rPr>
          <w:rFonts w:asciiTheme="majorHAnsi" w:hAnsiTheme="majorHAnsi"/>
          <w:sz w:val="24"/>
          <w:szCs w:val="24"/>
        </w:rPr>
        <w:t>ние</w:t>
      </w:r>
      <w:proofErr w:type="spellEnd"/>
      <w:r w:rsidRPr="00BA3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A3438">
        <w:rPr>
          <w:rFonts w:asciiTheme="majorHAnsi" w:hAnsiTheme="majorHAnsi"/>
          <w:sz w:val="24"/>
          <w:szCs w:val="24"/>
        </w:rPr>
        <w:t>се</w:t>
      </w:r>
      <w:proofErr w:type="spellEnd"/>
      <w:r w:rsidRPr="00BA3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A3438">
        <w:rPr>
          <w:rFonts w:asciiTheme="majorHAnsi" w:hAnsiTheme="majorHAnsi"/>
          <w:sz w:val="24"/>
          <w:szCs w:val="24"/>
        </w:rPr>
        <w:t>стремяхме</w:t>
      </w:r>
      <w:proofErr w:type="spellEnd"/>
      <w:r w:rsidRPr="00BA3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A3438">
        <w:rPr>
          <w:rFonts w:asciiTheme="majorHAnsi" w:hAnsiTheme="majorHAnsi"/>
          <w:sz w:val="24"/>
          <w:szCs w:val="24"/>
        </w:rPr>
        <w:t>да</w:t>
      </w:r>
      <w:proofErr w:type="spellEnd"/>
      <w:r w:rsidRPr="00BA3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A3438">
        <w:rPr>
          <w:rFonts w:asciiTheme="majorHAnsi" w:hAnsiTheme="majorHAnsi"/>
          <w:sz w:val="24"/>
          <w:szCs w:val="24"/>
        </w:rPr>
        <w:t>поддържаме</w:t>
      </w:r>
      <w:proofErr w:type="spellEnd"/>
      <w:r w:rsidRPr="00BA3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A3438">
        <w:rPr>
          <w:rFonts w:asciiTheme="majorHAnsi" w:hAnsiTheme="majorHAnsi"/>
          <w:sz w:val="24"/>
          <w:szCs w:val="24"/>
        </w:rPr>
        <w:t>духовния</w:t>
      </w:r>
      <w:proofErr w:type="spellEnd"/>
      <w:r w:rsidRPr="00BA3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A3438">
        <w:rPr>
          <w:rFonts w:asciiTheme="majorHAnsi" w:hAnsiTheme="majorHAnsi"/>
          <w:sz w:val="24"/>
          <w:szCs w:val="24"/>
        </w:rPr>
        <w:t>живот</w:t>
      </w:r>
      <w:proofErr w:type="spellEnd"/>
      <w:r w:rsidRPr="00BA3438">
        <w:rPr>
          <w:rFonts w:asciiTheme="majorHAnsi" w:hAnsiTheme="majorHAnsi"/>
          <w:sz w:val="24"/>
          <w:szCs w:val="24"/>
        </w:rPr>
        <w:t xml:space="preserve"> в </w:t>
      </w:r>
      <w:proofErr w:type="spellStart"/>
      <w:r w:rsidRPr="00BA3438">
        <w:rPr>
          <w:rFonts w:asciiTheme="majorHAnsi" w:hAnsiTheme="majorHAnsi"/>
          <w:sz w:val="24"/>
          <w:szCs w:val="24"/>
        </w:rPr>
        <w:t>нашето</w:t>
      </w:r>
      <w:proofErr w:type="spellEnd"/>
      <w:r w:rsidRPr="00BA3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A3438">
        <w:rPr>
          <w:rFonts w:asciiTheme="majorHAnsi" w:hAnsiTheme="majorHAnsi"/>
          <w:sz w:val="24"/>
          <w:szCs w:val="24"/>
        </w:rPr>
        <w:t>населено</w:t>
      </w:r>
      <w:proofErr w:type="spellEnd"/>
      <w:r w:rsidRPr="00BA3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A3438">
        <w:rPr>
          <w:rFonts w:asciiTheme="majorHAnsi" w:hAnsiTheme="majorHAnsi"/>
          <w:sz w:val="24"/>
          <w:szCs w:val="24"/>
        </w:rPr>
        <w:t>място</w:t>
      </w:r>
      <w:proofErr w:type="spellEnd"/>
      <w:r w:rsidRPr="00BA3438">
        <w:rPr>
          <w:rFonts w:asciiTheme="majorHAnsi" w:hAnsiTheme="majorHAnsi"/>
          <w:sz w:val="24"/>
          <w:szCs w:val="24"/>
        </w:rPr>
        <w:t xml:space="preserve"> и </w:t>
      </w:r>
      <w:proofErr w:type="spellStart"/>
      <w:r w:rsidRPr="00BA3438">
        <w:rPr>
          <w:rFonts w:asciiTheme="majorHAnsi" w:hAnsiTheme="majorHAnsi"/>
          <w:sz w:val="24"/>
          <w:szCs w:val="24"/>
        </w:rPr>
        <w:t>да</w:t>
      </w:r>
      <w:proofErr w:type="spellEnd"/>
      <w:r w:rsidRPr="00BA3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A3438">
        <w:rPr>
          <w:rFonts w:asciiTheme="majorHAnsi" w:hAnsiTheme="majorHAnsi"/>
          <w:sz w:val="24"/>
          <w:szCs w:val="24"/>
        </w:rPr>
        <w:t>бъдем</w:t>
      </w:r>
      <w:proofErr w:type="spellEnd"/>
      <w:r w:rsidRPr="00BA3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A3438">
        <w:rPr>
          <w:rFonts w:asciiTheme="majorHAnsi" w:hAnsiTheme="majorHAnsi"/>
          <w:sz w:val="24"/>
          <w:szCs w:val="24"/>
        </w:rPr>
        <w:t>близо</w:t>
      </w:r>
      <w:proofErr w:type="spellEnd"/>
      <w:r w:rsidRPr="00BA3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A3438">
        <w:rPr>
          <w:rFonts w:asciiTheme="majorHAnsi" w:hAnsiTheme="majorHAnsi"/>
          <w:sz w:val="24"/>
          <w:szCs w:val="24"/>
        </w:rPr>
        <w:t>до</w:t>
      </w:r>
      <w:proofErr w:type="spellEnd"/>
      <w:r w:rsidRPr="00BA3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A3438">
        <w:rPr>
          <w:rFonts w:asciiTheme="majorHAnsi" w:hAnsiTheme="majorHAnsi"/>
          <w:sz w:val="24"/>
          <w:szCs w:val="24"/>
        </w:rPr>
        <w:t>нашите</w:t>
      </w:r>
      <w:proofErr w:type="spellEnd"/>
      <w:r w:rsidRPr="00BA3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A3438">
        <w:rPr>
          <w:rFonts w:asciiTheme="majorHAnsi" w:hAnsiTheme="majorHAnsi"/>
          <w:sz w:val="24"/>
          <w:szCs w:val="24"/>
        </w:rPr>
        <w:t>читатели</w:t>
      </w:r>
      <w:proofErr w:type="spellEnd"/>
      <w:r w:rsidRPr="00BA3438">
        <w:rPr>
          <w:rFonts w:asciiTheme="majorHAnsi" w:hAnsiTheme="majorHAnsi"/>
          <w:sz w:val="24"/>
          <w:szCs w:val="24"/>
        </w:rPr>
        <w:t xml:space="preserve"> и </w:t>
      </w:r>
      <w:proofErr w:type="spellStart"/>
      <w:r w:rsidRPr="00BA3438">
        <w:rPr>
          <w:rFonts w:asciiTheme="majorHAnsi" w:hAnsiTheme="majorHAnsi"/>
          <w:sz w:val="24"/>
          <w:szCs w:val="24"/>
        </w:rPr>
        <w:t>потребители</w:t>
      </w:r>
      <w:proofErr w:type="spellEnd"/>
      <w:r w:rsidRPr="00BA34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BA3438">
        <w:rPr>
          <w:rFonts w:asciiTheme="majorHAnsi" w:hAnsiTheme="majorHAnsi"/>
          <w:sz w:val="24"/>
          <w:szCs w:val="24"/>
        </w:rPr>
        <w:t>до</w:t>
      </w:r>
      <w:proofErr w:type="spellEnd"/>
      <w:r w:rsidRPr="00BA3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A3438">
        <w:rPr>
          <w:rFonts w:asciiTheme="majorHAnsi" w:hAnsiTheme="majorHAnsi"/>
          <w:sz w:val="24"/>
          <w:szCs w:val="24"/>
        </w:rPr>
        <w:t>цялата</w:t>
      </w:r>
      <w:proofErr w:type="spellEnd"/>
      <w:r w:rsidRPr="00BA3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A3438">
        <w:rPr>
          <w:rFonts w:asciiTheme="majorHAnsi" w:hAnsiTheme="majorHAnsi"/>
          <w:sz w:val="24"/>
          <w:szCs w:val="24"/>
        </w:rPr>
        <w:t>местна</w:t>
      </w:r>
      <w:proofErr w:type="spellEnd"/>
      <w:r w:rsidRPr="00BA3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A3438">
        <w:rPr>
          <w:rFonts w:asciiTheme="majorHAnsi" w:hAnsiTheme="majorHAnsi"/>
          <w:sz w:val="24"/>
          <w:szCs w:val="24"/>
        </w:rPr>
        <w:t>общност</w:t>
      </w:r>
      <w:proofErr w:type="spellEnd"/>
      <w:r w:rsidRPr="00BA3438">
        <w:rPr>
          <w:rFonts w:asciiTheme="majorHAnsi" w:hAnsiTheme="majorHAnsi"/>
          <w:sz w:val="24"/>
          <w:szCs w:val="24"/>
        </w:rPr>
        <w:t xml:space="preserve"> .</w:t>
      </w:r>
    </w:p>
    <w:p w:rsidR="00013FBB" w:rsidRPr="00BA3438" w:rsidRDefault="00013FBB" w:rsidP="00013FBB">
      <w:pPr>
        <w:ind w:left="0"/>
        <w:jc w:val="left"/>
        <w:rPr>
          <w:rFonts w:asciiTheme="majorHAnsi" w:hAnsiTheme="majorHAnsi"/>
          <w:sz w:val="24"/>
          <w:szCs w:val="24"/>
          <w:lang w:val="bg-BG"/>
        </w:rPr>
      </w:pPr>
      <w:r w:rsidRPr="00BA3438">
        <w:rPr>
          <w:rFonts w:asciiTheme="majorHAnsi" w:hAnsiTheme="majorHAnsi"/>
          <w:sz w:val="24"/>
          <w:szCs w:val="24"/>
          <w:lang w:val="bg-BG"/>
        </w:rPr>
        <w:t>Основните цели, които стоят пред читалището  и определят насоките на развитието му, са свързани с развитие и обогатяване на културния живот, социалната и образователна дейност в населеното място, запазване обичаите и традициите на българския народ, възпитаване и утвърждаване на националното самосъзнание, осигуряване достъп до информация на гражданите. За постигане на тези цели читалището  извършва   разнообразна дейност, съобразена с потребностите и възможностите на местната общност.</w:t>
      </w:r>
    </w:p>
    <w:p w:rsidR="00013FBB" w:rsidRPr="00BA3438" w:rsidRDefault="00013FBB" w:rsidP="00013FBB">
      <w:pPr>
        <w:ind w:left="0"/>
        <w:jc w:val="left"/>
        <w:rPr>
          <w:rFonts w:asciiTheme="majorHAnsi" w:hAnsiTheme="majorHAnsi"/>
          <w:sz w:val="24"/>
          <w:szCs w:val="24"/>
          <w:lang w:val="bg-BG"/>
        </w:rPr>
      </w:pPr>
      <w:r w:rsidRPr="00BA3438">
        <w:rPr>
          <w:sz w:val="24"/>
          <w:szCs w:val="24"/>
          <w:lang w:val="bg-BG"/>
        </w:rPr>
        <w:t>Ежегодно се обновява библиотечния фонд-през 20</w:t>
      </w:r>
      <w:r w:rsidRPr="00BA3438">
        <w:rPr>
          <w:sz w:val="24"/>
          <w:szCs w:val="24"/>
        </w:rPr>
        <w:t>20</w:t>
      </w:r>
      <w:r w:rsidRPr="00BA3438">
        <w:rPr>
          <w:sz w:val="24"/>
          <w:szCs w:val="24"/>
          <w:lang w:val="bg-BG"/>
        </w:rPr>
        <w:t>1година имаме закупени 89 книги – детска и художествена литература ,със здравна   и друга тематика.Участието ни в програмата</w:t>
      </w:r>
      <w:r w:rsidRPr="00BA34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-</w:t>
      </w:r>
      <w:r w:rsidRPr="00BA3438">
        <w:rPr>
          <w:rFonts w:ascii="Cambria" w:eastAsia="Times New Roman" w:hAnsi="Cambria" w:cs="Times New Roman"/>
          <w:b/>
          <w:sz w:val="24"/>
          <w:szCs w:val="24"/>
          <w:lang w:val="bg-BG" w:eastAsia="bg-BG"/>
        </w:rPr>
        <w:t>„Българските библиотеки – съвременни центрове на четене и информираност” 2021 г.ни даде възможност да обогатим библиотечния си фонд ,за да удовлетворим търсенето на нашите читатели.</w:t>
      </w:r>
    </w:p>
    <w:p w:rsidR="00013FBB" w:rsidRPr="00BA3438" w:rsidRDefault="00013FBB" w:rsidP="00013FBB">
      <w:pPr>
        <w:ind w:left="0"/>
        <w:jc w:val="left"/>
        <w:rPr>
          <w:sz w:val="24"/>
          <w:szCs w:val="24"/>
          <w:lang w:val="bg-BG"/>
        </w:rPr>
      </w:pPr>
      <w:r w:rsidRPr="00BA3438">
        <w:rPr>
          <w:sz w:val="24"/>
          <w:szCs w:val="24"/>
          <w:lang w:val="bg-BG"/>
        </w:rPr>
        <w:t xml:space="preserve">  Общ брой на читателските посещения 40 като са раздадени 130 тома литература.През лятото се проведе среща на български деца ,живеещи в чужбина  и запознаването им  с функцията на библиотеките.</w:t>
      </w:r>
    </w:p>
    <w:p w:rsidR="00013FBB" w:rsidRPr="00BA3438" w:rsidRDefault="00013FBB" w:rsidP="00013FBB">
      <w:pPr>
        <w:ind w:left="0"/>
        <w:jc w:val="left"/>
        <w:rPr>
          <w:sz w:val="24"/>
          <w:szCs w:val="24"/>
          <w:lang w:val="bg-BG"/>
        </w:rPr>
      </w:pPr>
      <w:r w:rsidRPr="00BA3438">
        <w:rPr>
          <w:sz w:val="24"/>
          <w:szCs w:val="24"/>
          <w:lang w:val="bg-BG"/>
        </w:rPr>
        <w:t xml:space="preserve">Във връзка с развиване и подпомагане на любителското художествено творчество отбелязваме,че не можем да се похвалим с наличието на силно изразена такава дейност . </w:t>
      </w:r>
    </w:p>
    <w:p w:rsidR="00013FBB" w:rsidRPr="00BA3438" w:rsidRDefault="00013FBB" w:rsidP="00013FBB">
      <w:pPr>
        <w:rPr>
          <w:sz w:val="24"/>
          <w:szCs w:val="24"/>
          <w:lang w:val="bg-BG"/>
        </w:rPr>
      </w:pPr>
      <w:r w:rsidRPr="00BA3438">
        <w:rPr>
          <w:sz w:val="24"/>
          <w:szCs w:val="24"/>
          <w:lang w:val="bg-BG"/>
        </w:rPr>
        <w:t xml:space="preserve">Организиране  чествания на официалните и традиционни празници и годишнини бяха ограничени -Ден на лозаря,3-ти март,8-ми март ,Ден на пенсионера ,коледно тържество за най-малките!   </w:t>
      </w:r>
    </w:p>
    <w:p w:rsidR="00013FBB" w:rsidRPr="00BA3438" w:rsidRDefault="00013FBB" w:rsidP="00013FBB">
      <w:pPr>
        <w:ind w:left="0"/>
        <w:jc w:val="left"/>
        <w:rPr>
          <w:sz w:val="24"/>
          <w:szCs w:val="24"/>
          <w:lang w:val="bg-BG"/>
        </w:rPr>
      </w:pPr>
      <w:r w:rsidRPr="00BA3438">
        <w:rPr>
          <w:sz w:val="24"/>
          <w:szCs w:val="24"/>
          <w:lang w:val="bg-BG"/>
        </w:rPr>
        <w:t>Събиране и разпространяване на знания за родния край-започнали сме да събираме стари снимки свързани с живота на населеното място –култура,образование,спорт.</w:t>
      </w:r>
    </w:p>
    <w:p w:rsidR="00013FBB" w:rsidRPr="00BA3438" w:rsidRDefault="00013FBB" w:rsidP="00013FBB">
      <w:pPr>
        <w:ind w:left="0"/>
        <w:jc w:val="left"/>
        <w:rPr>
          <w:sz w:val="24"/>
          <w:szCs w:val="24"/>
          <w:lang w:val="bg-BG"/>
        </w:rPr>
      </w:pPr>
      <w:r w:rsidRPr="00BA3438">
        <w:rPr>
          <w:sz w:val="24"/>
          <w:szCs w:val="24"/>
          <w:lang w:val="bg-BG"/>
        </w:rPr>
        <w:t>Социалните дейности са част от нашето ежедневие-попълване на административни документи на хора в неравностойно положение  и услуги от битов характер.</w:t>
      </w:r>
    </w:p>
    <w:p w:rsidR="00013FBB" w:rsidRPr="00BA3438" w:rsidRDefault="00013FBB" w:rsidP="00013FBB">
      <w:pPr>
        <w:ind w:left="0"/>
        <w:jc w:val="left"/>
        <w:rPr>
          <w:sz w:val="24"/>
          <w:szCs w:val="24"/>
          <w:lang w:val="bg-BG"/>
        </w:rPr>
      </w:pPr>
      <w:r w:rsidRPr="00BA3438">
        <w:rPr>
          <w:sz w:val="24"/>
          <w:szCs w:val="24"/>
          <w:lang w:val="bg-BG"/>
        </w:rPr>
        <w:t>Ремонтни дейност:Изграден  е парапет на стълбите, за което сме благодарни за положения  доброволен труд от Петър Димитров Иванов и Венцислав Янчев,Валери Иванов,Мартин Иванов.За поредна година сменихме част от дограмата-два прозореца и една врата.</w:t>
      </w:r>
    </w:p>
    <w:p w:rsidR="00013FBB" w:rsidRPr="00BA3438" w:rsidRDefault="00013FBB" w:rsidP="00013FBB">
      <w:pPr>
        <w:ind w:left="0"/>
        <w:jc w:val="left"/>
        <w:rPr>
          <w:sz w:val="24"/>
          <w:szCs w:val="24"/>
          <w:lang w:val="bg-BG"/>
        </w:rPr>
      </w:pPr>
      <w:r w:rsidRPr="00BA3438">
        <w:rPr>
          <w:sz w:val="24"/>
          <w:szCs w:val="24"/>
          <w:lang w:val="bg-BG"/>
        </w:rPr>
        <w:t xml:space="preserve">Финансово състояние: приходите са  от членски внос  -54,00 </w:t>
      </w:r>
      <w:proofErr w:type="spellStart"/>
      <w:r w:rsidRPr="00BA3438">
        <w:rPr>
          <w:sz w:val="24"/>
          <w:szCs w:val="24"/>
          <w:lang w:val="bg-BG"/>
        </w:rPr>
        <w:t>лв-</w:t>
      </w:r>
      <w:proofErr w:type="spellEnd"/>
      <w:r w:rsidRPr="00BA3438">
        <w:rPr>
          <w:sz w:val="24"/>
          <w:szCs w:val="24"/>
          <w:lang w:val="bg-BG"/>
        </w:rPr>
        <w:t>, средства    от одобрен проект от МК-</w:t>
      </w:r>
      <w:r w:rsidRPr="00BA3438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 1</w:t>
      </w:r>
      <w:r w:rsidRPr="00BA3438">
        <w:rPr>
          <w:rFonts w:ascii="Calibri" w:eastAsia="Times New Roman" w:hAnsi="Calibri" w:cs="Times New Roman"/>
          <w:color w:val="000000"/>
          <w:sz w:val="24"/>
          <w:szCs w:val="24"/>
          <w:lang w:val="bg-BG" w:eastAsia="bg-BG"/>
        </w:rPr>
        <w:t>1</w:t>
      </w:r>
      <w:r w:rsidRPr="00BA3438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71.</w:t>
      </w:r>
      <w:r w:rsidRPr="00BA3438">
        <w:rPr>
          <w:rFonts w:ascii="Calibri" w:eastAsia="Times New Roman" w:hAnsi="Calibri" w:cs="Times New Roman"/>
          <w:color w:val="000000"/>
          <w:sz w:val="24"/>
          <w:szCs w:val="24"/>
          <w:lang w:val="bg-BG" w:eastAsia="bg-BG"/>
        </w:rPr>
        <w:t>66</w:t>
      </w:r>
      <w:r w:rsidRPr="00BA3438">
        <w:rPr>
          <w:sz w:val="24"/>
          <w:szCs w:val="24"/>
          <w:lang w:val="bg-BG"/>
        </w:rPr>
        <w:t xml:space="preserve"> </w:t>
      </w:r>
      <w:proofErr w:type="spellStart"/>
      <w:r w:rsidRPr="00BA3438">
        <w:rPr>
          <w:sz w:val="24"/>
          <w:szCs w:val="24"/>
          <w:lang w:val="bg-BG"/>
        </w:rPr>
        <w:t>лв</w:t>
      </w:r>
      <w:proofErr w:type="spellEnd"/>
      <w:r w:rsidRPr="00BA3438">
        <w:rPr>
          <w:sz w:val="24"/>
          <w:szCs w:val="24"/>
          <w:lang w:val="bg-BG"/>
        </w:rPr>
        <w:t>, Субсидия-6890,00 лева</w:t>
      </w:r>
    </w:p>
    <w:p w:rsidR="00013FBB" w:rsidRPr="00BA3438" w:rsidRDefault="00013FBB" w:rsidP="00013FBB">
      <w:pPr>
        <w:ind w:left="0"/>
        <w:jc w:val="left"/>
        <w:rPr>
          <w:sz w:val="24"/>
          <w:szCs w:val="24"/>
          <w:lang w:val="bg-BG"/>
        </w:rPr>
      </w:pPr>
      <w:r w:rsidRPr="00BA3438">
        <w:rPr>
          <w:sz w:val="24"/>
          <w:szCs w:val="24"/>
          <w:lang w:val="bg-BG"/>
        </w:rPr>
        <w:lastRenderedPageBreak/>
        <w:t>Председател на ЧН:</w:t>
      </w:r>
    </w:p>
    <w:p w:rsidR="00013FBB" w:rsidRPr="00BA3438" w:rsidRDefault="00013FBB" w:rsidP="00013FBB">
      <w:pPr>
        <w:ind w:left="0"/>
        <w:jc w:val="left"/>
        <w:rPr>
          <w:rFonts w:ascii="Calibri" w:eastAsia="Times New Roman" w:hAnsi="Calibri" w:cs="Times New Roman"/>
          <w:color w:val="000000"/>
          <w:sz w:val="24"/>
          <w:szCs w:val="24"/>
          <w:lang w:val="bg-BG" w:eastAsia="bg-BG"/>
        </w:rPr>
      </w:pPr>
      <w:r w:rsidRPr="00BA3438">
        <w:rPr>
          <w:sz w:val="24"/>
          <w:szCs w:val="24"/>
          <w:lang w:val="bg-BG"/>
        </w:rPr>
        <w:t xml:space="preserve">    Дияна Колева</w:t>
      </w:r>
    </w:p>
    <w:p w:rsidR="00BA65A8" w:rsidRDefault="00BA65A8">
      <w:bookmarkStart w:id="0" w:name="_GoBack"/>
      <w:bookmarkEnd w:id="0"/>
    </w:p>
    <w:sectPr w:rsidR="00BA6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FBB"/>
    <w:rsid w:val="00013FBB"/>
    <w:rsid w:val="00BA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FBB"/>
    <w:pPr>
      <w:spacing w:before="240" w:after="240" w:line="240" w:lineRule="auto"/>
      <w:ind w:left="113" w:right="113"/>
      <w:jc w:val="both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FBB"/>
    <w:pPr>
      <w:spacing w:before="240" w:after="240" w:line="240" w:lineRule="auto"/>
      <w:ind w:left="113" w:right="113"/>
      <w:jc w:val="both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CNO</dc:creator>
  <cp:lastModifiedBy>CNO</cp:lastModifiedBy>
  <cp:revision>1</cp:revision>
  <dcterms:created xsi:type="dcterms:W3CDTF">2022-03-31T12:57:00Z</dcterms:created>
  <dcterms:modified xsi:type="dcterms:W3CDTF">2022-03-31T12:59:00Z</dcterms:modified>
</cp:coreProperties>
</file>