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BF" w:rsidRDefault="00B001BF">
      <w:pPr>
        <w:jc w:val="center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>ОТЧЕТЕН ДОКЛАД</w:t>
      </w:r>
    </w:p>
    <w:p w:rsidR="00B001BF" w:rsidRDefault="00B001BF">
      <w:pPr>
        <w:jc w:val="center"/>
        <w:rPr>
          <w:rFonts w:ascii="Times New Roman" w:hAnsi="Times New Roman"/>
          <w:b/>
          <w:bCs/>
          <w:lang w:val="bg-BG"/>
        </w:rPr>
      </w:pPr>
    </w:p>
    <w:p w:rsidR="00B001BF" w:rsidRDefault="00B001BF">
      <w:pPr>
        <w:jc w:val="center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>НА НАСТОЯТЕЛСТВОТО ПРИ</w:t>
      </w:r>
    </w:p>
    <w:p w:rsidR="00B001BF" w:rsidRDefault="00B001BF">
      <w:pPr>
        <w:jc w:val="center"/>
        <w:rPr>
          <w:rFonts w:ascii="Times New Roman" w:hAnsi="Times New Roman"/>
          <w:b/>
          <w:bCs/>
          <w:lang w:val="bg-BG"/>
        </w:rPr>
      </w:pPr>
    </w:p>
    <w:p w:rsidR="00B001BF" w:rsidRDefault="00B001BF">
      <w:pPr>
        <w:jc w:val="center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>НЧ “Михал Захариев- 1909“ за 202</w:t>
      </w:r>
      <w:r w:rsidR="00B40AD9">
        <w:rPr>
          <w:rFonts w:ascii="Times New Roman" w:hAnsi="Times New Roman"/>
          <w:b/>
          <w:bCs/>
          <w:lang w:val="en-GB"/>
        </w:rPr>
        <w:t>1</w:t>
      </w:r>
      <w:r>
        <w:rPr>
          <w:rFonts w:ascii="Times New Roman" w:hAnsi="Times New Roman"/>
          <w:b/>
          <w:bCs/>
          <w:lang w:val="bg-BG"/>
        </w:rPr>
        <w:t xml:space="preserve"> год.</w:t>
      </w:r>
    </w:p>
    <w:p w:rsidR="00B001BF" w:rsidRDefault="00B001BF">
      <w:pPr>
        <w:jc w:val="center"/>
        <w:rPr>
          <w:rFonts w:ascii="Times New Roman" w:hAnsi="Times New Roman"/>
          <w:b/>
          <w:bCs/>
          <w:lang w:val="bg-BG"/>
        </w:rPr>
      </w:pPr>
    </w:p>
    <w:p w:rsidR="00B001BF" w:rsidRDefault="00B001BF">
      <w:pPr>
        <w:rPr>
          <w:rFonts w:ascii="Times New Roman" w:hAnsi="Times New Roman"/>
          <w:b/>
          <w:bCs/>
          <w:lang w:val="bg-BG"/>
        </w:rPr>
      </w:pPr>
    </w:p>
    <w:p w:rsidR="00B001BF" w:rsidRPr="002436C4" w:rsidRDefault="00B001BF" w:rsidP="006663DC">
      <w:pPr>
        <w:contextualSpacing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bg-BG"/>
        </w:rPr>
        <w:tab/>
      </w:r>
      <w:r w:rsidR="00190907" w:rsidRPr="00190907">
        <w:rPr>
          <w:rFonts w:ascii="Times New Roman" w:hAnsi="Times New Roman"/>
          <w:bCs/>
          <w:lang w:val="bg-BG"/>
        </w:rPr>
        <w:t>“Най- голямото богатство, това са човешките взимоотношения.“</w:t>
      </w:r>
      <w:r w:rsidR="002050AF">
        <w:rPr>
          <w:rFonts w:ascii="Times New Roman" w:hAnsi="Times New Roman"/>
          <w:bCs/>
          <w:lang w:val="bg-BG"/>
        </w:rPr>
        <w:t xml:space="preserve">  Този цитат </w:t>
      </w:r>
      <w:r w:rsidR="00457B92">
        <w:rPr>
          <w:rFonts w:ascii="Times New Roman" w:hAnsi="Times New Roman"/>
          <w:bCs/>
          <w:lang w:val="bg-BG"/>
        </w:rPr>
        <w:t xml:space="preserve">от </w:t>
      </w:r>
      <w:r w:rsidR="002050AF" w:rsidRPr="002050AF">
        <w:rPr>
          <w:rFonts w:ascii="Times New Roman" w:hAnsi="Times New Roman"/>
          <w:bCs/>
          <w:lang w:val="bg-BG"/>
        </w:rPr>
        <w:t xml:space="preserve">известния френски писател и авиатор </w:t>
      </w:r>
      <w:r w:rsidR="002050AF" w:rsidRPr="002050AF">
        <w:rPr>
          <w:rFonts w:ascii="Times New Roman" w:hAnsi="Times New Roman" w:cs="Times New Roman"/>
          <w:bCs/>
          <w:lang w:val="bg-BG"/>
        </w:rPr>
        <w:t>Антоан дьо Сент Екзюпери</w:t>
      </w:r>
      <w:r w:rsidR="002050AF" w:rsidRPr="002050AF">
        <w:rPr>
          <w:rFonts w:ascii="Times New Roman" w:hAnsi="Times New Roman" w:cs="Times New Roman"/>
          <w:bCs/>
          <w:lang w:val="en-GB"/>
        </w:rPr>
        <w:t xml:space="preserve"> </w:t>
      </w:r>
      <w:r w:rsidR="002050AF" w:rsidRPr="002050AF">
        <w:rPr>
          <w:rFonts w:ascii="Times New Roman" w:hAnsi="Times New Roman"/>
          <w:lang w:val="bg-BG"/>
        </w:rPr>
        <w:t xml:space="preserve">се превърна в мото за работата на </w:t>
      </w:r>
      <w:r w:rsidR="00260C14" w:rsidRPr="002050AF">
        <w:rPr>
          <w:rFonts w:ascii="Times New Roman" w:hAnsi="Times New Roman"/>
          <w:bCs/>
          <w:lang w:val="bg-BG"/>
        </w:rPr>
        <w:t xml:space="preserve">НЧ “Михал Захариев- 1909“ </w:t>
      </w:r>
      <w:r w:rsidR="002050AF" w:rsidRPr="002050AF">
        <w:rPr>
          <w:rFonts w:ascii="Times New Roman" w:hAnsi="Times New Roman"/>
          <w:bCs/>
          <w:lang w:val="bg-BG"/>
        </w:rPr>
        <w:t>през 2021 година.</w:t>
      </w:r>
      <w:r w:rsidR="002050AF">
        <w:rPr>
          <w:rFonts w:ascii="Times New Roman" w:hAnsi="Times New Roman"/>
          <w:b/>
          <w:bCs/>
          <w:lang w:val="bg-BG"/>
        </w:rPr>
        <w:t xml:space="preserve"> </w:t>
      </w:r>
      <w:r>
        <w:rPr>
          <w:rFonts w:ascii="Times New Roman" w:hAnsi="Times New Roman"/>
          <w:lang w:val="bg-BG"/>
        </w:rPr>
        <w:t>С благодарност се обръщаме</w:t>
      </w:r>
      <w:r w:rsidR="00830AAD">
        <w:rPr>
          <w:rFonts w:ascii="Times New Roman" w:hAnsi="Times New Roman"/>
          <w:lang w:val="bg-BG"/>
        </w:rPr>
        <w:t xml:space="preserve"> към Стойна Събева и Величка Власакиева, които с активната си работа и интересни предложения допринесоха за разширяване дейността на читалището. Благодарност дължим</w:t>
      </w:r>
      <w:r>
        <w:rPr>
          <w:rFonts w:ascii="Times New Roman" w:hAnsi="Times New Roman"/>
          <w:lang w:val="bg-BG"/>
        </w:rPr>
        <w:t xml:space="preserve"> и </w:t>
      </w:r>
      <w:r w:rsidR="00830AAD">
        <w:rPr>
          <w:rFonts w:ascii="Times New Roman" w:hAnsi="Times New Roman"/>
          <w:lang w:val="bg-BG"/>
        </w:rPr>
        <w:t>на</w:t>
      </w:r>
      <w:r>
        <w:rPr>
          <w:rFonts w:ascii="Times New Roman" w:hAnsi="Times New Roman"/>
          <w:lang w:val="bg-BG"/>
        </w:rPr>
        <w:t xml:space="preserve"> на</w:t>
      </w:r>
      <w:r w:rsidR="00B40AD9">
        <w:rPr>
          <w:rFonts w:ascii="Times New Roman" w:hAnsi="Times New Roman"/>
          <w:lang w:val="bg-BG"/>
        </w:rPr>
        <w:t>шите спонсори</w:t>
      </w:r>
      <w:r w:rsidR="00455E6A">
        <w:rPr>
          <w:rFonts w:ascii="Times New Roman" w:hAnsi="Times New Roman"/>
          <w:lang w:val="bg-BG"/>
        </w:rPr>
        <w:t>:</w:t>
      </w:r>
      <w:r w:rsidR="00B40AD9">
        <w:rPr>
          <w:rFonts w:ascii="Times New Roman" w:hAnsi="Times New Roman"/>
          <w:lang w:val="bg-BG"/>
        </w:rPr>
        <w:t xml:space="preserve"> фирма „Манолина“ </w:t>
      </w:r>
      <w:r w:rsidR="000F1F1E">
        <w:rPr>
          <w:rFonts w:ascii="Times New Roman" w:hAnsi="Times New Roman"/>
          <w:lang w:val="bg-BG"/>
        </w:rPr>
        <w:t xml:space="preserve">с управител Александър Иванов, </w:t>
      </w:r>
      <w:r>
        <w:rPr>
          <w:rFonts w:ascii="Times New Roman" w:hAnsi="Times New Roman"/>
          <w:lang w:val="bg-BG"/>
        </w:rPr>
        <w:t xml:space="preserve">фирма „Синята акация“ с управител  </w:t>
      </w:r>
      <w:r w:rsidR="000F1F1E">
        <w:rPr>
          <w:rFonts w:ascii="Times New Roman" w:hAnsi="Times New Roman"/>
          <w:lang w:val="bg-BG"/>
        </w:rPr>
        <w:t xml:space="preserve">Славка </w:t>
      </w:r>
      <w:r>
        <w:rPr>
          <w:rFonts w:ascii="Times New Roman" w:hAnsi="Times New Roman"/>
          <w:lang w:val="bg-BG"/>
        </w:rPr>
        <w:t>Кирков</w:t>
      </w:r>
      <w:r w:rsidR="000F1F1E">
        <w:rPr>
          <w:rFonts w:ascii="Times New Roman" w:hAnsi="Times New Roman"/>
          <w:lang w:val="bg-BG"/>
        </w:rPr>
        <w:t>а</w:t>
      </w:r>
      <w:r w:rsidR="005965AA">
        <w:rPr>
          <w:rFonts w:ascii="Times New Roman" w:hAnsi="Times New Roman"/>
          <w:lang w:val="en-GB"/>
        </w:rPr>
        <w:t xml:space="preserve">, </w:t>
      </w:r>
      <w:r w:rsidR="005965AA">
        <w:rPr>
          <w:rFonts w:ascii="Times New Roman" w:hAnsi="Times New Roman"/>
          <w:lang w:val="bg-BG"/>
        </w:rPr>
        <w:t xml:space="preserve">фирма </w:t>
      </w:r>
      <w:r w:rsidR="002436C4">
        <w:rPr>
          <w:rFonts w:ascii="Times New Roman" w:hAnsi="Times New Roman"/>
          <w:lang w:val="bg-BG"/>
        </w:rPr>
        <w:t>“М.Н.Н“</w:t>
      </w:r>
      <w:r w:rsidR="005965AA">
        <w:rPr>
          <w:rFonts w:ascii="Times New Roman" w:hAnsi="Times New Roman"/>
          <w:lang w:val="bg-BG"/>
        </w:rPr>
        <w:t xml:space="preserve"> с управител Николай Радевски</w:t>
      </w:r>
      <w:r>
        <w:rPr>
          <w:rFonts w:ascii="Times New Roman" w:hAnsi="Times New Roman"/>
          <w:lang w:val="bg-BG"/>
        </w:rPr>
        <w:t xml:space="preserve">. Особено </w:t>
      </w:r>
      <w:r w:rsidR="00830AAD">
        <w:rPr>
          <w:rFonts w:ascii="Times New Roman" w:hAnsi="Times New Roman"/>
          <w:lang w:val="bg-BG"/>
        </w:rPr>
        <w:t>голям принос</w:t>
      </w:r>
      <w:r>
        <w:rPr>
          <w:rFonts w:ascii="Times New Roman" w:hAnsi="Times New Roman"/>
          <w:lang w:val="bg-BG"/>
        </w:rPr>
        <w:t xml:space="preserve"> за по- високите резултати през отчетния период</w:t>
      </w:r>
      <w:r w:rsidR="000F1F1E">
        <w:rPr>
          <w:rFonts w:ascii="Times New Roman" w:hAnsi="Times New Roman"/>
          <w:lang w:val="bg-BG"/>
        </w:rPr>
        <w:t xml:space="preserve">  </w:t>
      </w:r>
      <w:r w:rsidR="00830AAD">
        <w:rPr>
          <w:rFonts w:ascii="Times New Roman" w:hAnsi="Times New Roman"/>
          <w:lang w:val="bg-BG"/>
        </w:rPr>
        <w:t xml:space="preserve">имат </w:t>
      </w:r>
      <w:r>
        <w:rPr>
          <w:rFonts w:ascii="Times New Roman" w:hAnsi="Times New Roman"/>
          <w:lang w:val="bg-BG"/>
        </w:rPr>
        <w:t xml:space="preserve"> доброволните сътрудници К</w:t>
      </w:r>
      <w:r w:rsidR="00F271FD">
        <w:rPr>
          <w:rFonts w:ascii="Times New Roman" w:hAnsi="Times New Roman"/>
          <w:lang w:val="bg-BG"/>
        </w:rPr>
        <w:t xml:space="preserve">арина Азизян, </w:t>
      </w:r>
      <w:r w:rsidR="0050099A">
        <w:rPr>
          <w:rFonts w:ascii="Times New Roman" w:hAnsi="Times New Roman"/>
          <w:lang w:val="bg-BG"/>
        </w:rPr>
        <w:t>Стефан Димитров</w:t>
      </w:r>
      <w:r w:rsidR="00F271FD">
        <w:rPr>
          <w:rFonts w:ascii="Times New Roman" w:hAnsi="Times New Roman"/>
          <w:lang w:val="bg-BG"/>
        </w:rPr>
        <w:t xml:space="preserve"> и Мария Николова, учители в Основно </w:t>
      </w:r>
      <w:r w:rsidR="007E28FB">
        <w:rPr>
          <w:rFonts w:ascii="Times New Roman" w:hAnsi="Times New Roman"/>
          <w:lang w:val="bg-BG"/>
        </w:rPr>
        <w:t>училище “Георги Бенковски“</w:t>
      </w:r>
      <w:r w:rsidR="0050099A">
        <w:rPr>
          <w:rFonts w:ascii="Times New Roman" w:hAnsi="Times New Roman"/>
          <w:lang w:val="bg-BG"/>
        </w:rPr>
        <w:t xml:space="preserve">. </w:t>
      </w:r>
      <w:r w:rsidR="008117E4">
        <w:rPr>
          <w:rFonts w:ascii="Times New Roman" w:hAnsi="Times New Roman"/>
          <w:lang w:val="bg-BG"/>
        </w:rPr>
        <w:t>За обогатяване на библиотечния особена заслуга има семейство Дарина и Андрей Яневи</w:t>
      </w:r>
      <w:r w:rsidR="00A56278">
        <w:rPr>
          <w:rFonts w:ascii="Times New Roman" w:hAnsi="Times New Roman"/>
          <w:lang w:val="bg-BG"/>
        </w:rPr>
        <w:t xml:space="preserve"> от София.</w:t>
      </w:r>
    </w:p>
    <w:p w:rsidR="00455E6A" w:rsidRDefault="00B001BF" w:rsidP="006663DC">
      <w:pPr>
        <w:contextualSpacing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 w:rsidR="00471348">
        <w:rPr>
          <w:rFonts w:ascii="Times New Roman" w:hAnsi="Times New Roman"/>
          <w:lang w:val="bg-BG"/>
        </w:rPr>
        <w:t>За съжаление развитието на пандемията</w:t>
      </w:r>
      <w:r>
        <w:rPr>
          <w:rFonts w:ascii="Times New Roman" w:hAnsi="Times New Roman"/>
          <w:lang w:val="bg-BG"/>
        </w:rPr>
        <w:t xml:space="preserve"> </w:t>
      </w:r>
      <w:r w:rsidR="00471348">
        <w:rPr>
          <w:rFonts w:ascii="Times New Roman" w:hAnsi="Times New Roman"/>
          <w:lang w:val="bg-BG"/>
        </w:rPr>
        <w:t xml:space="preserve">отново беше определящият фактор </w:t>
      </w:r>
      <w:r w:rsidR="00455E6A">
        <w:rPr>
          <w:rFonts w:ascii="Times New Roman" w:hAnsi="Times New Roman"/>
          <w:lang w:val="bg-BG"/>
        </w:rPr>
        <w:t xml:space="preserve">при </w:t>
      </w:r>
      <w:r w:rsidR="00471348">
        <w:rPr>
          <w:rFonts w:ascii="Times New Roman" w:hAnsi="Times New Roman"/>
          <w:lang w:val="bg-BG"/>
        </w:rPr>
        <w:t>масовостта на инициативите</w:t>
      </w:r>
      <w:r w:rsidR="00471348" w:rsidRPr="006F5E8E">
        <w:rPr>
          <w:rFonts w:ascii="Times New Roman" w:hAnsi="Times New Roman"/>
          <w:lang w:val="bg-BG"/>
        </w:rPr>
        <w:t xml:space="preserve">. </w:t>
      </w:r>
    </w:p>
    <w:p w:rsidR="00B001BF" w:rsidRDefault="00B001BF" w:rsidP="00455E6A">
      <w:pPr>
        <w:ind w:firstLine="709"/>
        <w:contextualSpacing/>
        <w:rPr>
          <w:rFonts w:ascii="Times New Roman" w:hAnsi="Times New Roman"/>
          <w:lang w:val="bg-BG"/>
        </w:rPr>
      </w:pPr>
      <w:r w:rsidRPr="006F5E8E">
        <w:rPr>
          <w:rFonts w:ascii="Times New Roman" w:hAnsi="Times New Roman"/>
          <w:lang w:val="bg-BG"/>
        </w:rPr>
        <w:t xml:space="preserve">За отчетния период са проведени общо </w:t>
      </w:r>
      <w:r w:rsidR="00D83449" w:rsidRPr="006F5E8E">
        <w:rPr>
          <w:rFonts w:ascii="Times New Roman" w:hAnsi="Times New Roman"/>
          <w:lang w:val="bg-BG"/>
        </w:rPr>
        <w:t>четири</w:t>
      </w:r>
      <w:r w:rsidRPr="006F5E8E">
        <w:rPr>
          <w:rFonts w:ascii="Times New Roman" w:hAnsi="Times New Roman"/>
          <w:lang w:val="bg-BG"/>
        </w:rPr>
        <w:t xml:space="preserve">  заседания на читалищното настоятелство.</w:t>
      </w:r>
    </w:p>
    <w:p w:rsidR="00A20BAF" w:rsidRDefault="00C90143" w:rsidP="006663DC">
      <w:pPr>
        <w:ind w:firstLine="709"/>
        <w:contextualSpacing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След задълбочено проучване и анализ на досегашните изяви и проявени </w:t>
      </w:r>
      <w:r w:rsidR="00F42E1D">
        <w:rPr>
          <w:rFonts w:ascii="Times New Roman" w:hAnsi="Times New Roman"/>
          <w:lang w:val="bg-BG"/>
        </w:rPr>
        <w:t>интереси</w:t>
      </w:r>
      <w:r w:rsidR="00533B03">
        <w:rPr>
          <w:rFonts w:ascii="Times New Roman" w:hAnsi="Times New Roman"/>
          <w:lang w:val="bg-BG"/>
        </w:rPr>
        <w:t xml:space="preserve"> отстрана на читалищни членове бяха подготвени</w:t>
      </w:r>
      <w:r w:rsidR="00704CEA">
        <w:rPr>
          <w:rFonts w:ascii="Times New Roman" w:hAnsi="Times New Roman"/>
          <w:lang w:val="bg-BG"/>
        </w:rPr>
        <w:t xml:space="preserve"> индивиду</w:t>
      </w:r>
      <w:r w:rsidR="006F5E8E">
        <w:rPr>
          <w:rFonts w:ascii="Times New Roman" w:hAnsi="Times New Roman"/>
          <w:lang w:val="bg-BG"/>
        </w:rPr>
        <w:t>а</w:t>
      </w:r>
      <w:r w:rsidR="00704CEA">
        <w:rPr>
          <w:rFonts w:ascii="Times New Roman" w:hAnsi="Times New Roman"/>
          <w:lang w:val="bg-BG"/>
        </w:rPr>
        <w:t xml:space="preserve">лни </w:t>
      </w:r>
      <w:r w:rsidR="00533B03">
        <w:rPr>
          <w:rFonts w:ascii="Times New Roman" w:hAnsi="Times New Roman"/>
          <w:lang w:val="bg-BG"/>
        </w:rPr>
        <w:t xml:space="preserve"> писмени </w:t>
      </w:r>
      <w:r w:rsidR="00704CEA">
        <w:rPr>
          <w:rFonts w:ascii="Times New Roman" w:hAnsi="Times New Roman"/>
          <w:lang w:val="bg-BG"/>
        </w:rPr>
        <w:t xml:space="preserve">покани </w:t>
      </w:r>
      <w:r w:rsidR="007A65D6">
        <w:rPr>
          <w:rFonts w:ascii="Times New Roman" w:hAnsi="Times New Roman"/>
          <w:lang w:val="bg-BG"/>
        </w:rPr>
        <w:t xml:space="preserve">за участие в </w:t>
      </w:r>
      <w:r w:rsidR="00A20BAF">
        <w:rPr>
          <w:rFonts w:ascii="Times New Roman" w:hAnsi="Times New Roman"/>
          <w:lang w:val="bg-BG"/>
        </w:rPr>
        <w:t>ралични</w:t>
      </w:r>
      <w:r w:rsidR="007A65D6">
        <w:rPr>
          <w:rFonts w:ascii="Times New Roman" w:hAnsi="Times New Roman"/>
          <w:lang w:val="bg-BG"/>
        </w:rPr>
        <w:t xml:space="preserve"> дейности. Читалищното настоятелство </w:t>
      </w:r>
      <w:r w:rsidR="002A22C8">
        <w:rPr>
          <w:rFonts w:ascii="Times New Roman" w:hAnsi="Times New Roman"/>
          <w:lang w:val="bg-BG"/>
        </w:rPr>
        <w:t>възнамеряв</w:t>
      </w:r>
      <w:r w:rsidR="006F5E8E">
        <w:rPr>
          <w:rFonts w:ascii="Times New Roman" w:hAnsi="Times New Roman"/>
          <w:lang w:val="bg-BG"/>
        </w:rPr>
        <w:t>а</w:t>
      </w:r>
      <w:r w:rsidR="007A65D6">
        <w:rPr>
          <w:rFonts w:ascii="Times New Roman" w:hAnsi="Times New Roman"/>
          <w:lang w:val="bg-BG"/>
        </w:rPr>
        <w:t xml:space="preserve"> да задълбочи тази практика, за да даде възможност за изява на целия читалищен състав, да привлече </w:t>
      </w:r>
      <w:r w:rsidR="009D26DC">
        <w:rPr>
          <w:rFonts w:ascii="Times New Roman" w:hAnsi="Times New Roman"/>
          <w:lang w:val="bg-BG"/>
        </w:rPr>
        <w:t xml:space="preserve">нови членове и да превърне </w:t>
      </w:r>
      <w:r w:rsidR="00683B8F">
        <w:rPr>
          <w:rFonts w:ascii="Times New Roman" w:hAnsi="Times New Roman"/>
          <w:lang w:val="bg-BG"/>
        </w:rPr>
        <w:t xml:space="preserve">читалището в средище за образователна, развлекателна и социализираща дейност и привлекателен център за </w:t>
      </w:r>
      <w:r w:rsidR="00A20BAF">
        <w:rPr>
          <w:rFonts w:ascii="Times New Roman" w:hAnsi="Times New Roman"/>
          <w:lang w:val="bg-BG"/>
        </w:rPr>
        <w:t>цялото население</w:t>
      </w:r>
      <w:r w:rsidR="00683B8F">
        <w:rPr>
          <w:rFonts w:ascii="Times New Roman" w:hAnsi="Times New Roman"/>
          <w:lang w:val="bg-BG"/>
        </w:rPr>
        <w:t xml:space="preserve"> на село Манолово</w:t>
      </w:r>
      <w:r w:rsidR="00A20BAF">
        <w:rPr>
          <w:rFonts w:ascii="Times New Roman" w:hAnsi="Times New Roman"/>
          <w:lang w:val="bg-BG"/>
        </w:rPr>
        <w:t>.</w:t>
      </w:r>
    </w:p>
    <w:p w:rsidR="00B001BF" w:rsidRDefault="009C3719" w:rsidP="006663DC">
      <w:pPr>
        <w:ind w:firstLine="709"/>
        <w:contextualSpacing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На </w:t>
      </w:r>
      <w:r w:rsidR="00B001BF">
        <w:rPr>
          <w:rFonts w:ascii="Times New Roman" w:hAnsi="Times New Roman"/>
          <w:lang w:val="bg-BG"/>
        </w:rPr>
        <w:t xml:space="preserve">21. януари най- младата баба сред читалищните дейци получи поздравления за Бабинден, който се отбелязва в деня на родилната помощ. </w:t>
      </w:r>
    </w:p>
    <w:p w:rsidR="00713B29" w:rsidRDefault="00B001BF" w:rsidP="006663DC">
      <w:pPr>
        <w:contextualSpacing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 w:rsidR="00534D29">
        <w:rPr>
          <w:rFonts w:ascii="Times New Roman" w:hAnsi="Times New Roman"/>
          <w:lang w:val="bg-BG"/>
        </w:rPr>
        <w:t>Една от задачите на ч</w:t>
      </w:r>
      <w:r>
        <w:rPr>
          <w:rFonts w:ascii="Times New Roman" w:hAnsi="Times New Roman"/>
          <w:lang w:val="bg-BG"/>
        </w:rPr>
        <w:t xml:space="preserve">италището </w:t>
      </w:r>
      <w:r w:rsidR="00534D29">
        <w:rPr>
          <w:rFonts w:ascii="Times New Roman" w:hAnsi="Times New Roman"/>
          <w:lang w:val="bg-BG"/>
        </w:rPr>
        <w:t xml:space="preserve">е </w:t>
      </w:r>
      <w:r>
        <w:rPr>
          <w:rFonts w:ascii="Times New Roman" w:hAnsi="Times New Roman"/>
          <w:lang w:val="bg-BG"/>
        </w:rPr>
        <w:t xml:space="preserve">да поддържа и утвърждава традициите на българския народ в цялото му културно многообразие. Така за празника „Трифон Зарезан“ на </w:t>
      </w:r>
      <w:r w:rsidR="001F63D5">
        <w:rPr>
          <w:rFonts w:ascii="Times New Roman" w:hAnsi="Times New Roman"/>
          <w:lang w:val="bg-BG"/>
        </w:rPr>
        <w:t xml:space="preserve">първи </w:t>
      </w:r>
      <w:r>
        <w:rPr>
          <w:rFonts w:ascii="Times New Roman" w:hAnsi="Times New Roman"/>
          <w:lang w:val="bg-BG"/>
        </w:rPr>
        <w:t>февруари група от д</w:t>
      </w:r>
      <w:r w:rsidR="00534D29">
        <w:rPr>
          <w:rFonts w:ascii="Times New Roman" w:hAnsi="Times New Roman"/>
          <w:lang w:val="bg-BG"/>
        </w:rPr>
        <w:t xml:space="preserve">ванадесет </w:t>
      </w:r>
      <w:r>
        <w:rPr>
          <w:rFonts w:ascii="Times New Roman" w:hAnsi="Times New Roman"/>
          <w:lang w:val="bg-BG"/>
        </w:rPr>
        <w:t>човека изпълни ритуала по подрязване на лозята.</w:t>
      </w:r>
      <w:r w:rsidR="000A5320">
        <w:rPr>
          <w:rFonts w:ascii="Times New Roman" w:hAnsi="Times New Roman"/>
          <w:lang w:val="bg-BG"/>
        </w:rPr>
        <w:t xml:space="preserve"> </w:t>
      </w:r>
      <w:r w:rsidR="00713B29">
        <w:rPr>
          <w:rFonts w:ascii="Times New Roman" w:hAnsi="Times New Roman"/>
          <w:lang w:val="bg-BG"/>
        </w:rPr>
        <w:t xml:space="preserve">За съжаление </w:t>
      </w:r>
      <w:r w:rsidR="009C3719">
        <w:rPr>
          <w:rFonts w:ascii="Times New Roman" w:hAnsi="Times New Roman"/>
          <w:lang w:val="bg-BG"/>
        </w:rPr>
        <w:t>намалява броят на</w:t>
      </w:r>
      <w:r w:rsidR="00713B29">
        <w:rPr>
          <w:rFonts w:ascii="Times New Roman" w:hAnsi="Times New Roman"/>
          <w:lang w:val="bg-BG"/>
        </w:rPr>
        <w:t xml:space="preserve"> </w:t>
      </w:r>
      <w:r w:rsidR="009C3719">
        <w:rPr>
          <w:rFonts w:ascii="Times New Roman" w:hAnsi="Times New Roman"/>
          <w:lang w:val="bg-BG"/>
        </w:rPr>
        <w:t xml:space="preserve">обработваемите от </w:t>
      </w:r>
      <w:r w:rsidR="00713B29">
        <w:rPr>
          <w:rFonts w:ascii="Times New Roman" w:hAnsi="Times New Roman"/>
          <w:lang w:val="bg-BG"/>
        </w:rPr>
        <w:t>отделни частни стопани</w:t>
      </w:r>
      <w:r w:rsidR="009C3719">
        <w:rPr>
          <w:rFonts w:ascii="Times New Roman" w:hAnsi="Times New Roman"/>
          <w:lang w:val="bg-BG"/>
        </w:rPr>
        <w:t xml:space="preserve"> </w:t>
      </w:r>
      <w:r w:rsidR="009C3719">
        <w:rPr>
          <w:rFonts w:ascii="Times New Roman" w:hAnsi="Times New Roman"/>
          <w:lang w:val="bg-BG"/>
        </w:rPr>
        <w:t>лозя</w:t>
      </w:r>
      <w:r w:rsidR="00713B29">
        <w:rPr>
          <w:rFonts w:ascii="Times New Roman" w:hAnsi="Times New Roman"/>
          <w:lang w:val="bg-BG"/>
        </w:rPr>
        <w:t xml:space="preserve">, тъй като регионът се преорентира към отглеждане на етерични култури, </w:t>
      </w:r>
      <w:r w:rsidR="009C3719">
        <w:rPr>
          <w:rFonts w:ascii="Times New Roman" w:hAnsi="Times New Roman"/>
          <w:lang w:val="bg-BG"/>
        </w:rPr>
        <w:t xml:space="preserve">развиване на </w:t>
      </w:r>
      <w:r w:rsidR="00713B29">
        <w:rPr>
          <w:rFonts w:ascii="Times New Roman" w:hAnsi="Times New Roman"/>
          <w:lang w:val="bg-BG"/>
        </w:rPr>
        <w:t>овощарство и животновъдство.</w:t>
      </w:r>
      <w:r w:rsidR="0083611F">
        <w:rPr>
          <w:rFonts w:ascii="Times New Roman" w:hAnsi="Times New Roman"/>
          <w:lang w:val="bg-BG"/>
        </w:rPr>
        <w:t xml:space="preserve"> </w:t>
      </w:r>
    </w:p>
    <w:p w:rsidR="00692D8D" w:rsidRDefault="00B001BF" w:rsidP="006663DC">
      <w:pPr>
        <w:contextualSpacing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 w:rsidR="009C3719">
        <w:rPr>
          <w:rFonts w:ascii="Times New Roman" w:hAnsi="Times New Roman"/>
          <w:lang w:val="bg-BG"/>
        </w:rPr>
        <w:t>За да утвърдим</w:t>
      </w:r>
      <w:r w:rsidR="00BA2A0B">
        <w:rPr>
          <w:rFonts w:ascii="Times New Roman" w:hAnsi="Times New Roman"/>
          <w:lang w:val="bg-BG"/>
        </w:rPr>
        <w:t xml:space="preserve"> и разши</w:t>
      </w:r>
      <w:r w:rsidR="009C3719">
        <w:rPr>
          <w:rFonts w:ascii="Times New Roman" w:hAnsi="Times New Roman"/>
          <w:lang w:val="bg-BG"/>
        </w:rPr>
        <w:t>рим</w:t>
      </w:r>
      <w:r w:rsidR="00BA2A0B">
        <w:rPr>
          <w:rFonts w:ascii="Times New Roman" w:hAnsi="Times New Roman"/>
          <w:lang w:val="bg-BG"/>
        </w:rPr>
        <w:t xml:space="preserve"> наложилата се от 2020 година </w:t>
      </w:r>
      <w:r w:rsidR="0083611F">
        <w:rPr>
          <w:rFonts w:ascii="Times New Roman" w:hAnsi="Times New Roman"/>
          <w:lang w:val="bg-BG"/>
        </w:rPr>
        <w:t xml:space="preserve"> </w:t>
      </w:r>
      <w:r w:rsidR="00BA2A0B">
        <w:rPr>
          <w:rFonts w:ascii="Times New Roman" w:hAnsi="Times New Roman"/>
          <w:lang w:val="bg-BG"/>
        </w:rPr>
        <w:t>“Р</w:t>
      </w:r>
      <w:r w:rsidR="0083611F">
        <w:rPr>
          <w:rFonts w:ascii="Times New Roman" w:hAnsi="Times New Roman"/>
          <w:lang w:val="bg-BG"/>
        </w:rPr>
        <w:t>аботилница на Баба Марта</w:t>
      </w:r>
      <w:r w:rsidR="00BA2A0B">
        <w:rPr>
          <w:rFonts w:ascii="Times New Roman" w:hAnsi="Times New Roman"/>
          <w:lang w:val="bg-BG"/>
        </w:rPr>
        <w:t>“</w:t>
      </w:r>
      <w:r w:rsidR="0083611F">
        <w:rPr>
          <w:rFonts w:ascii="Times New Roman" w:hAnsi="Times New Roman"/>
          <w:lang w:val="bg-BG"/>
        </w:rPr>
        <w:t xml:space="preserve"> </w:t>
      </w:r>
      <w:r w:rsidR="00C43228">
        <w:rPr>
          <w:rFonts w:ascii="Times New Roman" w:hAnsi="Times New Roman"/>
          <w:lang w:val="bg-BG"/>
        </w:rPr>
        <w:t xml:space="preserve">през </w:t>
      </w:r>
      <w:r>
        <w:rPr>
          <w:rFonts w:ascii="Times New Roman" w:hAnsi="Times New Roman"/>
          <w:lang w:val="bg-BG"/>
        </w:rPr>
        <w:t>202</w:t>
      </w:r>
      <w:r w:rsidR="00713B29"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  <w:lang w:val="bg-BG"/>
        </w:rPr>
        <w:t xml:space="preserve"> година </w:t>
      </w:r>
      <w:r w:rsidR="00C43228">
        <w:rPr>
          <w:rFonts w:ascii="Times New Roman" w:hAnsi="Times New Roman"/>
          <w:lang w:val="bg-BG"/>
        </w:rPr>
        <w:t>по предложение на секретаря на читалището мартениц</w:t>
      </w:r>
      <w:r w:rsidR="009C3719">
        <w:rPr>
          <w:rFonts w:ascii="Times New Roman" w:hAnsi="Times New Roman"/>
          <w:lang w:val="bg-BG"/>
        </w:rPr>
        <w:t>ите изработиха читалищни дейци</w:t>
      </w:r>
      <w:r w:rsidR="00BA0D93">
        <w:rPr>
          <w:rFonts w:ascii="Times New Roman" w:hAnsi="Times New Roman"/>
          <w:lang w:val="en-GB"/>
        </w:rPr>
        <w:t xml:space="preserve"> </w:t>
      </w:r>
      <w:r w:rsidR="00BA0D93">
        <w:rPr>
          <w:rFonts w:ascii="Times New Roman" w:hAnsi="Times New Roman"/>
          <w:lang w:val="bg-BG"/>
        </w:rPr>
        <w:t>съвместно с</w:t>
      </w:r>
      <w:r w:rsidR="00C43228">
        <w:rPr>
          <w:rFonts w:ascii="Times New Roman" w:hAnsi="Times New Roman"/>
          <w:lang w:val="bg-BG"/>
        </w:rPr>
        <w:t xml:space="preserve"> ученици от основно училище “Георги Бенковски“ под ръководството на учителката Мария Николова. </w:t>
      </w:r>
      <w:r w:rsidR="00692D8D">
        <w:rPr>
          <w:rFonts w:ascii="Times New Roman" w:hAnsi="Times New Roman"/>
          <w:lang w:val="bg-BG"/>
        </w:rPr>
        <w:t>Най- интересните мартеници представихме в и</w:t>
      </w:r>
      <w:r w:rsidR="00BA0D93">
        <w:rPr>
          <w:rFonts w:ascii="Times New Roman" w:hAnsi="Times New Roman"/>
          <w:lang w:val="bg-BG"/>
        </w:rPr>
        <w:t>з</w:t>
      </w:r>
      <w:r w:rsidR="00692D8D">
        <w:rPr>
          <w:rFonts w:ascii="Times New Roman" w:hAnsi="Times New Roman"/>
          <w:lang w:val="bg-BG"/>
        </w:rPr>
        <w:t xml:space="preserve">ложба, която </w:t>
      </w:r>
      <w:r w:rsidR="00BA0D93">
        <w:rPr>
          <w:rFonts w:ascii="Times New Roman" w:hAnsi="Times New Roman"/>
          <w:lang w:val="bg-BG"/>
        </w:rPr>
        <w:t xml:space="preserve">остана за разглеждане </w:t>
      </w:r>
      <w:r w:rsidR="00692D8D">
        <w:rPr>
          <w:rFonts w:ascii="Times New Roman" w:hAnsi="Times New Roman"/>
          <w:lang w:val="bg-BG"/>
        </w:rPr>
        <w:t>от жителите на село Манолово до 15.март. На</w:t>
      </w:r>
      <w:r>
        <w:rPr>
          <w:rFonts w:ascii="Times New Roman" w:hAnsi="Times New Roman"/>
          <w:lang w:val="bg-BG"/>
        </w:rPr>
        <w:t xml:space="preserve"> първи март </w:t>
      </w:r>
      <w:r w:rsidR="00692D8D">
        <w:rPr>
          <w:rFonts w:ascii="Times New Roman" w:hAnsi="Times New Roman"/>
          <w:lang w:val="bg-BG"/>
        </w:rPr>
        <w:t xml:space="preserve">баба Марта </w:t>
      </w:r>
      <w:r w:rsidR="00BA0D93">
        <w:rPr>
          <w:rFonts w:ascii="Times New Roman" w:hAnsi="Times New Roman"/>
          <w:lang w:val="bg-BG"/>
        </w:rPr>
        <w:t xml:space="preserve">и нейната другарка, Стойна Събева, </w:t>
      </w:r>
      <w:r w:rsidR="00692D8D">
        <w:rPr>
          <w:rFonts w:ascii="Times New Roman" w:hAnsi="Times New Roman"/>
          <w:lang w:val="bg-BG"/>
        </w:rPr>
        <w:t>се пребори</w:t>
      </w:r>
      <w:r w:rsidR="007E0D79">
        <w:rPr>
          <w:rFonts w:ascii="Times New Roman" w:hAnsi="Times New Roman"/>
          <w:lang w:val="bg-BG"/>
        </w:rPr>
        <w:t>ха</w:t>
      </w:r>
      <w:r w:rsidR="00692D8D">
        <w:rPr>
          <w:rFonts w:ascii="Times New Roman" w:hAnsi="Times New Roman"/>
          <w:lang w:val="bg-BG"/>
        </w:rPr>
        <w:t xml:space="preserve"> със студения вятър и </w:t>
      </w:r>
      <w:r>
        <w:rPr>
          <w:rFonts w:ascii="Times New Roman" w:hAnsi="Times New Roman"/>
          <w:lang w:val="bg-BG"/>
        </w:rPr>
        <w:t>закичи</w:t>
      </w:r>
      <w:r w:rsidR="009479DF">
        <w:rPr>
          <w:rFonts w:ascii="Times New Roman" w:hAnsi="Times New Roman"/>
          <w:lang w:val="bg-BG"/>
        </w:rPr>
        <w:t>ха</w:t>
      </w:r>
      <w:r>
        <w:rPr>
          <w:rFonts w:ascii="Times New Roman" w:hAnsi="Times New Roman"/>
          <w:lang w:val="bg-BG"/>
        </w:rPr>
        <w:t xml:space="preserve"> </w:t>
      </w:r>
      <w:r w:rsidR="00692D8D">
        <w:rPr>
          <w:rFonts w:ascii="Times New Roman" w:hAnsi="Times New Roman"/>
          <w:lang w:val="bg-BG"/>
        </w:rPr>
        <w:t xml:space="preserve">всички ученици и </w:t>
      </w:r>
      <w:r>
        <w:rPr>
          <w:rFonts w:ascii="Times New Roman" w:hAnsi="Times New Roman"/>
          <w:lang w:val="bg-BG"/>
        </w:rPr>
        <w:t xml:space="preserve"> деца</w:t>
      </w:r>
      <w:r w:rsidR="00692D8D">
        <w:rPr>
          <w:rFonts w:ascii="Times New Roman" w:hAnsi="Times New Roman"/>
          <w:lang w:val="bg-BG"/>
        </w:rPr>
        <w:t>та от детската градина, които</w:t>
      </w:r>
      <w:r w:rsidR="006D69A5">
        <w:rPr>
          <w:rFonts w:ascii="Times New Roman" w:hAnsi="Times New Roman"/>
          <w:lang w:val="bg-BG"/>
        </w:rPr>
        <w:t xml:space="preserve"> пък </w:t>
      </w:r>
      <w:r w:rsidR="009479DF">
        <w:rPr>
          <w:rFonts w:ascii="Times New Roman" w:hAnsi="Times New Roman"/>
          <w:lang w:val="bg-BG"/>
        </w:rPr>
        <w:t xml:space="preserve">ги </w:t>
      </w:r>
      <w:r w:rsidR="00692D8D">
        <w:rPr>
          <w:rFonts w:ascii="Times New Roman" w:hAnsi="Times New Roman"/>
          <w:lang w:val="bg-BG"/>
        </w:rPr>
        <w:t xml:space="preserve">зарадваха с весели </w:t>
      </w:r>
      <w:r w:rsidR="007E2926">
        <w:rPr>
          <w:rFonts w:ascii="Times New Roman" w:hAnsi="Times New Roman"/>
          <w:lang w:val="bg-BG"/>
        </w:rPr>
        <w:t xml:space="preserve">песнички. </w:t>
      </w:r>
    </w:p>
    <w:p w:rsidR="009479DF" w:rsidRDefault="00F73CA2" w:rsidP="006663DC">
      <w:pPr>
        <w:contextualSpacing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По традиция честваме първи март като Ден на самодееца. Почерпка бе организирана само за най- активните самодейци, тъй като през 2021 година пандемичната ситуация не позволяваше събирането на големи групи от хора. Затова читалищното настоятелство </w:t>
      </w:r>
      <w:r w:rsidR="00DF2307">
        <w:rPr>
          <w:rFonts w:ascii="Times New Roman" w:hAnsi="Times New Roman"/>
          <w:lang w:val="bg-BG"/>
        </w:rPr>
        <w:t xml:space="preserve">подготви и изпрати специални поздравителни картички до всички самодейци. </w:t>
      </w:r>
    </w:p>
    <w:p w:rsidR="005E025A" w:rsidRDefault="005E025A" w:rsidP="006663DC">
      <w:pPr>
        <w:contextualSpacing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 w:rsidR="00986979">
        <w:rPr>
          <w:rFonts w:ascii="Times New Roman" w:hAnsi="Times New Roman"/>
          <w:lang w:val="bg-BG"/>
        </w:rPr>
        <w:t xml:space="preserve">В селото през последните години е прекъсната традицията за организиране и провеждане на поздравителен концерт по повод  Националния празник </w:t>
      </w:r>
      <w:r w:rsidR="00AA0EC7">
        <w:rPr>
          <w:rFonts w:ascii="Times New Roman" w:hAnsi="Times New Roman"/>
          <w:lang w:val="bg-BG"/>
        </w:rPr>
        <w:t xml:space="preserve">на Република България. Тъй като възстановяването на един такъв концерт е свързано с </w:t>
      </w:r>
      <w:r w:rsidR="00541F3F">
        <w:rPr>
          <w:rFonts w:ascii="Times New Roman" w:hAnsi="Times New Roman"/>
          <w:lang w:val="bg-BG"/>
        </w:rPr>
        <w:t xml:space="preserve">по- специална </w:t>
      </w:r>
      <w:r w:rsidR="006A672F">
        <w:rPr>
          <w:rFonts w:ascii="Times New Roman" w:hAnsi="Times New Roman"/>
          <w:lang w:val="bg-BG"/>
        </w:rPr>
        <w:t xml:space="preserve">подготовка и съобразно актуалната ситуация с </w:t>
      </w:r>
      <w:r w:rsidR="006A672F">
        <w:rPr>
          <w:rFonts w:ascii="Times New Roman" w:hAnsi="Times New Roman"/>
          <w:lang w:val="en-GB"/>
        </w:rPr>
        <w:t xml:space="preserve">COVID 19 </w:t>
      </w:r>
      <w:r w:rsidR="006A672F">
        <w:rPr>
          <w:rFonts w:ascii="Times New Roman" w:hAnsi="Times New Roman"/>
          <w:lang w:val="bg-BG"/>
        </w:rPr>
        <w:t xml:space="preserve">по решение на читалищното </w:t>
      </w:r>
      <w:r w:rsidR="006A672F">
        <w:rPr>
          <w:rFonts w:ascii="Times New Roman" w:hAnsi="Times New Roman"/>
          <w:lang w:val="bg-BG"/>
        </w:rPr>
        <w:lastRenderedPageBreak/>
        <w:t xml:space="preserve">настоятелство празникът бе отбелязан с изложба на един талантлив млад човек. Яким </w:t>
      </w:r>
      <w:r w:rsidR="00877E70">
        <w:rPr>
          <w:rFonts w:ascii="Times New Roman" w:hAnsi="Times New Roman"/>
          <w:lang w:val="bg-BG"/>
        </w:rPr>
        <w:t>Якимов</w:t>
      </w:r>
      <w:r w:rsidR="006A672F">
        <w:rPr>
          <w:rFonts w:ascii="Times New Roman" w:hAnsi="Times New Roman"/>
          <w:lang w:val="bg-BG"/>
        </w:rPr>
        <w:t xml:space="preserve"> предос</w:t>
      </w:r>
      <w:r w:rsidR="00877E70">
        <w:rPr>
          <w:rFonts w:ascii="Times New Roman" w:hAnsi="Times New Roman"/>
          <w:lang w:val="bg-BG"/>
        </w:rPr>
        <w:t xml:space="preserve">тави за изложбата свои картини и </w:t>
      </w:r>
      <w:r w:rsidR="006A672F">
        <w:rPr>
          <w:rFonts w:ascii="Times New Roman" w:hAnsi="Times New Roman"/>
          <w:lang w:val="bg-BG"/>
        </w:rPr>
        <w:t xml:space="preserve">предмети, изработени с техниката декупаж и други интересни техники. </w:t>
      </w:r>
    </w:p>
    <w:p w:rsidR="004C32BB" w:rsidRPr="00CD0CFD" w:rsidRDefault="004C32BB" w:rsidP="006663DC">
      <w:pPr>
        <w:ind w:firstLine="709"/>
        <w:contextualSpacing/>
        <w:rPr>
          <w:rFonts w:ascii="Times New Roman" w:hAnsi="Times New Roman"/>
          <w:lang w:val="bg-BG"/>
        </w:rPr>
      </w:pPr>
      <w:r w:rsidRPr="009A1577">
        <w:rPr>
          <w:rFonts w:ascii="Times New Roman" w:hAnsi="Times New Roman" w:cs="Times New Roman"/>
          <w:color w:val="000000"/>
          <w:shd w:val="clear" w:color="auto" w:fill="FFFFFF"/>
          <w:lang w:val="bg-BG"/>
        </w:rPr>
        <w:t>На м</w:t>
      </w:r>
      <w:r w:rsidRPr="009A1577">
        <w:rPr>
          <w:rFonts w:ascii="Times New Roman" w:hAnsi="Times New Roman" w:cs="Times New Roman"/>
          <w:color w:val="000000"/>
          <w:shd w:val="clear" w:color="auto" w:fill="FFFFFF"/>
        </w:rPr>
        <w:t>еждународ</w:t>
      </w:r>
      <w:r w:rsidRPr="009A1577">
        <w:rPr>
          <w:rFonts w:ascii="Times New Roman" w:hAnsi="Times New Roman" w:cs="Times New Roman"/>
          <w:color w:val="000000"/>
          <w:shd w:val="clear" w:color="auto" w:fill="FFFFFF"/>
          <w:lang w:val="bg-BG"/>
        </w:rPr>
        <w:t>ния</w:t>
      </w:r>
      <w:r w:rsidRPr="009A1577">
        <w:rPr>
          <w:rFonts w:ascii="Times New Roman" w:hAnsi="Times New Roman" w:cs="Times New Roman"/>
          <w:color w:val="000000"/>
          <w:shd w:val="clear" w:color="auto" w:fill="FFFFFF"/>
        </w:rPr>
        <w:t xml:space="preserve"> ден на жената</w:t>
      </w:r>
      <w:r w:rsidRPr="009A1577">
        <w:rPr>
          <w:rFonts w:ascii="Times New Roman" w:hAnsi="Times New Roman" w:cs="Times New Roman"/>
          <w:color w:val="000000"/>
          <w:shd w:val="clear" w:color="auto" w:fill="FFFFFF"/>
          <w:lang w:val="bg-BG"/>
        </w:rPr>
        <w:t xml:space="preserve">, който в </w:t>
      </w:r>
      <w:r w:rsidRPr="009A1577">
        <w:rPr>
          <w:rFonts w:ascii="Times New Roman" w:hAnsi="Times New Roman" w:cs="Times New Roman"/>
          <w:color w:val="000000"/>
          <w:shd w:val="clear" w:color="auto" w:fill="FFFFFF"/>
        </w:rPr>
        <w:t xml:space="preserve">България се празнува от 1914 г. </w:t>
      </w:r>
      <w:r>
        <w:rPr>
          <w:rFonts w:ascii="Times New Roman" w:hAnsi="Times New Roman" w:cs="Times New Roman"/>
          <w:color w:val="000000"/>
          <w:shd w:val="clear" w:color="auto" w:fill="FFFFFF"/>
          <w:lang w:val="bg-BG"/>
        </w:rPr>
        <w:t xml:space="preserve">и </w:t>
      </w:r>
      <w:r w:rsidRPr="009A1577">
        <w:rPr>
          <w:rFonts w:ascii="Times New Roman" w:hAnsi="Times New Roman" w:cs="Times New Roman"/>
          <w:color w:val="000000"/>
          <w:shd w:val="clear" w:color="auto" w:fill="FFFFFF"/>
          <w:lang w:val="bg-BG"/>
        </w:rPr>
        <w:t xml:space="preserve">който през </w:t>
      </w:r>
      <w:r w:rsidRPr="009A1577">
        <w:rPr>
          <w:rFonts w:ascii="Times New Roman" w:hAnsi="Times New Roman" w:cs="Times New Roman"/>
          <w:color w:val="000000"/>
          <w:shd w:val="clear" w:color="auto" w:fill="FFFFFF"/>
        </w:rPr>
        <w:t>1977 г. ООН провъзгласява за Ден за защита на правата на жените и световния мир</w:t>
      </w:r>
      <w:r w:rsidR="005968C7" w:rsidRPr="005968C7">
        <w:rPr>
          <w:rFonts w:ascii="Times New Roman" w:hAnsi="Times New Roman" w:cs="Times New Roman"/>
          <w:color w:val="000000"/>
          <w:shd w:val="clear" w:color="auto" w:fill="FFFFFF"/>
          <w:lang w:val="bg-BG"/>
        </w:rPr>
        <w:t xml:space="preserve"> </w:t>
      </w:r>
      <w:r w:rsidR="005968C7">
        <w:rPr>
          <w:rFonts w:ascii="Times New Roman" w:hAnsi="Times New Roman" w:cs="Times New Roman"/>
          <w:color w:val="000000"/>
          <w:shd w:val="clear" w:color="auto" w:fill="FFFFFF"/>
          <w:lang w:val="bg-BG"/>
        </w:rPr>
        <w:t xml:space="preserve">членове на читалището </w:t>
      </w:r>
      <w:r w:rsidR="00C247CC">
        <w:rPr>
          <w:rFonts w:ascii="Times New Roman" w:hAnsi="Times New Roman" w:cs="Times New Roman"/>
          <w:color w:val="000000"/>
          <w:shd w:val="clear" w:color="auto" w:fill="FFFFFF"/>
          <w:lang w:val="bg-BG"/>
        </w:rPr>
        <w:t>бяха</w:t>
      </w:r>
      <w:r w:rsidRPr="009A1577">
        <w:rPr>
          <w:rFonts w:ascii="Times New Roman" w:hAnsi="Times New Roman" w:cs="Times New Roman"/>
          <w:color w:val="000000"/>
          <w:shd w:val="clear" w:color="auto" w:fill="FFFFFF"/>
          <w:lang w:val="bg-BG"/>
        </w:rPr>
        <w:t xml:space="preserve"> </w:t>
      </w:r>
      <w:r w:rsidR="00C247CC">
        <w:rPr>
          <w:rFonts w:ascii="Times New Roman" w:hAnsi="Times New Roman" w:cs="Times New Roman"/>
          <w:color w:val="000000"/>
          <w:shd w:val="clear" w:color="auto" w:fill="FFFFFF"/>
          <w:lang w:val="bg-BG"/>
        </w:rPr>
        <w:t xml:space="preserve">поканени на </w:t>
      </w:r>
      <w:r>
        <w:rPr>
          <w:rFonts w:ascii="Times New Roman" w:hAnsi="Times New Roman" w:cs="Times New Roman"/>
          <w:color w:val="000000"/>
          <w:shd w:val="clear" w:color="auto" w:fill="FFFFFF"/>
          <w:lang w:val="bg-BG"/>
        </w:rPr>
        <w:t>организира</w:t>
      </w:r>
      <w:r w:rsidR="00C247CC">
        <w:rPr>
          <w:rFonts w:ascii="Times New Roman" w:hAnsi="Times New Roman" w:cs="Times New Roman"/>
          <w:color w:val="000000"/>
          <w:shd w:val="clear" w:color="auto" w:fill="FFFFFF"/>
          <w:lang w:val="bg-BG"/>
        </w:rPr>
        <w:t>ната</w:t>
      </w:r>
      <w:r>
        <w:rPr>
          <w:rFonts w:ascii="Times New Roman" w:hAnsi="Times New Roman" w:cs="Times New Roman"/>
          <w:color w:val="000000"/>
          <w:shd w:val="clear" w:color="auto" w:fill="FFFFFF"/>
          <w:lang w:val="bg-BG"/>
        </w:rPr>
        <w:t xml:space="preserve"> съвместно с </w:t>
      </w:r>
      <w:r w:rsidR="00C247CC">
        <w:rPr>
          <w:rFonts w:ascii="Times New Roman" w:hAnsi="Times New Roman" w:cs="Times New Roman"/>
          <w:color w:val="000000"/>
          <w:shd w:val="clear" w:color="auto" w:fill="FFFFFF"/>
          <w:lang w:val="bg-BG"/>
        </w:rPr>
        <w:t xml:space="preserve">кметство </w:t>
      </w:r>
      <w:r w:rsidR="00FD68C0">
        <w:rPr>
          <w:rFonts w:ascii="Times New Roman" w:hAnsi="Times New Roman" w:cs="Times New Roman"/>
          <w:color w:val="000000"/>
          <w:shd w:val="clear" w:color="auto" w:fill="FFFFFF"/>
          <w:lang w:val="bg-BG"/>
        </w:rPr>
        <w:t xml:space="preserve">Манолово </w:t>
      </w:r>
      <w:r w:rsidR="00985D7B">
        <w:rPr>
          <w:rFonts w:ascii="Times New Roman" w:hAnsi="Times New Roman" w:cs="Times New Roman"/>
          <w:color w:val="000000"/>
          <w:shd w:val="clear" w:color="auto" w:fill="FFFFFF"/>
          <w:lang w:val="bg-BG"/>
        </w:rPr>
        <w:t xml:space="preserve">и </w:t>
      </w:r>
      <w:bookmarkStart w:id="0" w:name="_GoBack"/>
      <w:bookmarkEnd w:id="0"/>
      <w:r w:rsidR="00C247CC" w:rsidRPr="009A1577">
        <w:rPr>
          <w:rFonts w:ascii="Times New Roman" w:hAnsi="Times New Roman" w:cs="Times New Roman"/>
          <w:lang w:val="bg-BG"/>
        </w:rPr>
        <w:t>Пенсионер</w:t>
      </w:r>
      <w:r w:rsidR="004659D7">
        <w:rPr>
          <w:rFonts w:ascii="Times New Roman" w:hAnsi="Times New Roman" w:cs="Times New Roman"/>
          <w:lang w:val="bg-BG"/>
        </w:rPr>
        <w:t>с</w:t>
      </w:r>
      <w:r w:rsidR="00C247CC" w:rsidRPr="009A1577">
        <w:rPr>
          <w:rFonts w:ascii="Times New Roman" w:hAnsi="Times New Roman" w:cs="Times New Roman"/>
          <w:lang w:val="bg-BG"/>
        </w:rPr>
        <w:t>ки клуб „Роза-2004“</w:t>
      </w:r>
      <w:r w:rsidR="00985D7B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val="bg-BG"/>
        </w:rPr>
        <w:t>празнична трапеза.</w:t>
      </w:r>
      <w:r w:rsidR="00464AB4">
        <w:rPr>
          <w:rFonts w:ascii="Times New Roman" w:hAnsi="Times New Roman" w:cs="Times New Roman"/>
          <w:color w:val="000000"/>
          <w:shd w:val="clear" w:color="auto" w:fill="FFFFFF"/>
          <w:lang w:val="bg-BG"/>
        </w:rPr>
        <w:t xml:space="preserve"> </w:t>
      </w:r>
      <w:r w:rsidR="0034237B">
        <w:rPr>
          <w:rFonts w:ascii="Times New Roman" w:hAnsi="Times New Roman"/>
          <w:lang w:val="bg-BG"/>
        </w:rPr>
        <w:t>Дейността на читалището не може да бъде изолирана и си сътрудничим  с  ОУ „Георги Бенковски“,  Целодневна детска градина „Еделвайс“, кметство Манолово и „Пенсионерски клуб Роза -2004“. Като пример ще посоча осмомартенското тържество с изложба на ръкодел</w:t>
      </w:r>
      <w:r w:rsidR="00CD0CFD">
        <w:rPr>
          <w:rFonts w:ascii="Times New Roman" w:hAnsi="Times New Roman"/>
          <w:lang w:val="bg-BG"/>
        </w:rPr>
        <w:t>ия.</w:t>
      </w:r>
    </w:p>
    <w:p w:rsidR="00B001BF" w:rsidRDefault="00B001BF" w:rsidP="006663DC">
      <w:pPr>
        <w:ind w:firstLine="709"/>
        <w:contextualSpacing/>
        <w:rPr>
          <w:rFonts w:ascii="Times New Roman" w:hAnsi="Times New Roman" w:cs="Times New Roman"/>
          <w:lang w:val="bg-BG"/>
        </w:rPr>
      </w:pPr>
      <w:r w:rsidRPr="009A1577">
        <w:rPr>
          <w:rFonts w:ascii="Times New Roman" w:hAnsi="Times New Roman" w:cs="Times New Roman"/>
          <w:lang w:val="bg-BG"/>
        </w:rPr>
        <w:t>Програмата по традиционното честване на Заговезни включ</w:t>
      </w:r>
      <w:r w:rsidR="005C320D">
        <w:rPr>
          <w:rFonts w:ascii="Times New Roman" w:hAnsi="Times New Roman" w:cs="Times New Roman"/>
          <w:lang w:val="bg-BG"/>
        </w:rPr>
        <w:t xml:space="preserve">и изпълнение </w:t>
      </w:r>
      <w:r w:rsidR="00316EE1">
        <w:rPr>
          <w:rFonts w:ascii="Times New Roman" w:hAnsi="Times New Roman" w:cs="Times New Roman"/>
          <w:lang w:val="bg-BG"/>
        </w:rPr>
        <w:t>на</w:t>
      </w:r>
      <w:r w:rsidRPr="009A1577">
        <w:rPr>
          <w:rFonts w:ascii="Times New Roman" w:hAnsi="Times New Roman" w:cs="Times New Roman"/>
          <w:lang w:val="bg-BG"/>
        </w:rPr>
        <w:t xml:space="preserve"> ритуа</w:t>
      </w:r>
      <w:r w:rsidR="00784864">
        <w:rPr>
          <w:rFonts w:ascii="Times New Roman" w:hAnsi="Times New Roman" w:cs="Times New Roman"/>
          <w:lang w:val="bg-BG"/>
        </w:rPr>
        <w:t xml:space="preserve">ла „Сватба“ с песен </w:t>
      </w:r>
      <w:r w:rsidRPr="009A1577">
        <w:rPr>
          <w:rFonts w:ascii="Times New Roman" w:hAnsi="Times New Roman" w:cs="Times New Roman"/>
          <w:lang w:val="bg-BG"/>
        </w:rPr>
        <w:t xml:space="preserve"> </w:t>
      </w:r>
      <w:r w:rsidR="00784864">
        <w:rPr>
          <w:rFonts w:ascii="Times New Roman" w:hAnsi="Times New Roman" w:cs="Times New Roman"/>
          <w:lang w:val="bg-BG"/>
        </w:rPr>
        <w:t xml:space="preserve">от </w:t>
      </w:r>
      <w:r w:rsidRPr="009A1577">
        <w:rPr>
          <w:rFonts w:ascii="Times New Roman" w:hAnsi="Times New Roman" w:cs="Times New Roman"/>
          <w:lang w:val="bg-BG"/>
        </w:rPr>
        <w:t>членове на</w:t>
      </w:r>
      <w:r w:rsidR="00784864">
        <w:rPr>
          <w:rFonts w:ascii="Times New Roman" w:hAnsi="Times New Roman" w:cs="Times New Roman"/>
          <w:lang w:val="bg-BG"/>
        </w:rPr>
        <w:t xml:space="preserve">  Пенсионерки клуб „Роза-2004“ и </w:t>
      </w:r>
      <w:r w:rsidRPr="009A1577">
        <w:rPr>
          <w:rFonts w:ascii="Times New Roman" w:hAnsi="Times New Roman" w:cs="Times New Roman"/>
          <w:lang w:val="bg-BG"/>
        </w:rPr>
        <w:t xml:space="preserve">танц на кукери </w:t>
      </w:r>
      <w:r w:rsidR="008212C7" w:rsidRPr="009A1577">
        <w:rPr>
          <w:rFonts w:ascii="Times New Roman" w:hAnsi="Times New Roman" w:cs="Times New Roman"/>
          <w:lang w:val="bg-BG"/>
        </w:rPr>
        <w:t>при читалище “</w:t>
      </w:r>
      <w:r w:rsidR="00545020" w:rsidRPr="009A1577">
        <w:rPr>
          <w:rFonts w:ascii="Times New Roman" w:hAnsi="Times New Roman" w:cs="Times New Roman"/>
          <w:lang w:val="bg-BG"/>
        </w:rPr>
        <w:t>Кирил и Методий -1896</w:t>
      </w:r>
      <w:r w:rsidR="008212C7" w:rsidRPr="009A1577">
        <w:rPr>
          <w:rFonts w:ascii="Times New Roman" w:hAnsi="Times New Roman" w:cs="Times New Roman"/>
          <w:lang w:val="bg-BG"/>
        </w:rPr>
        <w:t>“ село Александрово</w:t>
      </w:r>
      <w:r w:rsidR="00316EE1">
        <w:rPr>
          <w:rFonts w:ascii="Times New Roman" w:hAnsi="Times New Roman" w:cs="Times New Roman"/>
          <w:lang w:val="bg-BG"/>
        </w:rPr>
        <w:t xml:space="preserve"> и читалище</w:t>
      </w:r>
      <w:r w:rsidRPr="009A1577">
        <w:rPr>
          <w:rFonts w:ascii="Times New Roman" w:hAnsi="Times New Roman" w:cs="Times New Roman"/>
          <w:lang w:val="bg-BG"/>
        </w:rPr>
        <w:t xml:space="preserve"> </w:t>
      </w:r>
      <w:r w:rsidR="00316EE1" w:rsidRPr="009A1577">
        <w:rPr>
          <w:rFonts w:ascii="Times New Roman" w:hAnsi="Times New Roman" w:cs="Times New Roman"/>
          <w:lang w:val="bg-BG"/>
        </w:rPr>
        <w:t>“</w:t>
      </w:r>
      <w:r w:rsidR="004239AE">
        <w:rPr>
          <w:rFonts w:ascii="Times New Roman" w:hAnsi="Times New Roman" w:cs="Times New Roman"/>
          <w:lang w:val="bg-BG"/>
        </w:rPr>
        <w:t>Михал Захариев</w:t>
      </w:r>
      <w:r w:rsidR="00316EE1" w:rsidRPr="009A1577">
        <w:rPr>
          <w:rFonts w:ascii="Times New Roman" w:hAnsi="Times New Roman" w:cs="Times New Roman"/>
          <w:lang w:val="bg-BG"/>
        </w:rPr>
        <w:t xml:space="preserve"> -1</w:t>
      </w:r>
      <w:r w:rsidR="004239AE">
        <w:rPr>
          <w:rFonts w:ascii="Times New Roman" w:hAnsi="Times New Roman" w:cs="Times New Roman"/>
          <w:lang w:val="bg-BG"/>
        </w:rPr>
        <w:t>909</w:t>
      </w:r>
      <w:r w:rsidR="00316EE1" w:rsidRPr="009A1577">
        <w:rPr>
          <w:rFonts w:ascii="Times New Roman" w:hAnsi="Times New Roman" w:cs="Times New Roman"/>
          <w:lang w:val="bg-BG"/>
        </w:rPr>
        <w:t>“</w:t>
      </w:r>
      <w:r w:rsidR="00384F8E">
        <w:rPr>
          <w:rFonts w:ascii="Times New Roman" w:hAnsi="Times New Roman" w:cs="Times New Roman"/>
          <w:lang w:val="bg-BG"/>
        </w:rPr>
        <w:t xml:space="preserve"> село Манолово. Втората част на </w:t>
      </w:r>
      <w:r w:rsidR="00784864">
        <w:rPr>
          <w:rFonts w:ascii="Times New Roman" w:hAnsi="Times New Roman" w:cs="Times New Roman"/>
          <w:lang w:val="bg-BG"/>
        </w:rPr>
        <w:t>кукерските игри</w:t>
      </w:r>
      <w:r w:rsidR="00384F8E">
        <w:rPr>
          <w:rFonts w:ascii="Times New Roman" w:hAnsi="Times New Roman" w:cs="Times New Roman"/>
          <w:lang w:val="bg-BG"/>
        </w:rPr>
        <w:t xml:space="preserve"> </w:t>
      </w:r>
      <w:r w:rsidR="00784864">
        <w:rPr>
          <w:rFonts w:ascii="Times New Roman" w:hAnsi="Times New Roman" w:cs="Times New Roman"/>
          <w:lang w:val="bg-BG"/>
        </w:rPr>
        <w:t>се състоя</w:t>
      </w:r>
      <w:r w:rsidR="00384F8E">
        <w:rPr>
          <w:rFonts w:ascii="Times New Roman" w:hAnsi="Times New Roman" w:cs="Times New Roman"/>
          <w:lang w:val="bg-BG"/>
        </w:rPr>
        <w:t xml:space="preserve"> в село Александрово.</w:t>
      </w:r>
    </w:p>
    <w:p w:rsidR="004B3973" w:rsidRDefault="005C2091" w:rsidP="006663DC">
      <w:pPr>
        <w:ind w:firstLine="709"/>
        <w:contextualSpacing/>
        <w:rPr>
          <w:rFonts w:ascii="Times New Roman" w:hAnsi="Times New Roman" w:cs="Times New Roman"/>
          <w:color w:val="2C2F34"/>
          <w:shd w:val="clear" w:color="auto" w:fill="FFFFFF"/>
          <w:lang w:val="bg-BG"/>
        </w:rPr>
      </w:pPr>
      <w:r>
        <w:rPr>
          <w:rFonts w:ascii="Times New Roman" w:hAnsi="Times New Roman" w:cs="Times New Roman"/>
          <w:bCs/>
          <w:color w:val="2C2F34"/>
          <w:bdr w:val="none" w:sz="0" w:space="0" w:color="auto" w:frame="1"/>
          <w:shd w:val="clear" w:color="auto" w:fill="FFFFFF"/>
          <w:lang w:val="bg-BG"/>
        </w:rPr>
        <w:t>За</w:t>
      </w:r>
      <w:r w:rsidR="00431E5C" w:rsidRPr="00540D58">
        <w:rPr>
          <w:rFonts w:ascii="Times New Roman" w:hAnsi="Times New Roman" w:cs="Times New Roman"/>
          <w:bCs/>
          <w:color w:val="2C2F34"/>
          <w:bdr w:val="none" w:sz="0" w:space="0" w:color="auto" w:frame="1"/>
          <w:shd w:val="clear" w:color="auto" w:fill="FFFFFF"/>
          <w:lang w:val="bg-BG"/>
        </w:rPr>
        <w:t xml:space="preserve"> пролетния</w:t>
      </w:r>
      <w:r w:rsidR="00431E5C" w:rsidRPr="00540D58">
        <w:rPr>
          <w:rStyle w:val="Emphasis"/>
          <w:rFonts w:ascii="Times New Roman" w:hAnsi="Times New Roman" w:cs="Times New Roman"/>
          <w:color w:val="2C2F34"/>
          <w:bdr w:val="none" w:sz="0" w:space="0" w:color="auto" w:frame="1"/>
          <w:shd w:val="clear" w:color="auto" w:fill="FFFFFF"/>
          <w:lang w:val="bg-BG"/>
        </w:rPr>
        <w:t xml:space="preserve"> </w:t>
      </w:r>
      <w:r w:rsidR="00431E5C" w:rsidRPr="00540D58">
        <w:rPr>
          <w:rStyle w:val="Emphasis"/>
          <w:rFonts w:ascii="Times New Roman" w:hAnsi="Times New Roman" w:cs="Times New Roman"/>
          <w:i w:val="0"/>
          <w:color w:val="2C2F34"/>
          <w:bdr w:val="none" w:sz="0" w:space="0" w:color="auto" w:frame="1"/>
          <w:shd w:val="clear" w:color="auto" w:fill="FFFFFF"/>
        </w:rPr>
        <w:t>момински обичай</w:t>
      </w:r>
      <w:r w:rsidR="00431E5C" w:rsidRPr="00540D58">
        <w:rPr>
          <w:rFonts w:ascii="Times New Roman" w:hAnsi="Times New Roman" w:cs="Times New Roman"/>
          <w:color w:val="2C2F34"/>
          <w:shd w:val="clear" w:color="auto" w:fill="FFFFFF"/>
          <w:lang w:val="bg-BG"/>
        </w:rPr>
        <w:t xml:space="preserve"> Лазаруване</w:t>
      </w:r>
      <w:r w:rsidRPr="005C2091">
        <w:rPr>
          <w:rFonts w:ascii="Times New Roman" w:hAnsi="Times New Roman" w:cs="Times New Roman"/>
          <w:color w:val="2C2F3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2C2F34"/>
          <w:shd w:val="clear" w:color="auto" w:fill="FFFFFF"/>
          <w:lang w:val="bg-BG"/>
        </w:rPr>
        <w:t>обикаляха</w:t>
      </w:r>
      <w:r w:rsidRPr="00540D58">
        <w:rPr>
          <w:rFonts w:ascii="Times New Roman" w:hAnsi="Times New Roman" w:cs="Times New Roman"/>
          <w:color w:val="2C2F34"/>
          <w:shd w:val="clear" w:color="auto" w:fill="FFFFFF"/>
        </w:rPr>
        <w:t xml:space="preserve"> от къща на къща</w:t>
      </w:r>
      <w:r w:rsidR="00431E5C" w:rsidRPr="00540D58">
        <w:rPr>
          <w:rFonts w:ascii="Times New Roman" w:hAnsi="Times New Roman" w:cs="Times New Roman"/>
          <w:color w:val="2C2F34"/>
          <w:shd w:val="clear" w:color="auto" w:fill="FFFFFF"/>
        </w:rPr>
        <w:t xml:space="preserve"> </w:t>
      </w:r>
      <w:r w:rsidR="008C098A">
        <w:rPr>
          <w:rFonts w:ascii="Times New Roman" w:hAnsi="Times New Roman" w:cs="Times New Roman"/>
          <w:color w:val="2C2F34"/>
          <w:shd w:val="clear" w:color="auto" w:fill="FFFFFF"/>
          <w:lang w:val="bg-BG"/>
        </w:rPr>
        <w:t xml:space="preserve">група </w:t>
      </w:r>
      <w:r w:rsidRPr="00540D58">
        <w:rPr>
          <w:rFonts w:ascii="Times New Roman" w:hAnsi="Times New Roman" w:cs="Times New Roman"/>
          <w:color w:val="2C2F34"/>
          <w:shd w:val="clear" w:color="auto" w:fill="FFFFFF"/>
        </w:rPr>
        <w:t>м</w:t>
      </w:r>
      <w:r>
        <w:rPr>
          <w:rFonts w:ascii="Times New Roman" w:hAnsi="Times New Roman" w:cs="Times New Roman"/>
          <w:color w:val="2C2F34"/>
          <w:shd w:val="clear" w:color="auto" w:fill="FFFFFF"/>
          <w:lang w:val="bg-BG"/>
        </w:rPr>
        <w:t>алки</w:t>
      </w:r>
      <w:r w:rsidRPr="00540D58">
        <w:rPr>
          <w:rFonts w:ascii="Times New Roman" w:hAnsi="Times New Roman" w:cs="Times New Roman"/>
          <w:color w:val="2C2F34"/>
          <w:shd w:val="clear" w:color="auto" w:fill="FFFFFF"/>
        </w:rPr>
        <w:t xml:space="preserve"> момичета</w:t>
      </w:r>
      <w:r>
        <w:rPr>
          <w:rFonts w:ascii="Times New Roman" w:hAnsi="Times New Roman" w:cs="Times New Roman"/>
          <w:color w:val="2C2F34"/>
          <w:shd w:val="clear" w:color="auto" w:fill="FFFFFF"/>
          <w:lang w:val="bg-BG"/>
        </w:rPr>
        <w:t>,</w:t>
      </w:r>
      <w:r w:rsidRPr="00540D58">
        <w:rPr>
          <w:rFonts w:ascii="Times New Roman" w:hAnsi="Times New Roman" w:cs="Times New Roman"/>
          <w:color w:val="2C2F34"/>
          <w:shd w:val="clear" w:color="auto" w:fill="FFFFFF"/>
        </w:rPr>
        <w:t xml:space="preserve"> </w:t>
      </w:r>
      <w:r w:rsidR="00431E5C" w:rsidRPr="00540D58">
        <w:rPr>
          <w:rFonts w:ascii="Times New Roman" w:hAnsi="Times New Roman" w:cs="Times New Roman"/>
          <w:color w:val="2C2F34"/>
          <w:shd w:val="clear" w:color="auto" w:fill="FFFFFF"/>
        </w:rPr>
        <w:t>нагиздени със свежи пролетни цветя и пъстри лазарски премени,  пее</w:t>
      </w:r>
      <w:r>
        <w:rPr>
          <w:rFonts w:ascii="Times New Roman" w:hAnsi="Times New Roman" w:cs="Times New Roman"/>
          <w:color w:val="2C2F34"/>
          <w:shd w:val="clear" w:color="auto" w:fill="FFFFFF"/>
          <w:lang w:val="bg-BG"/>
        </w:rPr>
        <w:t>щи</w:t>
      </w:r>
      <w:r w:rsidR="00431E5C" w:rsidRPr="00540D58">
        <w:rPr>
          <w:rFonts w:ascii="Times New Roman" w:hAnsi="Times New Roman" w:cs="Times New Roman"/>
          <w:color w:val="2C2F34"/>
          <w:shd w:val="clear" w:color="auto" w:fill="FFFFFF"/>
        </w:rPr>
        <w:t xml:space="preserve"> песни за плодородие, сила, хубост, богатство, късмет и здраве. </w:t>
      </w:r>
    </w:p>
    <w:p w:rsidR="005465D8" w:rsidRDefault="00BA376E" w:rsidP="006663DC">
      <w:pPr>
        <w:ind w:firstLine="709"/>
        <w:contextualSpacing/>
        <w:rPr>
          <w:rFonts w:ascii="Times New Roman" w:hAnsi="Times New Roman" w:cs="Times New Roman"/>
          <w:lang w:val="bg-BG"/>
        </w:rPr>
      </w:pPr>
      <w:r w:rsidRPr="00BA376E">
        <w:rPr>
          <w:rFonts w:ascii="Times New Roman" w:hAnsi="Times New Roman" w:cs="Times New Roman"/>
          <w:shd w:val="clear" w:color="auto" w:fill="FFFFFF"/>
          <w:lang w:val="bg-BG"/>
        </w:rPr>
        <w:t xml:space="preserve">За </w:t>
      </w:r>
      <w:r w:rsidRPr="00BA376E">
        <w:rPr>
          <w:rFonts w:ascii="Times New Roman" w:hAnsi="Times New Roman" w:cs="Times New Roman"/>
          <w:shd w:val="clear" w:color="auto" w:fill="FFFFFF"/>
        </w:rPr>
        <w:t>Деня</w:t>
      </w:r>
      <w:r>
        <w:rPr>
          <w:rFonts w:ascii="Times New Roman" w:hAnsi="Times New Roman" w:cs="Times New Roman"/>
          <w:shd w:val="clear" w:color="auto" w:fill="FFFFFF"/>
          <w:lang w:val="bg-BG"/>
        </w:rPr>
        <w:t xml:space="preserve"> на</w:t>
      </w:r>
      <w:r w:rsidRPr="00BA376E">
        <w:rPr>
          <w:rFonts w:ascii="Times New Roman" w:hAnsi="Times New Roman" w:cs="Times New Roman"/>
          <w:shd w:val="clear" w:color="auto" w:fill="FFFFFF"/>
        </w:rPr>
        <w:t> българската просвета и култура и </w:t>
      </w:r>
      <w:r w:rsidRPr="00BA376E">
        <w:rPr>
          <w:rStyle w:val="Strong"/>
          <w:rFonts w:ascii="Times New Roman" w:hAnsi="Times New Roman" w:cs="Times New Roman"/>
          <w:b w:val="0"/>
          <w:shd w:val="clear" w:color="auto" w:fill="FFFFFF"/>
        </w:rPr>
        <w:t>на славянската писменост</w:t>
      </w:r>
      <w:r w:rsidR="005B4334">
        <w:rPr>
          <w:rFonts w:ascii="Times New Roman" w:hAnsi="Times New Roman" w:cs="Times New Roman"/>
          <w:shd w:val="clear" w:color="auto" w:fill="FFFFFF"/>
        </w:rPr>
        <w:t xml:space="preserve"> учениците </w:t>
      </w:r>
      <w:r>
        <w:rPr>
          <w:rFonts w:ascii="Times New Roman" w:hAnsi="Times New Roman" w:cs="Times New Roman"/>
          <w:lang w:val="bg-BG"/>
        </w:rPr>
        <w:t xml:space="preserve">от основно училище “Георги Бенковски“ </w:t>
      </w:r>
      <w:r w:rsidR="00520460">
        <w:rPr>
          <w:rFonts w:ascii="Times New Roman" w:hAnsi="Times New Roman" w:cs="Times New Roman"/>
          <w:lang w:val="bg-BG"/>
        </w:rPr>
        <w:t xml:space="preserve">ни очароваха </w:t>
      </w:r>
      <w:r w:rsidR="008B1537">
        <w:rPr>
          <w:rFonts w:ascii="Times New Roman" w:hAnsi="Times New Roman" w:cs="Times New Roman"/>
          <w:lang w:val="bg-BG"/>
        </w:rPr>
        <w:t xml:space="preserve">с прекрасните си </w:t>
      </w:r>
      <w:r w:rsidR="00B84D36">
        <w:rPr>
          <w:rFonts w:ascii="Times New Roman" w:hAnsi="Times New Roman" w:cs="Times New Roman"/>
          <w:lang w:val="bg-BG"/>
        </w:rPr>
        <w:t xml:space="preserve">изпълнения на звънлив български език. </w:t>
      </w:r>
      <w:r w:rsidR="005B4334">
        <w:rPr>
          <w:rFonts w:ascii="Times New Roman" w:hAnsi="Times New Roman" w:cs="Times New Roman"/>
          <w:lang w:val="bg-BG"/>
        </w:rPr>
        <w:t>Голяма група ч</w:t>
      </w:r>
      <w:r w:rsidR="00184156">
        <w:rPr>
          <w:rFonts w:ascii="Times New Roman" w:hAnsi="Times New Roman" w:cs="Times New Roman"/>
          <w:lang w:val="bg-BG"/>
        </w:rPr>
        <w:t xml:space="preserve">ленове на читалищната общност </w:t>
      </w:r>
      <w:r w:rsidR="005B4334">
        <w:rPr>
          <w:rFonts w:ascii="Times New Roman" w:hAnsi="Times New Roman" w:cs="Times New Roman"/>
          <w:lang w:val="bg-BG"/>
        </w:rPr>
        <w:t xml:space="preserve">присъства като </w:t>
      </w:r>
      <w:r w:rsidR="00184156">
        <w:rPr>
          <w:rFonts w:ascii="Times New Roman" w:hAnsi="Times New Roman" w:cs="Times New Roman"/>
          <w:lang w:val="bg-BG"/>
        </w:rPr>
        <w:t xml:space="preserve">публика и заедно </w:t>
      </w:r>
      <w:r w:rsidR="005B4334">
        <w:rPr>
          <w:rFonts w:ascii="Times New Roman" w:hAnsi="Times New Roman" w:cs="Times New Roman"/>
          <w:lang w:val="bg-BG"/>
        </w:rPr>
        <w:t xml:space="preserve">с жители на селото </w:t>
      </w:r>
      <w:r w:rsidR="00184156">
        <w:rPr>
          <w:rFonts w:ascii="Times New Roman" w:hAnsi="Times New Roman" w:cs="Times New Roman"/>
          <w:lang w:val="bg-BG"/>
        </w:rPr>
        <w:t>апло</w:t>
      </w:r>
      <w:r w:rsidR="005B4334">
        <w:rPr>
          <w:rFonts w:ascii="Times New Roman" w:hAnsi="Times New Roman" w:cs="Times New Roman"/>
          <w:lang w:val="bg-BG"/>
        </w:rPr>
        <w:t>дира талантливите изпълнители.</w:t>
      </w:r>
    </w:p>
    <w:p w:rsidR="00277412" w:rsidRDefault="00535542" w:rsidP="006663DC">
      <w:pPr>
        <w:ind w:firstLine="709"/>
        <w:contextualSpacing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На 12. юни читалището беше поканено да участва в ежегодния общински празник “Селски дворове“ </w:t>
      </w:r>
      <w:r w:rsidR="005762D6">
        <w:rPr>
          <w:rFonts w:ascii="Times New Roman" w:hAnsi="Times New Roman" w:cs="Times New Roman"/>
          <w:lang w:val="bg-BG"/>
        </w:rPr>
        <w:t>под мотото “Произлезли от хляба“</w:t>
      </w:r>
      <w:r w:rsidR="00210BA6">
        <w:rPr>
          <w:rFonts w:ascii="Times New Roman" w:hAnsi="Times New Roman" w:cs="Times New Roman"/>
          <w:lang w:val="bg-BG"/>
        </w:rPr>
        <w:t>.</w:t>
      </w:r>
      <w:r w:rsidR="005762D6">
        <w:rPr>
          <w:rFonts w:ascii="Times New Roman" w:hAnsi="Times New Roman" w:cs="Times New Roman"/>
          <w:lang w:val="bg-BG"/>
        </w:rPr>
        <w:t xml:space="preserve"> </w:t>
      </w:r>
      <w:r w:rsidR="007A6199">
        <w:rPr>
          <w:rFonts w:ascii="Times New Roman" w:hAnsi="Times New Roman" w:cs="Times New Roman"/>
          <w:lang w:val="bg-BG"/>
        </w:rPr>
        <w:t>В духа на сътрудничество с другите организации подготвихме писмена покана до председателя на пенсионерски клуб “Роза-2004“ за съвместно участие в</w:t>
      </w:r>
      <w:r w:rsidR="00E50C43">
        <w:rPr>
          <w:rFonts w:ascii="Times New Roman" w:hAnsi="Times New Roman" w:cs="Times New Roman"/>
          <w:lang w:val="bg-BG"/>
        </w:rPr>
        <w:t xml:space="preserve"> </w:t>
      </w:r>
      <w:r w:rsidR="00210BA6">
        <w:rPr>
          <w:rFonts w:ascii="Times New Roman" w:hAnsi="Times New Roman" w:cs="Times New Roman"/>
          <w:lang w:val="bg-BG"/>
        </w:rPr>
        <w:t xml:space="preserve">празника. Освен представяне на различни видове пити, баници, лучник, кексове, сладки, мекици, овче кисело мляко от овцефермата на Александър Иванов, пресни череши от овощната градина на Николай Радевски подгогвихме и малка изложба на билките и цветята, които отглеждаме </w:t>
      </w:r>
      <w:r w:rsidR="00E121AD">
        <w:rPr>
          <w:rFonts w:ascii="Times New Roman" w:hAnsi="Times New Roman" w:cs="Times New Roman"/>
          <w:lang w:val="bg-BG"/>
        </w:rPr>
        <w:t xml:space="preserve">в маноловските дворове. </w:t>
      </w:r>
      <w:r w:rsidR="00223425">
        <w:rPr>
          <w:rFonts w:ascii="Times New Roman" w:hAnsi="Times New Roman" w:cs="Times New Roman"/>
          <w:lang w:val="bg-BG"/>
        </w:rPr>
        <w:t xml:space="preserve">С особено усърдие изработихме етикетите към отделните изделия. </w:t>
      </w:r>
      <w:r w:rsidR="00B64945">
        <w:rPr>
          <w:rFonts w:ascii="Times New Roman" w:hAnsi="Times New Roman" w:cs="Times New Roman"/>
          <w:lang w:val="bg-BG"/>
        </w:rPr>
        <w:t xml:space="preserve">Вторият етап на “Селски дворове“ се проведе </w:t>
      </w:r>
      <w:r w:rsidR="00E411EC">
        <w:rPr>
          <w:rFonts w:ascii="Times New Roman" w:hAnsi="Times New Roman" w:cs="Times New Roman"/>
          <w:lang w:val="bg-BG"/>
        </w:rPr>
        <w:t xml:space="preserve">на 02. юли </w:t>
      </w:r>
      <w:r w:rsidR="00B64945">
        <w:rPr>
          <w:rFonts w:ascii="Times New Roman" w:hAnsi="Times New Roman" w:cs="Times New Roman"/>
          <w:lang w:val="bg-BG"/>
        </w:rPr>
        <w:t xml:space="preserve">като екскурзия за изявилите се </w:t>
      </w:r>
      <w:r w:rsidR="0064101E">
        <w:rPr>
          <w:rFonts w:ascii="Times New Roman" w:hAnsi="Times New Roman" w:cs="Times New Roman"/>
          <w:lang w:val="bg-BG"/>
        </w:rPr>
        <w:t xml:space="preserve">на 12. юни. Пътуването беше финансирано от община Павел баня. </w:t>
      </w:r>
      <w:r w:rsidR="00DE2C59">
        <w:rPr>
          <w:rFonts w:ascii="Times New Roman" w:hAnsi="Times New Roman" w:cs="Times New Roman"/>
          <w:lang w:val="bg-BG"/>
        </w:rPr>
        <w:t xml:space="preserve">Групата от Манолово </w:t>
      </w:r>
      <w:r w:rsidR="00C869C1">
        <w:rPr>
          <w:rFonts w:ascii="Times New Roman" w:hAnsi="Times New Roman" w:cs="Times New Roman"/>
          <w:lang w:val="bg-BG"/>
        </w:rPr>
        <w:t>се спря на</w:t>
      </w:r>
      <w:r w:rsidR="00DE2C59">
        <w:rPr>
          <w:rFonts w:ascii="Times New Roman" w:hAnsi="Times New Roman" w:cs="Times New Roman"/>
          <w:lang w:val="bg-BG"/>
        </w:rPr>
        <w:t xml:space="preserve"> маршрут Трявна, Етъра, връх Шипка и манастира в град Шипка. В приятната компания на самодейците от Осетеново</w:t>
      </w:r>
      <w:r w:rsidR="00C869C1">
        <w:rPr>
          <w:rFonts w:ascii="Times New Roman" w:hAnsi="Times New Roman" w:cs="Times New Roman"/>
          <w:lang w:val="bg-BG"/>
        </w:rPr>
        <w:t xml:space="preserve"> посетихме избраните от нас за</w:t>
      </w:r>
      <w:r w:rsidR="004858DB">
        <w:rPr>
          <w:rFonts w:ascii="Times New Roman" w:hAnsi="Times New Roman" w:cs="Times New Roman"/>
          <w:lang w:val="bg-BG"/>
        </w:rPr>
        <w:t>б</w:t>
      </w:r>
      <w:r w:rsidR="00C869C1">
        <w:rPr>
          <w:rFonts w:ascii="Times New Roman" w:hAnsi="Times New Roman" w:cs="Times New Roman"/>
          <w:lang w:val="bg-BG"/>
        </w:rPr>
        <w:t>ележителности и изпрекарахме един прекрасен ден.</w:t>
      </w:r>
    </w:p>
    <w:p w:rsidR="00223425" w:rsidRDefault="00223425" w:rsidP="006663DC">
      <w:pPr>
        <w:ind w:firstLine="709"/>
        <w:contextualSpacing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 Приморско от 18. до 20. юни се състоя летен фестивал, в който участвахме с кукерско сдружение “Тунджа“.</w:t>
      </w:r>
    </w:p>
    <w:p w:rsidR="00B001BF" w:rsidRDefault="00864DB0" w:rsidP="006663DC">
      <w:pPr>
        <w:ind w:firstLine="709"/>
        <w:contextualSpacing/>
        <w:rPr>
          <w:rFonts w:ascii="Times New Roman" w:hAnsi="Times New Roman"/>
          <w:lang w:val="bg-BG"/>
        </w:rPr>
      </w:pPr>
      <w:r>
        <w:rPr>
          <w:rFonts w:ascii="Times New Roman" w:hAnsi="Times New Roman" w:cs="Times New Roman"/>
          <w:lang w:val="bg-BG"/>
        </w:rPr>
        <w:t>Както е известно н</w:t>
      </w:r>
      <w:r w:rsidR="00B001BF" w:rsidRPr="00540D58">
        <w:rPr>
          <w:rFonts w:ascii="Times New Roman" w:hAnsi="Times New Roman" w:cs="Times New Roman"/>
          <w:lang w:val="bg-BG"/>
        </w:rPr>
        <w:t>а</w:t>
      </w:r>
      <w:r>
        <w:rPr>
          <w:rFonts w:ascii="Times New Roman" w:hAnsi="Times New Roman" w:cs="Times New Roman"/>
          <w:lang w:val="bg-BG"/>
        </w:rPr>
        <w:t xml:space="preserve">й- добрите билки растат на </w:t>
      </w:r>
      <w:r w:rsidR="00B001BF" w:rsidRPr="00540D58">
        <w:rPr>
          <w:rFonts w:ascii="Times New Roman" w:hAnsi="Times New Roman" w:cs="Times New Roman"/>
          <w:lang w:val="bg-BG"/>
        </w:rPr>
        <w:t>Еньовден</w:t>
      </w:r>
      <w:r w:rsidR="0072425A">
        <w:rPr>
          <w:rFonts w:ascii="Times New Roman" w:hAnsi="Times New Roman" w:cs="Times New Roman"/>
          <w:lang w:val="bg-BG"/>
        </w:rPr>
        <w:t>.</w:t>
      </w:r>
      <w:r w:rsidR="00B001BF" w:rsidRPr="00540D58">
        <w:rPr>
          <w:rFonts w:ascii="Times New Roman" w:hAnsi="Times New Roman" w:cs="Times New Roman"/>
          <w:lang w:val="bg-BG"/>
        </w:rPr>
        <w:t xml:space="preserve"> </w:t>
      </w:r>
      <w:r w:rsidR="0072425A">
        <w:rPr>
          <w:rFonts w:ascii="Times New Roman" w:hAnsi="Times New Roman" w:cs="Times New Roman"/>
          <w:lang w:val="bg-BG"/>
        </w:rPr>
        <w:t>Г</w:t>
      </w:r>
      <w:r w:rsidR="00B001BF" w:rsidRPr="00540D58">
        <w:rPr>
          <w:rFonts w:ascii="Times New Roman" w:hAnsi="Times New Roman" w:cs="Times New Roman"/>
          <w:lang w:val="bg-BG"/>
        </w:rPr>
        <w:t>рупа от читалищни дейци и жители</w:t>
      </w:r>
      <w:r w:rsidR="00B001BF" w:rsidRPr="00540D58">
        <w:rPr>
          <w:rFonts w:ascii="Times New Roman" w:hAnsi="Times New Roman"/>
          <w:lang w:val="bg-BG"/>
        </w:rPr>
        <w:t xml:space="preserve"> на Манолово </w:t>
      </w:r>
      <w:r w:rsidR="00D13F09">
        <w:rPr>
          <w:rFonts w:ascii="Times New Roman" w:hAnsi="Times New Roman"/>
          <w:lang w:val="bg-BG"/>
        </w:rPr>
        <w:t>проучва на 24.юни</w:t>
      </w:r>
      <w:r w:rsidR="00B001BF" w:rsidRPr="00540D58">
        <w:rPr>
          <w:rFonts w:ascii="Times New Roman" w:hAnsi="Times New Roman"/>
          <w:lang w:val="bg-BG"/>
        </w:rPr>
        <w:t xml:space="preserve"> билки, които </w:t>
      </w:r>
      <w:r w:rsidR="0072425A">
        <w:rPr>
          <w:rFonts w:ascii="Times New Roman" w:hAnsi="Times New Roman"/>
          <w:lang w:val="bg-BG"/>
        </w:rPr>
        <w:t>са типични за</w:t>
      </w:r>
      <w:r w:rsidR="00B001BF" w:rsidRPr="00540D58">
        <w:rPr>
          <w:rFonts w:ascii="Times New Roman" w:hAnsi="Times New Roman"/>
          <w:lang w:val="bg-BG"/>
        </w:rPr>
        <w:t xml:space="preserve"> Стара</w:t>
      </w:r>
      <w:r w:rsidR="00B001BF">
        <w:rPr>
          <w:rFonts w:ascii="Times New Roman" w:hAnsi="Times New Roman"/>
          <w:lang w:val="bg-BG"/>
        </w:rPr>
        <w:t xml:space="preserve"> планина. </w:t>
      </w:r>
    </w:p>
    <w:p w:rsidR="008B78B8" w:rsidRDefault="006F1CC0" w:rsidP="006663DC">
      <w:pPr>
        <w:ind w:firstLine="709"/>
        <w:contextualSpacing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Фирма</w:t>
      </w:r>
      <w:r w:rsidR="00AB57E6" w:rsidRPr="003255DB">
        <w:rPr>
          <w:rFonts w:ascii="Times New Roman" w:hAnsi="Times New Roman"/>
          <w:lang w:val="bg-BG"/>
        </w:rPr>
        <w:t>“Настек“,</w:t>
      </w:r>
      <w:r w:rsidR="00AB57E6">
        <w:rPr>
          <w:rFonts w:ascii="Times New Roman" w:hAnsi="Times New Roman"/>
          <w:lang w:val="bg-BG"/>
        </w:rPr>
        <w:t xml:space="preserve"> гр. Казанлък е инс</w:t>
      </w:r>
      <w:r>
        <w:rPr>
          <w:rFonts w:ascii="Times New Roman" w:hAnsi="Times New Roman"/>
          <w:lang w:val="bg-BG"/>
        </w:rPr>
        <w:t>талирала своя антена на покрива на читалищната сграда</w:t>
      </w:r>
      <w:r w:rsidR="00612571">
        <w:rPr>
          <w:rFonts w:ascii="Times New Roman" w:hAnsi="Times New Roman"/>
          <w:lang w:val="bg-BG"/>
        </w:rPr>
        <w:t xml:space="preserve"> и плаща съответната сума за потребление </w:t>
      </w:r>
      <w:r>
        <w:rPr>
          <w:rFonts w:ascii="Times New Roman" w:hAnsi="Times New Roman"/>
          <w:lang w:val="bg-BG"/>
        </w:rPr>
        <w:t xml:space="preserve"> </w:t>
      </w:r>
      <w:r w:rsidR="00612571">
        <w:rPr>
          <w:rFonts w:ascii="Times New Roman" w:hAnsi="Times New Roman"/>
          <w:lang w:val="bg-BG"/>
        </w:rPr>
        <w:t>на електрическа енергия.</w:t>
      </w:r>
      <w:r w:rsidR="00E02CE2">
        <w:rPr>
          <w:rFonts w:ascii="Times New Roman" w:hAnsi="Times New Roman"/>
          <w:lang w:val="bg-BG"/>
        </w:rPr>
        <w:t xml:space="preserve"> Тъй като имаше забавяне на плащанията се натрупа</w:t>
      </w:r>
      <w:r w:rsidR="002E0CCE">
        <w:rPr>
          <w:rFonts w:ascii="Times New Roman" w:hAnsi="Times New Roman"/>
          <w:lang w:val="bg-BG"/>
        </w:rPr>
        <w:t>ха</w:t>
      </w:r>
      <w:r w:rsidR="00E02CE2">
        <w:rPr>
          <w:rFonts w:ascii="Times New Roman" w:hAnsi="Times New Roman"/>
          <w:lang w:val="bg-BG"/>
        </w:rPr>
        <w:t xml:space="preserve"> </w:t>
      </w:r>
      <w:r w:rsidR="002E0CCE">
        <w:rPr>
          <w:rFonts w:ascii="Times New Roman" w:hAnsi="Times New Roman"/>
          <w:lang w:val="bg-BG"/>
        </w:rPr>
        <w:t>задължения, к</w:t>
      </w:r>
      <w:r w:rsidR="00E02CE2">
        <w:rPr>
          <w:rFonts w:ascii="Times New Roman" w:hAnsi="Times New Roman"/>
          <w:lang w:val="bg-BG"/>
        </w:rPr>
        <w:t xml:space="preserve">оито фирмата плати в брой на две вноски: на 01.07.2021 </w:t>
      </w:r>
      <w:r w:rsidR="002E0CCE">
        <w:rPr>
          <w:rFonts w:ascii="Times New Roman" w:hAnsi="Times New Roman"/>
          <w:lang w:val="bg-BG"/>
        </w:rPr>
        <w:t>и на</w:t>
      </w:r>
      <w:r w:rsidR="00E02CE2">
        <w:rPr>
          <w:rFonts w:ascii="Times New Roman" w:hAnsi="Times New Roman"/>
          <w:lang w:val="bg-BG"/>
        </w:rPr>
        <w:t xml:space="preserve"> 27.10.2021. </w:t>
      </w:r>
      <w:r w:rsidR="00612571">
        <w:rPr>
          <w:rFonts w:ascii="Times New Roman" w:hAnsi="Times New Roman"/>
          <w:lang w:val="bg-BG"/>
        </w:rPr>
        <w:t xml:space="preserve"> </w:t>
      </w:r>
      <w:r w:rsidR="00E02CE2">
        <w:rPr>
          <w:rFonts w:ascii="Times New Roman" w:hAnsi="Times New Roman"/>
          <w:lang w:val="bg-BG"/>
        </w:rPr>
        <w:t xml:space="preserve">Освен че бяха уточнени вэаимоотношенията и се прие график за плащанията /на всяко шестмесечие/ бе постигната и договорка с управителя на </w:t>
      </w:r>
      <w:r w:rsidR="00E02CE2" w:rsidRPr="003255DB">
        <w:rPr>
          <w:rFonts w:ascii="Times New Roman" w:hAnsi="Times New Roman"/>
          <w:lang w:val="bg-BG"/>
        </w:rPr>
        <w:t>фирма “Настек</w:t>
      </w:r>
      <w:r w:rsidR="00E02CE2">
        <w:rPr>
          <w:rFonts w:ascii="Times New Roman" w:hAnsi="Times New Roman"/>
          <w:lang w:val="bg-BG"/>
        </w:rPr>
        <w:t>“ за доставка на интернет и обслужване на инсталацията</w:t>
      </w:r>
      <w:r w:rsidR="002E0CCE">
        <w:rPr>
          <w:rFonts w:ascii="Times New Roman" w:hAnsi="Times New Roman"/>
          <w:lang w:val="bg-BG"/>
        </w:rPr>
        <w:t xml:space="preserve"> в библиотеката</w:t>
      </w:r>
      <w:r w:rsidR="00E02CE2">
        <w:rPr>
          <w:rFonts w:ascii="Times New Roman" w:hAnsi="Times New Roman"/>
          <w:lang w:val="bg-BG"/>
        </w:rPr>
        <w:t xml:space="preserve">. </w:t>
      </w:r>
      <w:r w:rsidR="0049553A">
        <w:rPr>
          <w:rFonts w:ascii="Times New Roman" w:hAnsi="Times New Roman"/>
          <w:lang w:val="bg-BG"/>
        </w:rPr>
        <w:t xml:space="preserve">Това сътрудничество ни позволи да повишим качеството на </w:t>
      </w:r>
      <w:r w:rsidR="00882383">
        <w:rPr>
          <w:rFonts w:ascii="Times New Roman" w:hAnsi="Times New Roman"/>
          <w:lang w:val="bg-BG"/>
        </w:rPr>
        <w:t xml:space="preserve">предлаганите </w:t>
      </w:r>
      <w:r w:rsidR="006D7C8E">
        <w:rPr>
          <w:rFonts w:ascii="Times New Roman" w:hAnsi="Times New Roman"/>
          <w:lang w:val="bg-BG"/>
        </w:rPr>
        <w:t>библиотечн</w:t>
      </w:r>
      <w:r w:rsidR="00882383">
        <w:rPr>
          <w:rFonts w:ascii="Times New Roman" w:hAnsi="Times New Roman"/>
          <w:lang w:val="bg-BG"/>
        </w:rPr>
        <w:t xml:space="preserve">о – информационни </w:t>
      </w:r>
      <w:r w:rsidR="00AC4232">
        <w:rPr>
          <w:rFonts w:ascii="Times New Roman" w:hAnsi="Times New Roman"/>
          <w:lang w:val="bg-BG"/>
        </w:rPr>
        <w:t xml:space="preserve">услуги чрез достъп до интернет. </w:t>
      </w:r>
      <w:r w:rsidR="000E7A95">
        <w:rPr>
          <w:rFonts w:ascii="Times New Roman" w:hAnsi="Times New Roman"/>
          <w:lang w:val="bg-BG"/>
        </w:rPr>
        <w:t xml:space="preserve">Изказваме специална благодарност </w:t>
      </w:r>
      <w:r w:rsidR="002C4EAB">
        <w:rPr>
          <w:rFonts w:ascii="Times New Roman" w:hAnsi="Times New Roman"/>
          <w:lang w:val="bg-BG"/>
        </w:rPr>
        <w:t xml:space="preserve">на Стефан Димитров, който подари своя компютър на библиотеката и вече почти година се грижи той да функционира. </w:t>
      </w:r>
      <w:r w:rsidR="00A75CCC">
        <w:rPr>
          <w:rFonts w:ascii="Times New Roman" w:hAnsi="Times New Roman"/>
          <w:lang w:val="bg-BG"/>
        </w:rPr>
        <w:t xml:space="preserve">Антония Самсарджиева от своя страна създаде </w:t>
      </w:r>
      <w:r w:rsidR="008B78B8">
        <w:rPr>
          <w:rFonts w:ascii="Times New Roman" w:hAnsi="Times New Roman"/>
          <w:lang w:val="bg-BG"/>
        </w:rPr>
        <w:t>и и заедно с</w:t>
      </w:r>
      <w:r w:rsidR="00341954">
        <w:rPr>
          <w:rFonts w:ascii="Times New Roman" w:hAnsi="Times New Roman"/>
          <w:lang w:val="bg-BG"/>
        </w:rPr>
        <w:t>ъс</w:t>
      </w:r>
      <w:r w:rsidR="008B78B8">
        <w:rPr>
          <w:rFonts w:ascii="Times New Roman" w:hAnsi="Times New Roman"/>
          <w:lang w:val="bg-BG"/>
        </w:rPr>
        <w:t xml:space="preserve"> Зейнеб </w:t>
      </w:r>
      <w:r w:rsidR="00444B5F">
        <w:rPr>
          <w:rFonts w:ascii="Times New Roman" w:hAnsi="Times New Roman"/>
          <w:lang w:val="bg-BG"/>
        </w:rPr>
        <w:t xml:space="preserve">Кенан </w:t>
      </w:r>
      <w:r w:rsidR="008B78B8">
        <w:rPr>
          <w:rFonts w:ascii="Times New Roman" w:hAnsi="Times New Roman"/>
          <w:lang w:val="bg-BG"/>
        </w:rPr>
        <w:t>обслужва</w:t>
      </w:r>
      <w:r w:rsidR="008B78B8">
        <w:rPr>
          <w:rFonts w:ascii="Times New Roman" w:hAnsi="Times New Roman"/>
          <w:lang w:val="en-GB"/>
        </w:rPr>
        <w:t xml:space="preserve"> </w:t>
      </w:r>
      <w:r w:rsidR="00A75CCC">
        <w:rPr>
          <w:rFonts w:ascii="Times New Roman" w:hAnsi="Times New Roman"/>
          <w:lang w:val="en-GB"/>
        </w:rPr>
        <w:t>Facebook-</w:t>
      </w:r>
      <w:r w:rsidR="008B78B8">
        <w:rPr>
          <w:rFonts w:ascii="Times New Roman" w:hAnsi="Times New Roman"/>
          <w:lang w:val="bg-BG"/>
        </w:rPr>
        <w:t xml:space="preserve"> страница  на читалището</w:t>
      </w:r>
      <w:r w:rsidR="008B78B8">
        <w:rPr>
          <w:rFonts w:ascii="Times New Roman" w:hAnsi="Times New Roman"/>
          <w:lang w:val="en-GB"/>
        </w:rPr>
        <w:t xml:space="preserve">. </w:t>
      </w:r>
      <w:r w:rsidR="008B78B8">
        <w:rPr>
          <w:rFonts w:ascii="Times New Roman" w:hAnsi="Times New Roman"/>
          <w:lang w:val="bg-BG"/>
        </w:rPr>
        <w:t xml:space="preserve">Това позволява своевременно да информираме читалищните дейци, сътрудници и симпатизанти за актуалните събития. </w:t>
      </w:r>
    </w:p>
    <w:p w:rsidR="0056573F" w:rsidRDefault="0056573F" w:rsidP="006663DC">
      <w:pPr>
        <w:ind w:firstLine="709"/>
        <w:contextualSpacing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Едно от направленията в работата на читалището е откриване и подпомагане на млади таланти. Това не може да се осъществи без подкрепата на семейството. Особено горди сме с изявата на дванадесетгодишния Станимир Ангелов Кръстев. “Лале ли си, зюмбюл ли си“ и </w:t>
      </w:r>
      <w:r>
        <w:rPr>
          <w:rFonts w:ascii="Times New Roman" w:hAnsi="Times New Roman"/>
          <w:lang w:val="bg-BG"/>
        </w:rPr>
        <w:lastRenderedPageBreak/>
        <w:t>“Терзелийска ръченица“ изпълнени на кавал от малкия музикант</w:t>
      </w:r>
      <w:r w:rsidR="006C12CC">
        <w:rPr>
          <w:rFonts w:ascii="Times New Roman" w:hAnsi="Times New Roman"/>
          <w:lang w:val="bg-BG"/>
        </w:rPr>
        <w:t xml:space="preserve"> на Националния тракийски  фолклорен събор “Богородична стъпка“ предизвикаха овациите на публиката. И не само. Беше му присъдена </w:t>
      </w:r>
      <w:r w:rsidR="007B740A">
        <w:rPr>
          <w:rFonts w:ascii="Times New Roman" w:hAnsi="Times New Roman"/>
          <w:lang w:val="bg-BG"/>
        </w:rPr>
        <w:t xml:space="preserve">грамота и </w:t>
      </w:r>
      <w:r w:rsidR="006C12CC">
        <w:rPr>
          <w:rFonts w:ascii="Times New Roman" w:hAnsi="Times New Roman"/>
          <w:lang w:val="bg-BG"/>
        </w:rPr>
        <w:t xml:space="preserve">специалната награда на журито. </w:t>
      </w:r>
    </w:p>
    <w:p w:rsidR="003356E1" w:rsidRDefault="003356E1" w:rsidP="003356E1">
      <w:pPr>
        <w:ind w:firstLine="709"/>
        <w:contextualSpacing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За втора поредна година читалището организира Празник на милосърдието. В програмата през 2021г. бяха включени: детска читалня, беседи с разглеждане на забележителности в селото и весели игри с почерпка. </w:t>
      </w:r>
    </w:p>
    <w:p w:rsidR="0018659E" w:rsidRDefault="0018659E" w:rsidP="006663DC">
      <w:pPr>
        <w:ind w:firstLine="709"/>
        <w:contextualSpacing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За откриване на учебната 2021- 2022 г</w:t>
      </w:r>
      <w:r w:rsidR="007A58BE">
        <w:rPr>
          <w:rFonts w:ascii="Times New Roman" w:hAnsi="Times New Roman"/>
          <w:lang w:val="bg-BG"/>
        </w:rPr>
        <w:t>о</w:t>
      </w:r>
      <w:r>
        <w:rPr>
          <w:rFonts w:ascii="Times New Roman" w:hAnsi="Times New Roman"/>
          <w:lang w:val="bg-BG"/>
        </w:rPr>
        <w:t xml:space="preserve">дина читалищното настоятелство </w:t>
      </w:r>
      <w:r w:rsidR="00334DE2">
        <w:rPr>
          <w:rFonts w:ascii="Times New Roman" w:hAnsi="Times New Roman"/>
          <w:lang w:val="bg-BG"/>
        </w:rPr>
        <w:t xml:space="preserve">и представител на родителите </w:t>
      </w:r>
      <w:r>
        <w:rPr>
          <w:rFonts w:ascii="Times New Roman" w:hAnsi="Times New Roman"/>
          <w:lang w:val="bg-BG"/>
        </w:rPr>
        <w:t>подготви</w:t>
      </w:r>
      <w:r w:rsidR="00334DE2">
        <w:rPr>
          <w:rFonts w:ascii="Times New Roman" w:hAnsi="Times New Roman"/>
          <w:lang w:val="bg-BG"/>
        </w:rPr>
        <w:t>ха</w:t>
      </w:r>
      <w:r>
        <w:rPr>
          <w:rFonts w:ascii="Times New Roman" w:hAnsi="Times New Roman"/>
          <w:lang w:val="bg-BG"/>
        </w:rPr>
        <w:t xml:space="preserve"> поздравително слово до учениците и учителския колектив и </w:t>
      </w:r>
      <w:r w:rsidR="00334DE2">
        <w:rPr>
          <w:rFonts w:ascii="Times New Roman" w:hAnsi="Times New Roman"/>
          <w:lang w:val="bg-BG"/>
        </w:rPr>
        <w:t xml:space="preserve">подариха </w:t>
      </w:r>
      <w:r>
        <w:rPr>
          <w:rFonts w:ascii="Times New Roman" w:hAnsi="Times New Roman"/>
          <w:lang w:val="bg-BG"/>
        </w:rPr>
        <w:t xml:space="preserve">моливи за всички ученици. Специални подаръци бяха подготвени за първокласниците съвместно </w:t>
      </w:r>
      <w:r w:rsidR="00A41BFB">
        <w:rPr>
          <w:rFonts w:ascii="Times New Roman" w:hAnsi="Times New Roman"/>
          <w:lang w:val="bg-BG"/>
        </w:rPr>
        <w:t>с книжарница “Гео Милев“ от Казанлък и семейство Самсарджиеви.</w:t>
      </w:r>
      <w:r w:rsidR="00334DE2">
        <w:rPr>
          <w:rFonts w:ascii="Times New Roman" w:hAnsi="Times New Roman"/>
          <w:lang w:val="bg-BG"/>
        </w:rPr>
        <w:t xml:space="preserve"> </w:t>
      </w:r>
    </w:p>
    <w:p w:rsidR="00FF6E85" w:rsidRPr="00FF6E85" w:rsidRDefault="008B78B8" w:rsidP="00522F77">
      <w:pPr>
        <w:ind w:firstLine="709"/>
        <w:contextualSpacing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="002C10F8">
        <w:rPr>
          <w:rFonts w:ascii="Times New Roman" w:hAnsi="Times New Roman"/>
          <w:lang w:val="bg-BG"/>
        </w:rPr>
        <w:t>На 15.09.2021г. инициативен комитет, представляв</w:t>
      </w:r>
      <w:r w:rsidR="009E7BF6">
        <w:rPr>
          <w:rFonts w:ascii="Times New Roman" w:hAnsi="Times New Roman"/>
          <w:lang w:val="bg-BG"/>
        </w:rPr>
        <w:t>а</w:t>
      </w:r>
      <w:r w:rsidR="002C10F8">
        <w:rPr>
          <w:rFonts w:ascii="Times New Roman" w:hAnsi="Times New Roman"/>
          <w:lang w:val="bg-BG"/>
        </w:rPr>
        <w:t xml:space="preserve">щ  кметство </w:t>
      </w:r>
      <w:r w:rsidR="00F7162A">
        <w:rPr>
          <w:rFonts w:ascii="Times New Roman" w:hAnsi="Times New Roman"/>
          <w:lang w:val="bg-BG"/>
        </w:rPr>
        <w:t xml:space="preserve">Манолово, </w:t>
      </w:r>
      <w:r w:rsidR="000B6E1B">
        <w:rPr>
          <w:rFonts w:ascii="Times New Roman" w:hAnsi="Times New Roman"/>
          <w:lang w:val="bg-BG"/>
        </w:rPr>
        <w:t>О</w:t>
      </w:r>
      <w:r w:rsidR="00F7162A">
        <w:rPr>
          <w:rFonts w:ascii="Times New Roman" w:hAnsi="Times New Roman"/>
          <w:lang w:val="bg-BG"/>
        </w:rPr>
        <w:t xml:space="preserve">сновно училище “Георги Бенковски“ и </w:t>
      </w:r>
      <w:r w:rsidR="000B6E1B">
        <w:rPr>
          <w:rFonts w:ascii="Times New Roman" w:hAnsi="Times New Roman"/>
          <w:lang w:val="bg-BG"/>
        </w:rPr>
        <w:t>Н</w:t>
      </w:r>
      <w:r w:rsidR="00F7162A">
        <w:rPr>
          <w:rFonts w:ascii="Times New Roman" w:hAnsi="Times New Roman"/>
          <w:lang w:val="bg-BG"/>
        </w:rPr>
        <w:t>ародно читалище “</w:t>
      </w:r>
      <w:r w:rsidR="000B6E1B">
        <w:rPr>
          <w:rFonts w:ascii="Times New Roman" w:hAnsi="Times New Roman"/>
          <w:lang w:val="bg-BG"/>
        </w:rPr>
        <w:t xml:space="preserve">Михал Захариев-1909“ </w:t>
      </w:r>
      <w:r w:rsidR="003C277D">
        <w:rPr>
          <w:rFonts w:ascii="Times New Roman" w:hAnsi="Times New Roman"/>
          <w:lang w:val="bg-BG"/>
        </w:rPr>
        <w:t xml:space="preserve">проведе заседание  </w:t>
      </w:r>
      <w:r w:rsidR="003E2428">
        <w:rPr>
          <w:rFonts w:ascii="Times New Roman" w:hAnsi="Times New Roman"/>
          <w:lang w:val="bg-BG"/>
        </w:rPr>
        <w:t>за</w:t>
      </w:r>
      <w:r w:rsidR="006663DC">
        <w:rPr>
          <w:rFonts w:ascii="Times New Roman" w:hAnsi="Times New Roman"/>
          <w:lang w:val="bg-BG"/>
        </w:rPr>
        <w:t xml:space="preserve"> </w:t>
      </w:r>
      <w:r w:rsidR="003E2428">
        <w:rPr>
          <w:rFonts w:ascii="Times New Roman" w:hAnsi="Times New Roman" w:cs="Times New Roman"/>
          <w:lang w:val="bg-BG"/>
        </w:rPr>
        <w:t>п</w:t>
      </w:r>
      <w:r w:rsidR="003C277D">
        <w:rPr>
          <w:rFonts w:ascii="Times New Roman" w:hAnsi="Times New Roman" w:cs="Times New Roman"/>
          <w:lang w:val="bg-BG"/>
        </w:rPr>
        <w:t xml:space="preserve">одкрепа на училищните власти при работата с родителите относно отговорностите им по ограмотяването и образованието на децата. Всички бяха единодушни, че незабавно трябва да се предприемат още по- сериозни мерки за осигуряване редовното посещение на учебните занятия, че проблемите са комплексни и решаването им налага обединяване на кметството, читалището и училището.  </w:t>
      </w:r>
      <w:r w:rsidR="003E2428">
        <w:rPr>
          <w:rFonts w:ascii="Times New Roman" w:hAnsi="Times New Roman" w:cs="Times New Roman"/>
          <w:lang w:val="bg-BG"/>
        </w:rPr>
        <w:t>Така беше поставено началото на проекта</w:t>
      </w:r>
      <w:r w:rsidR="002B288C" w:rsidRPr="00B85354">
        <w:rPr>
          <w:rFonts w:ascii="Times New Roman" w:hAnsi="Times New Roman"/>
          <w:lang w:val="bg-BG"/>
        </w:rPr>
        <w:t xml:space="preserve"> </w:t>
      </w:r>
      <w:r w:rsidR="00FF6E85" w:rsidRPr="00B85354">
        <w:rPr>
          <w:rFonts w:ascii="Times New Roman" w:hAnsi="Times New Roman"/>
        </w:rPr>
        <w:t>„Да осигурим добро бъдеще на децата на село Манолово”</w:t>
      </w:r>
      <w:r w:rsidR="003E2428">
        <w:rPr>
          <w:rFonts w:ascii="Times New Roman" w:hAnsi="Times New Roman" w:cs="Times New Roman"/>
          <w:lang w:val="bg-BG"/>
        </w:rPr>
        <w:t xml:space="preserve">, </w:t>
      </w:r>
      <w:r w:rsidR="00FF6E85" w:rsidRPr="00FF6E85">
        <w:rPr>
          <w:rFonts w:ascii="Times New Roman" w:eastAsia="Calibri" w:hAnsi="Times New Roman" w:cs="Times New Roman"/>
          <w:kern w:val="0"/>
          <w:lang w:val="bg-BG" w:eastAsia="en-US" w:bidi="ar-SA"/>
        </w:rPr>
        <w:t>базира</w:t>
      </w:r>
      <w:r w:rsidR="006A2717">
        <w:rPr>
          <w:rFonts w:ascii="Times New Roman" w:eastAsia="Calibri" w:hAnsi="Times New Roman" w:cs="Times New Roman"/>
          <w:kern w:val="0"/>
          <w:lang w:val="bg-BG" w:eastAsia="en-US" w:bidi="ar-SA"/>
        </w:rPr>
        <w:t>н</w:t>
      </w:r>
      <w:r w:rsidR="00FF6E85" w:rsidRPr="00FF6E85">
        <w:rPr>
          <w:rFonts w:ascii="Times New Roman" w:eastAsia="Calibri" w:hAnsi="Times New Roman" w:cs="Times New Roman"/>
          <w:kern w:val="0"/>
          <w:lang w:val="bg-BG" w:eastAsia="en-US" w:bidi="ar-SA"/>
        </w:rPr>
        <w:t xml:space="preserve"> на Закона за предучилищното и училищното образование, Наредбата за приобщаващото образование, Декларацията на ООН за правата на детето, </w:t>
      </w:r>
      <w:r w:rsidR="00FF6E85" w:rsidRPr="00B85354">
        <w:rPr>
          <w:rFonts w:ascii="Times New Roman" w:eastAsia="Calibri" w:hAnsi="Times New Roman" w:cs="Times New Roman"/>
          <w:kern w:val="0"/>
          <w:lang w:val="bg-BG" w:eastAsia="en-US" w:bidi="ar-SA"/>
        </w:rPr>
        <w:t>Директиви на ЕС.</w:t>
      </w:r>
      <w:r w:rsidR="000B6E1B">
        <w:rPr>
          <w:rFonts w:ascii="Times New Roman" w:eastAsia="Calibri" w:hAnsi="Times New Roman" w:cs="Times New Roman"/>
          <w:kern w:val="0"/>
          <w:lang w:val="bg-BG" w:eastAsia="en-US" w:bidi="ar-SA"/>
        </w:rPr>
        <w:t xml:space="preserve"> </w:t>
      </w:r>
    </w:p>
    <w:p w:rsidR="00B62CF5" w:rsidRDefault="00522F77" w:rsidP="00522F77">
      <w:pPr>
        <w:ind w:firstLine="709"/>
        <w:contextualSpacing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Е</w:t>
      </w:r>
      <w:r w:rsidR="003356E1">
        <w:rPr>
          <w:rFonts w:ascii="Times New Roman" w:hAnsi="Times New Roman"/>
          <w:lang w:val="bg-BG"/>
        </w:rPr>
        <w:t xml:space="preserve">жегодно 21.09. се отбелява като годишнина от смъртта на патрона на читалището Михал Захариев и се полагат цветя на гроба и </w:t>
      </w:r>
      <w:r w:rsidR="00E813B2">
        <w:rPr>
          <w:rFonts w:ascii="Times New Roman" w:hAnsi="Times New Roman"/>
          <w:lang w:val="bg-BG"/>
        </w:rPr>
        <w:t>паметника в ентъра на селото.</w:t>
      </w:r>
    </w:p>
    <w:p w:rsidR="00D13F09" w:rsidRDefault="00E813B2" w:rsidP="00522F77">
      <w:pPr>
        <w:ind w:firstLine="709"/>
        <w:contextualSpacing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На х</w:t>
      </w:r>
      <w:r w:rsidR="00B001BF">
        <w:rPr>
          <w:rFonts w:ascii="Times New Roman" w:hAnsi="Times New Roman"/>
          <w:lang w:val="bg-BG"/>
        </w:rPr>
        <w:t>рамов</w:t>
      </w:r>
      <w:r>
        <w:rPr>
          <w:rFonts w:ascii="Times New Roman" w:hAnsi="Times New Roman"/>
          <w:lang w:val="bg-BG"/>
        </w:rPr>
        <w:t>ия</w:t>
      </w:r>
      <w:r w:rsidR="00B001BF">
        <w:rPr>
          <w:rFonts w:ascii="Times New Roman" w:hAnsi="Times New Roman"/>
          <w:lang w:val="bg-BG"/>
        </w:rPr>
        <w:t xml:space="preserve"> празник на църквата „Света Петка“ и празник на село Манолово</w:t>
      </w:r>
      <w:r w:rsidR="00BB642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участвахме </w:t>
      </w:r>
      <w:r w:rsidR="00BB6422">
        <w:rPr>
          <w:rFonts w:ascii="Times New Roman" w:hAnsi="Times New Roman"/>
          <w:lang w:val="bg-BG"/>
        </w:rPr>
        <w:t xml:space="preserve">в празничната литургия. </w:t>
      </w:r>
    </w:p>
    <w:p w:rsidR="00960EA9" w:rsidRDefault="00CB7F9B" w:rsidP="00522F77">
      <w:pPr>
        <w:ind w:firstLine="709"/>
        <w:contextualSpacing/>
        <w:rPr>
          <w:rFonts w:ascii="Times New Roman" w:hAnsi="Times New Roman"/>
          <w:lang w:val="bg-BG"/>
        </w:rPr>
      </w:pPr>
      <w:r w:rsidRPr="003356E1">
        <w:rPr>
          <w:rFonts w:ascii="Times New Roman" w:hAnsi="Times New Roman"/>
          <w:lang w:val="bg-BG"/>
        </w:rPr>
        <w:t xml:space="preserve">С цел подобряване качеството на библиотечната дейност </w:t>
      </w:r>
      <w:r w:rsidR="00A16161" w:rsidRPr="003356E1">
        <w:rPr>
          <w:rFonts w:ascii="Times New Roman" w:hAnsi="Times New Roman"/>
          <w:lang w:val="bg-BG"/>
        </w:rPr>
        <w:t xml:space="preserve">секретарят и библиотекар се включи активно в организираните от Регионална библиотека “Захари Княжевски“ обучения с ръководител Емил Гиргинов. Първото обучение се проведе от 31. май до 4.юни в село Осетеново.  </w:t>
      </w:r>
      <w:r w:rsidR="00960EA9" w:rsidRPr="003356E1">
        <w:rPr>
          <w:rFonts w:ascii="Times New Roman" w:hAnsi="Times New Roman"/>
          <w:lang w:val="bg-BG"/>
        </w:rPr>
        <w:t xml:space="preserve">Дискутираха се темите: “Справки в библиотеката. Организиране и отчитане“, “Видове справочно обслужване“. С практическа насоченост беше и еднодневното обучение на 08.юни 2021г. в Павел ваня. </w:t>
      </w:r>
      <w:r w:rsidR="00581060" w:rsidRPr="003356E1">
        <w:rPr>
          <w:rFonts w:ascii="Times New Roman" w:hAnsi="Times New Roman"/>
          <w:lang w:val="bg-BG"/>
        </w:rPr>
        <w:t>Там обсъдихме интересни предложения за лятната работа с деца.</w:t>
      </w:r>
      <w:r w:rsidR="00581060">
        <w:rPr>
          <w:rFonts w:ascii="Times New Roman" w:hAnsi="Times New Roman"/>
          <w:lang w:val="bg-BG"/>
        </w:rPr>
        <w:t xml:space="preserve"> </w:t>
      </w:r>
    </w:p>
    <w:p w:rsidR="00B001BF" w:rsidRDefault="00522F77" w:rsidP="006663DC">
      <w:pPr>
        <w:contextualSpacing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 w:rsidR="00A56278">
        <w:rPr>
          <w:rFonts w:ascii="Times New Roman" w:hAnsi="Times New Roman"/>
          <w:lang w:val="bg-BG"/>
        </w:rPr>
        <w:t>И през 2021 го</w:t>
      </w:r>
      <w:r w:rsidR="00B26169">
        <w:rPr>
          <w:rFonts w:ascii="Times New Roman" w:hAnsi="Times New Roman"/>
          <w:lang w:val="bg-BG"/>
        </w:rPr>
        <w:t xml:space="preserve">дина </w:t>
      </w:r>
      <w:r w:rsidR="002444BD">
        <w:rPr>
          <w:rFonts w:ascii="Times New Roman" w:hAnsi="Times New Roman"/>
          <w:lang w:val="bg-BG"/>
        </w:rPr>
        <w:t>семейство Дарина и Андрей Яневи</w:t>
      </w:r>
      <w:r w:rsidR="008117E4">
        <w:rPr>
          <w:rFonts w:ascii="Times New Roman" w:hAnsi="Times New Roman"/>
          <w:lang w:val="bg-BG"/>
        </w:rPr>
        <w:t xml:space="preserve"> подариха ценни заглавия. Голяма част от дарените книги са от поредицата “Библиотека за ученика“.  </w:t>
      </w:r>
      <w:r w:rsidR="00B001BF">
        <w:rPr>
          <w:rFonts w:ascii="Times New Roman" w:hAnsi="Times New Roman"/>
          <w:lang w:val="bg-BG"/>
        </w:rPr>
        <w:t xml:space="preserve">С част </w:t>
      </w:r>
      <w:r w:rsidR="00A56278">
        <w:rPr>
          <w:rFonts w:ascii="Times New Roman" w:hAnsi="Times New Roman"/>
          <w:lang w:val="bg-BG"/>
        </w:rPr>
        <w:t xml:space="preserve">от средствата от членски внос </w:t>
      </w:r>
      <w:r w:rsidR="00B001BF">
        <w:rPr>
          <w:rFonts w:ascii="Times New Roman" w:hAnsi="Times New Roman"/>
          <w:lang w:val="bg-BG"/>
        </w:rPr>
        <w:t xml:space="preserve">бяха </w:t>
      </w:r>
      <w:r w:rsidR="00A56278">
        <w:rPr>
          <w:rFonts w:ascii="Times New Roman" w:hAnsi="Times New Roman"/>
          <w:lang w:val="bg-BG"/>
        </w:rPr>
        <w:t>обогатихме колекцията от</w:t>
      </w:r>
      <w:r w:rsidR="00B001BF">
        <w:rPr>
          <w:rFonts w:ascii="Times New Roman" w:hAnsi="Times New Roman"/>
          <w:lang w:val="bg-BG"/>
        </w:rPr>
        <w:t xml:space="preserve"> детски книжки с красиви илюстраци</w:t>
      </w:r>
      <w:r w:rsidR="00A56278">
        <w:rPr>
          <w:rFonts w:ascii="Times New Roman" w:hAnsi="Times New Roman"/>
          <w:lang w:val="bg-BG"/>
        </w:rPr>
        <w:t>и</w:t>
      </w:r>
      <w:r w:rsidR="00B001BF">
        <w:rPr>
          <w:rFonts w:ascii="Times New Roman" w:hAnsi="Times New Roman"/>
          <w:lang w:val="bg-BG"/>
        </w:rPr>
        <w:t xml:space="preserve">. </w:t>
      </w:r>
      <w:r w:rsidR="00A56278">
        <w:rPr>
          <w:rFonts w:ascii="Times New Roman" w:hAnsi="Times New Roman"/>
          <w:lang w:val="bg-BG"/>
        </w:rPr>
        <w:t xml:space="preserve">За втора </w:t>
      </w:r>
      <w:r w:rsidR="00EF5384">
        <w:rPr>
          <w:rFonts w:ascii="Times New Roman" w:hAnsi="Times New Roman"/>
          <w:lang w:val="bg-BG"/>
        </w:rPr>
        <w:t>поредна година кандидатствахме</w:t>
      </w:r>
      <w:r w:rsidR="00A56278" w:rsidRPr="00A56278">
        <w:rPr>
          <w:rFonts w:ascii="Times New Roman" w:hAnsi="Times New Roman"/>
          <w:lang w:val="bg-BG"/>
        </w:rPr>
        <w:t xml:space="preserve"> </w:t>
      </w:r>
      <w:r w:rsidR="00A56278">
        <w:rPr>
          <w:rFonts w:ascii="Times New Roman" w:hAnsi="Times New Roman"/>
          <w:lang w:val="bg-BG"/>
        </w:rPr>
        <w:t xml:space="preserve">за финансиране на нови книги </w:t>
      </w:r>
      <w:r w:rsidR="00475E81">
        <w:rPr>
          <w:rFonts w:ascii="Times New Roman" w:hAnsi="Times New Roman"/>
          <w:lang w:val="bg-BG"/>
        </w:rPr>
        <w:t xml:space="preserve">по </w:t>
      </w:r>
      <w:r w:rsidR="00EF5384">
        <w:rPr>
          <w:rFonts w:ascii="Times New Roman" w:hAnsi="Times New Roman"/>
          <w:lang w:val="bg-BG"/>
        </w:rPr>
        <w:t xml:space="preserve">Програмата </w:t>
      </w:r>
      <w:r w:rsidR="00475E81">
        <w:rPr>
          <w:rFonts w:ascii="Times New Roman" w:hAnsi="Times New Roman"/>
          <w:lang w:val="bg-BG"/>
        </w:rPr>
        <w:t>на Министерство на културата</w:t>
      </w:r>
      <w:r w:rsidR="00B001BF">
        <w:rPr>
          <w:rFonts w:ascii="Times New Roman" w:hAnsi="Times New Roman"/>
          <w:lang w:val="bg-BG"/>
        </w:rPr>
        <w:t xml:space="preserve">. </w:t>
      </w:r>
    </w:p>
    <w:p w:rsidR="00B001BF" w:rsidRDefault="00B001BF" w:rsidP="006663DC">
      <w:pPr>
        <w:contextualSpacing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 w:rsidR="002F0650">
        <w:rPr>
          <w:rFonts w:ascii="Times New Roman" w:hAnsi="Times New Roman"/>
          <w:lang w:val="bg-BG"/>
        </w:rPr>
        <w:t xml:space="preserve">За съжаление </w:t>
      </w:r>
      <w:r>
        <w:rPr>
          <w:rFonts w:ascii="Times New Roman" w:hAnsi="Times New Roman"/>
          <w:lang w:val="bg-BG"/>
        </w:rPr>
        <w:t>читалищния</w:t>
      </w:r>
      <w:r w:rsidR="007C4840">
        <w:rPr>
          <w:rFonts w:ascii="Times New Roman" w:hAnsi="Times New Roman"/>
          <w:lang w:val="bg-BG"/>
        </w:rPr>
        <w:t>т</w:t>
      </w:r>
      <w:r>
        <w:rPr>
          <w:rFonts w:ascii="Times New Roman" w:hAnsi="Times New Roman"/>
          <w:lang w:val="bg-BG"/>
        </w:rPr>
        <w:t xml:space="preserve"> салон</w:t>
      </w:r>
      <w:r w:rsidR="007C4840">
        <w:rPr>
          <w:rFonts w:ascii="Times New Roman" w:hAnsi="Times New Roman"/>
          <w:lang w:val="bg-BG"/>
        </w:rPr>
        <w:t xml:space="preserve"> остава в окаян</w:t>
      </w:r>
      <w:r w:rsidR="008A1E06">
        <w:rPr>
          <w:rFonts w:ascii="Times New Roman" w:hAnsi="Times New Roman"/>
          <w:lang w:val="bg-BG"/>
        </w:rPr>
        <w:t>о състояние</w:t>
      </w:r>
      <w:r>
        <w:rPr>
          <w:rFonts w:ascii="Times New Roman" w:hAnsi="Times New Roman"/>
          <w:lang w:val="bg-BG"/>
        </w:rPr>
        <w:t xml:space="preserve">. </w:t>
      </w:r>
      <w:r w:rsidR="007C4840">
        <w:rPr>
          <w:rFonts w:ascii="Times New Roman" w:hAnsi="Times New Roman"/>
          <w:lang w:val="bg-BG"/>
        </w:rPr>
        <w:t>Отворени сме за</w:t>
      </w:r>
      <w:r w:rsidR="008A1E06" w:rsidRPr="008A1E06">
        <w:rPr>
          <w:rFonts w:ascii="Times New Roman" w:hAnsi="Times New Roman"/>
          <w:lang w:val="bg-BG"/>
        </w:rPr>
        <w:t xml:space="preserve"> </w:t>
      </w:r>
      <w:r w:rsidR="008A1E06">
        <w:rPr>
          <w:rFonts w:ascii="Times New Roman" w:hAnsi="Times New Roman"/>
          <w:lang w:val="bg-BG"/>
        </w:rPr>
        <w:t>всякакви идеи и предложения</w:t>
      </w:r>
      <w:r w:rsidR="00444B5F">
        <w:rPr>
          <w:rFonts w:ascii="Times New Roman" w:hAnsi="Times New Roman"/>
          <w:lang w:val="bg-BG"/>
        </w:rPr>
        <w:t xml:space="preserve"> </w:t>
      </w:r>
      <w:r w:rsidR="007C4840">
        <w:rPr>
          <w:rFonts w:ascii="Times New Roman" w:hAnsi="Times New Roman"/>
          <w:lang w:val="bg-BG"/>
        </w:rPr>
        <w:t xml:space="preserve"> и щ</w:t>
      </w:r>
      <w:r>
        <w:rPr>
          <w:rFonts w:ascii="Times New Roman" w:hAnsi="Times New Roman"/>
          <w:lang w:val="bg-BG"/>
        </w:rPr>
        <w:t>е приемем с радост</w:t>
      </w:r>
      <w:r w:rsidR="008A1E06">
        <w:rPr>
          <w:rFonts w:ascii="Times New Roman" w:hAnsi="Times New Roman"/>
          <w:lang w:val="bg-BG"/>
        </w:rPr>
        <w:t xml:space="preserve"> съдействие от всякакъв вид</w:t>
      </w:r>
      <w:r>
        <w:rPr>
          <w:rFonts w:ascii="Times New Roman" w:hAnsi="Times New Roman"/>
          <w:lang w:val="bg-BG"/>
        </w:rPr>
        <w:t>.</w:t>
      </w:r>
    </w:p>
    <w:p w:rsidR="00B001BF" w:rsidRDefault="00B001BF" w:rsidP="006663DC">
      <w:pPr>
        <w:contextualSpacing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Благодаря за вниманието!</w:t>
      </w:r>
    </w:p>
    <w:p w:rsidR="00476D91" w:rsidRPr="00476D91" w:rsidRDefault="00476D91" w:rsidP="006663DC">
      <w:pPr>
        <w:contextualSpacing/>
        <w:rPr>
          <w:rFonts w:ascii="Times New Roman" w:hAnsi="Times New Roman" w:cs="Times New Roman"/>
          <w:lang w:val="bg-BG"/>
        </w:rPr>
      </w:pPr>
    </w:p>
    <w:sectPr w:rsidR="00476D91" w:rsidRPr="00476D9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63"/>
    <w:rsid w:val="000109D9"/>
    <w:rsid w:val="00020B12"/>
    <w:rsid w:val="00036AEA"/>
    <w:rsid w:val="000712BD"/>
    <w:rsid w:val="000A5320"/>
    <w:rsid w:val="000B6E1B"/>
    <w:rsid w:val="000E7A95"/>
    <w:rsid w:val="000F0AE9"/>
    <w:rsid w:val="000F1F1E"/>
    <w:rsid w:val="000F6F14"/>
    <w:rsid w:val="00137EAE"/>
    <w:rsid w:val="0014517C"/>
    <w:rsid w:val="00184156"/>
    <w:rsid w:val="0018659E"/>
    <w:rsid w:val="00190907"/>
    <w:rsid w:val="001925A4"/>
    <w:rsid w:val="001E2EB2"/>
    <w:rsid w:val="001F63D5"/>
    <w:rsid w:val="002050AF"/>
    <w:rsid w:val="00206F4A"/>
    <w:rsid w:val="00210BA6"/>
    <w:rsid w:val="00223425"/>
    <w:rsid w:val="002436C4"/>
    <w:rsid w:val="002444BD"/>
    <w:rsid w:val="0025610F"/>
    <w:rsid w:val="00260C14"/>
    <w:rsid w:val="002713D2"/>
    <w:rsid w:val="00277412"/>
    <w:rsid w:val="002A22C8"/>
    <w:rsid w:val="002B288C"/>
    <w:rsid w:val="002C10F8"/>
    <w:rsid w:val="002C4EAB"/>
    <w:rsid w:val="002E0CCE"/>
    <w:rsid w:val="002F0650"/>
    <w:rsid w:val="00306371"/>
    <w:rsid w:val="00316EE1"/>
    <w:rsid w:val="003255DB"/>
    <w:rsid w:val="00334DE2"/>
    <w:rsid w:val="003356E1"/>
    <w:rsid w:val="00341954"/>
    <w:rsid w:val="0034237B"/>
    <w:rsid w:val="00384F8E"/>
    <w:rsid w:val="003C0964"/>
    <w:rsid w:val="003C277D"/>
    <w:rsid w:val="003E2428"/>
    <w:rsid w:val="004239AE"/>
    <w:rsid w:val="00431E5C"/>
    <w:rsid w:val="00444B5F"/>
    <w:rsid w:val="00455E6A"/>
    <w:rsid w:val="00457B92"/>
    <w:rsid w:val="00464AB4"/>
    <w:rsid w:val="004659D7"/>
    <w:rsid w:val="00471348"/>
    <w:rsid w:val="00475E81"/>
    <w:rsid w:val="00476D91"/>
    <w:rsid w:val="004858DB"/>
    <w:rsid w:val="0049553A"/>
    <w:rsid w:val="004B3973"/>
    <w:rsid w:val="004C32BB"/>
    <w:rsid w:val="0050099A"/>
    <w:rsid w:val="00511AF1"/>
    <w:rsid w:val="00515BA2"/>
    <w:rsid w:val="00520460"/>
    <w:rsid w:val="00522F77"/>
    <w:rsid w:val="00533B03"/>
    <w:rsid w:val="00534D29"/>
    <w:rsid w:val="00535542"/>
    <w:rsid w:val="00540D58"/>
    <w:rsid w:val="00541F3F"/>
    <w:rsid w:val="00545020"/>
    <w:rsid w:val="005465D8"/>
    <w:rsid w:val="00565163"/>
    <w:rsid w:val="0056573F"/>
    <w:rsid w:val="005762D6"/>
    <w:rsid w:val="00581060"/>
    <w:rsid w:val="005965AA"/>
    <w:rsid w:val="005968C7"/>
    <w:rsid w:val="005B0389"/>
    <w:rsid w:val="005B4334"/>
    <w:rsid w:val="005B48D3"/>
    <w:rsid w:val="005C2091"/>
    <w:rsid w:val="005C320D"/>
    <w:rsid w:val="005E025A"/>
    <w:rsid w:val="005F3B7A"/>
    <w:rsid w:val="005F6466"/>
    <w:rsid w:val="00612571"/>
    <w:rsid w:val="0064101E"/>
    <w:rsid w:val="00646F19"/>
    <w:rsid w:val="006649FB"/>
    <w:rsid w:val="006663DC"/>
    <w:rsid w:val="00683B8F"/>
    <w:rsid w:val="00692D8D"/>
    <w:rsid w:val="006A2717"/>
    <w:rsid w:val="006A672F"/>
    <w:rsid w:val="006B53F0"/>
    <w:rsid w:val="006C12CC"/>
    <w:rsid w:val="006D2780"/>
    <w:rsid w:val="006D69A5"/>
    <w:rsid w:val="006D7C8E"/>
    <w:rsid w:val="006F1CC0"/>
    <w:rsid w:val="006F5E8E"/>
    <w:rsid w:val="00700BAC"/>
    <w:rsid w:val="00704CEA"/>
    <w:rsid w:val="00713B29"/>
    <w:rsid w:val="0072425A"/>
    <w:rsid w:val="00740AF7"/>
    <w:rsid w:val="00784864"/>
    <w:rsid w:val="007A58BE"/>
    <w:rsid w:val="007A6199"/>
    <w:rsid w:val="007A65D6"/>
    <w:rsid w:val="007B740A"/>
    <w:rsid w:val="007C4840"/>
    <w:rsid w:val="007E0D79"/>
    <w:rsid w:val="007E28FB"/>
    <w:rsid w:val="007E2926"/>
    <w:rsid w:val="008117E4"/>
    <w:rsid w:val="008212C7"/>
    <w:rsid w:val="00830AAD"/>
    <w:rsid w:val="0083611F"/>
    <w:rsid w:val="00864DB0"/>
    <w:rsid w:val="00877E70"/>
    <w:rsid w:val="00882383"/>
    <w:rsid w:val="008A1E06"/>
    <w:rsid w:val="008B1537"/>
    <w:rsid w:val="008B78B8"/>
    <w:rsid w:val="008C098A"/>
    <w:rsid w:val="009479DF"/>
    <w:rsid w:val="00960EA9"/>
    <w:rsid w:val="00985D7B"/>
    <w:rsid w:val="00986979"/>
    <w:rsid w:val="0099167C"/>
    <w:rsid w:val="009A1577"/>
    <w:rsid w:val="009C3719"/>
    <w:rsid w:val="009D26DC"/>
    <w:rsid w:val="009E7BF6"/>
    <w:rsid w:val="00A16161"/>
    <w:rsid w:val="00A20BAF"/>
    <w:rsid w:val="00A41BFB"/>
    <w:rsid w:val="00A56278"/>
    <w:rsid w:val="00A75CCC"/>
    <w:rsid w:val="00AA0EC7"/>
    <w:rsid w:val="00AB26BB"/>
    <w:rsid w:val="00AB57E6"/>
    <w:rsid w:val="00AC4232"/>
    <w:rsid w:val="00B001BF"/>
    <w:rsid w:val="00B26169"/>
    <w:rsid w:val="00B40AD9"/>
    <w:rsid w:val="00B62CF5"/>
    <w:rsid w:val="00B64945"/>
    <w:rsid w:val="00B84D36"/>
    <w:rsid w:val="00B85354"/>
    <w:rsid w:val="00B95E48"/>
    <w:rsid w:val="00BA00A8"/>
    <w:rsid w:val="00BA0D93"/>
    <w:rsid w:val="00BA2A0B"/>
    <w:rsid w:val="00BA376E"/>
    <w:rsid w:val="00BB62BC"/>
    <w:rsid w:val="00BB6422"/>
    <w:rsid w:val="00C075A3"/>
    <w:rsid w:val="00C247CC"/>
    <w:rsid w:val="00C43228"/>
    <w:rsid w:val="00C52A75"/>
    <w:rsid w:val="00C869C1"/>
    <w:rsid w:val="00C90143"/>
    <w:rsid w:val="00CB7F9B"/>
    <w:rsid w:val="00CD0CFD"/>
    <w:rsid w:val="00CF4ED2"/>
    <w:rsid w:val="00D13F09"/>
    <w:rsid w:val="00D47E59"/>
    <w:rsid w:val="00D80A8F"/>
    <w:rsid w:val="00D83449"/>
    <w:rsid w:val="00D85EED"/>
    <w:rsid w:val="00DE2C59"/>
    <w:rsid w:val="00DF2307"/>
    <w:rsid w:val="00DF3891"/>
    <w:rsid w:val="00E02CE2"/>
    <w:rsid w:val="00E121AD"/>
    <w:rsid w:val="00E411EC"/>
    <w:rsid w:val="00E50C43"/>
    <w:rsid w:val="00E813B2"/>
    <w:rsid w:val="00EA4C11"/>
    <w:rsid w:val="00EE403A"/>
    <w:rsid w:val="00EF4F01"/>
    <w:rsid w:val="00EF5384"/>
    <w:rsid w:val="00F271FD"/>
    <w:rsid w:val="00F42E1D"/>
    <w:rsid w:val="00F7162A"/>
    <w:rsid w:val="00F73CA2"/>
    <w:rsid w:val="00FD68C0"/>
    <w:rsid w:val="00FD7511"/>
    <w:rsid w:val="00FF1B52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val="de-DE" w:eastAsia="zh-CN" w:bidi="hi-IN"/>
    </w:rPr>
  </w:style>
  <w:style w:type="paragraph" w:styleId="Heading1">
    <w:name w:val="heading 1"/>
    <w:basedOn w:val="berschrift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berschrift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berschrift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berschrift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berschrift"/>
    <w:next w:val="BodyText"/>
    <w:qFormat/>
    <w:pPr>
      <w:spacing w:before="60"/>
      <w:jc w:val="center"/>
    </w:pPr>
    <w:rPr>
      <w:sz w:val="36"/>
      <w:szCs w:val="36"/>
    </w:rPr>
  </w:style>
  <w:style w:type="character" w:styleId="Strong">
    <w:name w:val="Strong"/>
    <w:basedOn w:val="DefaultParagraphFont"/>
    <w:uiPriority w:val="22"/>
    <w:qFormat/>
    <w:rsid w:val="00431E5C"/>
    <w:rPr>
      <w:b/>
      <w:bCs/>
    </w:rPr>
  </w:style>
  <w:style w:type="character" w:styleId="Emphasis">
    <w:name w:val="Emphasis"/>
    <w:basedOn w:val="DefaultParagraphFont"/>
    <w:uiPriority w:val="20"/>
    <w:qFormat/>
    <w:rsid w:val="00431E5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8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85"/>
    <w:rPr>
      <w:rFonts w:ascii="Tahoma" w:eastAsia="SimSun" w:hAnsi="Tahoma" w:cs="Mangal"/>
      <w:kern w:val="1"/>
      <w:sz w:val="16"/>
      <w:szCs w:val="14"/>
      <w:lang w:val="de-DE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val="de-DE" w:eastAsia="zh-CN" w:bidi="hi-IN"/>
    </w:rPr>
  </w:style>
  <w:style w:type="paragraph" w:styleId="Heading1">
    <w:name w:val="heading 1"/>
    <w:basedOn w:val="berschrift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berschrift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berschrift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berschrift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berschrift"/>
    <w:next w:val="BodyText"/>
    <w:qFormat/>
    <w:pPr>
      <w:spacing w:before="60"/>
      <w:jc w:val="center"/>
    </w:pPr>
    <w:rPr>
      <w:sz w:val="36"/>
      <w:szCs w:val="36"/>
    </w:rPr>
  </w:style>
  <w:style w:type="character" w:styleId="Strong">
    <w:name w:val="Strong"/>
    <w:basedOn w:val="DefaultParagraphFont"/>
    <w:uiPriority w:val="22"/>
    <w:qFormat/>
    <w:rsid w:val="00431E5C"/>
    <w:rPr>
      <w:b/>
      <w:bCs/>
    </w:rPr>
  </w:style>
  <w:style w:type="character" w:styleId="Emphasis">
    <w:name w:val="Emphasis"/>
    <w:basedOn w:val="DefaultParagraphFont"/>
    <w:uiPriority w:val="20"/>
    <w:qFormat/>
    <w:rsid w:val="00431E5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8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85"/>
    <w:rPr>
      <w:rFonts w:ascii="Tahoma" w:eastAsia="SimSun" w:hAnsi="Tahoma" w:cs="Mangal"/>
      <w:kern w:val="1"/>
      <w:sz w:val="16"/>
      <w:szCs w:val="1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</dc:creator>
  <cp:keywords/>
  <cp:lastModifiedBy>Chitalishte</cp:lastModifiedBy>
  <cp:revision>164</cp:revision>
  <cp:lastPrinted>2022-03-21T13:55:00Z</cp:lastPrinted>
  <dcterms:created xsi:type="dcterms:W3CDTF">2022-03-15T10:38:00Z</dcterms:created>
  <dcterms:modified xsi:type="dcterms:W3CDTF">2022-03-25T14:41:00Z</dcterms:modified>
</cp:coreProperties>
</file>