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1F" w:rsidRPr="00E4471F" w:rsidRDefault="00E4471F" w:rsidP="00E4471F">
      <w:pPr>
        <w:pStyle w:val="a3"/>
        <w:jc w:val="center"/>
        <w:rPr>
          <w:sz w:val="48"/>
          <w:szCs w:val="48"/>
          <w:u w:val="single"/>
        </w:rPr>
      </w:pPr>
      <w:r w:rsidRPr="00E4471F">
        <w:rPr>
          <w:sz w:val="48"/>
          <w:szCs w:val="48"/>
          <w:u w:val="single"/>
        </w:rPr>
        <w:t>П Л А Н</w:t>
      </w:r>
    </w:p>
    <w:p w:rsidR="00E4471F" w:rsidRPr="00733542" w:rsidRDefault="00E4471F" w:rsidP="00E4471F">
      <w:pPr>
        <w:pStyle w:val="a3"/>
        <w:jc w:val="center"/>
        <w:rPr>
          <w:sz w:val="40"/>
          <w:szCs w:val="40"/>
          <w:u w:val="single"/>
        </w:rPr>
      </w:pPr>
    </w:p>
    <w:p w:rsidR="00E4471F" w:rsidRPr="00733542" w:rsidRDefault="00E4471F" w:rsidP="00E4471F">
      <w:pPr>
        <w:pStyle w:val="a3"/>
        <w:rPr>
          <w:sz w:val="30"/>
          <w:szCs w:val="30"/>
          <w:u w:val="single"/>
        </w:rPr>
      </w:pPr>
      <w:r w:rsidRPr="00733542">
        <w:rPr>
          <w:sz w:val="30"/>
          <w:szCs w:val="30"/>
          <w:u w:val="single"/>
        </w:rPr>
        <w:t>За дейността на НЧ „Извор – 1907“с</w:t>
      </w:r>
      <w:r w:rsidR="00307A2D">
        <w:rPr>
          <w:sz w:val="30"/>
          <w:szCs w:val="30"/>
          <w:u w:val="single"/>
        </w:rPr>
        <w:t>.Съботковци, общ.Габрово за 2022</w:t>
      </w:r>
      <w:r w:rsidRPr="00733542">
        <w:rPr>
          <w:sz w:val="30"/>
          <w:szCs w:val="30"/>
          <w:u w:val="single"/>
        </w:rPr>
        <w:t xml:space="preserve"> г.</w:t>
      </w:r>
    </w:p>
    <w:p w:rsidR="00E4471F" w:rsidRPr="00733542" w:rsidRDefault="00E4471F" w:rsidP="00E4471F">
      <w:pPr>
        <w:pStyle w:val="a3"/>
        <w:rPr>
          <w:sz w:val="32"/>
          <w:szCs w:val="32"/>
          <w:u w:val="single"/>
        </w:rPr>
      </w:pPr>
    </w:p>
    <w:p w:rsidR="00E4471F" w:rsidRDefault="00E4471F" w:rsidP="00E4471F">
      <w:pPr>
        <w:pStyle w:val="a3"/>
        <w:rPr>
          <w:u w:val="single"/>
        </w:rPr>
      </w:pPr>
    </w:p>
    <w:p w:rsidR="00E4471F" w:rsidRPr="00733542" w:rsidRDefault="00E4471F" w:rsidP="00E4471F">
      <w:pPr>
        <w:pStyle w:val="a3"/>
        <w:numPr>
          <w:ilvl w:val="0"/>
          <w:numId w:val="1"/>
        </w:numPr>
        <w:ind w:left="567" w:hanging="21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33542">
        <w:rPr>
          <w:sz w:val="24"/>
          <w:szCs w:val="24"/>
        </w:rPr>
        <w:t>Развитие и утвърждаване на читалището като местен център на културно-просветна, информационна и гражданска функция</w:t>
      </w:r>
    </w:p>
    <w:p w:rsidR="00E4471F" w:rsidRDefault="00E4471F" w:rsidP="00E4471F">
      <w:pPr>
        <w:pStyle w:val="a3"/>
        <w:ind w:left="360"/>
        <w:rPr>
          <w:sz w:val="24"/>
          <w:szCs w:val="24"/>
        </w:rPr>
      </w:pPr>
    </w:p>
    <w:p w:rsidR="00E4471F" w:rsidRDefault="00E4471F" w:rsidP="00E4471F">
      <w:pPr>
        <w:pStyle w:val="a3"/>
        <w:ind w:left="360"/>
        <w:rPr>
          <w:sz w:val="24"/>
          <w:szCs w:val="24"/>
        </w:rPr>
      </w:pPr>
      <w:r w:rsidRPr="00733542">
        <w:rPr>
          <w:sz w:val="24"/>
          <w:szCs w:val="24"/>
        </w:rPr>
        <w:t>Б.    Подцели и приоритети</w:t>
      </w:r>
    </w:p>
    <w:p w:rsidR="00E4471F" w:rsidRPr="00733542" w:rsidRDefault="00E4471F" w:rsidP="00E4471F">
      <w:pPr>
        <w:pStyle w:val="a3"/>
        <w:ind w:left="360"/>
        <w:rPr>
          <w:sz w:val="24"/>
          <w:szCs w:val="24"/>
        </w:rPr>
      </w:pPr>
    </w:p>
    <w:p w:rsidR="00E4471F" w:rsidRPr="00733542" w:rsidRDefault="00E4471F" w:rsidP="00E4471F">
      <w:pPr>
        <w:pStyle w:val="a3"/>
        <w:numPr>
          <w:ilvl w:val="0"/>
          <w:numId w:val="2"/>
        </w:numPr>
        <w:rPr>
          <w:sz w:val="24"/>
          <w:szCs w:val="24"/>
        </w:rPr>
      </w:pPr>
      <w:r w:rsidRPr="00733542">
        <w:rPr>
          <w:sz w:val="24"/>
          <w:szCs w:val="24"/>
        </w:rPr>
        <w:t>Възраждане и съхраняване на непреходните духовни ценности – традиции и обичаи</w:t>
      </w:r>
    </w:p>
    <w:p w:rsidR="00E4471F" w:rsidRPr="00733542" w:rsidRDefault="00E4471F" w:rsidP="00E4471F">
      <w:pPr>
        <w:pStyle w:val="a3"/>
        <w:numPr>
          <w:ilvl w:val="0"/>
          <w:numId w:val="2"/>
        </w:numPr>
        <w:rPr>
          <w:sz w:val="24"/>
          <w:szCs w:val="24"/>
        </w:rPr>
      </w:pPr>
      <w:r w:rsidRPr="00733542">
        <w:rPr>
          <w:sz w:val="24"/>
          <w:szCs w:val="24"/>
        </w:rPr>
        <w:t>Издигане ролята на читалището като притегателен център за изява и оползотворяване на свободното време на деца и възрастни</w:t>
      </w:r>
    </w:p>
    <w:p w:rsidR="00E4471F" w:rsidRPr="00733542" w:rsidRDefault="00E4471F" w:rsidP="00E4471F">
      <w:pPr>
        <w:pStyle w:val="a3"/>
        <w:ind w:firstLine="60"/>
        <w:rPr>
          <w:sz w:val="24"/>
          <w:szCs w:val="24"/>
        </w:rPr>
      </w:pPr>
    </w:p>
    <w:p w:rsidR="00E4471F" w:rsidRPr="00733542" w:rsidRDefault="00E4471F" w:rsidP="00E4471F">
      <w:pPr>
        <w:pStyle w:val="a3"/>
        <w:ind w:firstLine="426"/>
        <w:rPr>
          <w:sz w:val="24"/>
          <w:szCs w:val="24"/>
        </w:rPr>
      </w:pPr>
      <w:r w:rsidRPr="00733542">
        <w:rPr>
          <w:sz w:val="24"/>
          <w:szCs w:val="24"/>
        </w:rPr>
        <w:t>В. Дейности за осъществяване на основните цели</w:t>
      </w:r>
    </w:p>
    <w:p w:rsidR="00E4471F" w:rsidRDefault="00E4471F" w:rsidP="00E4471F">
      <w:pPr>
        <w:pStyle w:val="a3"/>
        <w:rPr>
          <w:sz w:val="24"/>
          <w:szCs w:val="24"/>
        </w:rPr>
      </w:pPr>
    </w:p>
    <w:p w:rsidR="00E4471F" w:rsidRPr="00733542" w:rsidRDefault="00E4471F" w:rsidP="00E4471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33542">
        <w:rPr>
          <w:sz w:val="24"/>
          <w:szCs w:val="24"/>
        </w:rPr>
        <w:t>Продължаване на дейността на Кулинарен клуб „От нищо –нещо“ и Интернет клуб</w:t>
      </w:r>
    </w:p>
    <w:p w:rsidR="00E4471F" w:rsidRPr="00733542" w:rsidRDefault="00FF32CD" w:rsidP="00E4471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Обогатяване</w:t>
      </w:r>
      <w:r w:rsidR="00E4471F" w:rsidRPr="00733542">
        <w:rPr>
          <w:sz w:val="24"/>
          <w:szCs w:val="24"/>
        </w:rPr>
        <w:t xml:space="preserve"> на сбирка</w:t>
      </w:r>
      <w:r>
        <w:rPr>
          <w:sz w:val="24"/>
          <w:szCs w:val="24"/>
        </w:rPr>
        <w:t>та</w:t>
      </w:r>
      <w:r w:rsidR="00E4471F" w:rsidRPr="00733542">
        <w:rPr>
          <w:sz w:val="24"/>
          <w:szCs w:val="24"/>
        </w:rPr>
        <w:t xml:space="preserve"> от автентични народни носии и предмети от бита на селото в сградата на читалището</w:t>
      </w:r>
    </w:p>
    <w:p w:rsidR="00E4471F" w:rsidRPr="00733542" w:rsidRDefault="00FF32CD" w:rsidP="00E4471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Организиране на среща с активни членове на читалището и официално откриване</w:t>
      </w:r>
      <w:r w:rsidR="00E4471F" w:rsidRPr="00733542">
        <w:rPr>
          <w:sz w:val="24"/>
          <w:szCs w:val="24"/>
        </w:rPr>
        <w:t xml:space="preserve"> на музейна</w:t>
      </w:r>
      <w:r w:rsidR="004059A0">
        <w:rPr>
          <w:sz w:val="24"/>
          <w:szCs w:val="24"/>
        </w:rPr>
        <w:t>та</w:t>
      </w:r>
      <w:r w:rsidR="00E4471F" w:rsidRPr="00733542">
        <w:rPr>
          <w:sz w:val="24"/>
          <w:szCs w:val="24"/>
        </w:rPr>
        <w:t xml:space="preserve"> сбирка „Историята на НЧ „Извор-1907“</w:t>
      </w:r>
    </w:p>
    <w:p w:rsidR="00E4471F" w:rsidRPr="00733542" w:rsidRDefault="00E4471F" w:rsidP="00E4471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33542">
        <w:rPr>
          <w:sz w:val="24"/>
          <w:szCs w:val="24"/>
        </w:rPr>
        <w:t>Обогатяване репертоара на група „Черганка“ с песни от региона и разширяване на участието и</w:t>
      </w:r>
    </w:p>
    <w:p w:rsidR="00E4471F" w:rsidRPr="00733542" w:rsidRDefault="00E4471F" w:rsidP="00E4471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33542">
        <w:rPr>
          <w:sz w:val="24"/>
          <w:szCs w:val="24"/>
        </w:rPr>
        <w:t>Организиране и провеждане на 10-то Юбилейно издание на традиционния Кулинарен събор „ От нищо – нещо“</w:t>
      </w:r>
      <w:r w:rsidR="004059A0">
        <w:rPr>
          <w:sz w:val="24"/>
          <w:szCs w:val="24"/>
        </w:rPr>
        <w:t xml:space="preserve"> с участието на Валя Балканска</w:t>
      </w:r>
    </w:p>
    <w:p w:rsidR="00E4471F" w:rsidRPr="00733542" w:rsidRDefault="00E4471F" w:rsidP="004059A0">
      <w:pPr>
        <w:pStyle w:val="a3"/>
        <w:ind w:left="1428"/>
        <w:jc w:val="both"/>
        <w:rPr>
          <w:sz w:val="24"/>
          <w:szCs w:val="24"/>
        </w:rPr>
      </w:pPr>
    </w:p>
    <w:p w:rsidR="00E4471F" w:rsidRPr="00733542" w:rsidRDefault="00E4471F" w:rsidP="00E4471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33542">
        <w:rPr>
          <w:sz w:val="24"/>
          <w:szCs w:val="24"/>
        </w:rPr>
        <w:t>Традиционна Земляческа среща</w:t>
      </w:r>
    </w:p>
    <w:p w:rsidR="00E4471F" w:rsidRPr="00733542" w:rsidRDefault="00E4471F" w:rsidP="00E4471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33542">
        <w:rPr>
          <w:sz w:val="24"/>
          <w:szCs w:val="24"/>
        </w:rPr>
        <w:t xml:space="preserve">Великденски конкурс за </w:t>
      </w:r>
      <w:r w:rsidR="004059A0">
        <w:rPr>
          <w:sz w:val="24"/>
          <w:szCs w:val="24"/>
        </w:rPr>
        <w:t>деца</w:t>
      </w:r>
      <w:r w:rsidRPr="00733542">
        <w:rPr>
          <w:sz w:val="24"/>
          <w:szCs w:val="24"/>
        </w:rPr>
        <w:t>„ Най-красиво великденс</w:t>
      </w:r>
      <w:r w:rsidR="004059A0">
        <w:rPr>
          <w:sz w:val="24"/>
          <w:szCs w:val="24"/>
        </w:rPr>
        <w:t xml:space="preserve">ко яйце“ </w:t>
      </w:r>
    </w:p>
    <w:p w:rsidR="00E4471F" w:rsidRPr="00733542" w:rsidRDefault="00E4471F" w:rsidP="00E4471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733542">
        <w:rPr>
          <w:sz w:val="24"/>
          <w:szCs w:val="24"/>
        </w:rPr>
        <w:t xml:space="preserve">Срещи с миналото“ – посещение на историческа забележителност </w:t>
      </w:r>
    </w:p>
    <w:p w:rsidR="00E4471F" w:rsidRPr="00733542" w:rsidRDefault="00E4471F" w:rsidP="00E4471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33542">
        <w:rPr>
          <w:sz w:val="24"/>
          <w:szCs w:val="24"/>
        </w:rPr>
        <w:t>Организиране на мероприятия за отбелязване на празниците – 8 март,</w:t>
      </w:r>
      <w:r>
        <w:rPr>
          <w:sz w:val="24"/>
          <w:szCs w:val="24"/>
        </w:rPr>
        <w:t xml:space="preserve"> </w:t>
      </w:r>
      <w:r w:rsidRPr="00733542">
        <w:rPr>
          <w:sz w:val="24"/>
          <w:szCs w:val="24"/>
        </w:rPr>
        <w:t>Еньовден, Лазаровден, Никулден, Нова година и др.</w:t>
      </w:r>
    </w:p>
    <w:p w:rsidR="00E4471F" w:rsidRPr="00733542" w:rsidRDefault="00E4471F" w:rsidP="00E4471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33542">
        <w:rPr>
          <w:sz w:val="24"/>
          <w:szCs w:val="24"/>
        </w:rPr>
        <w:t>Разширяване дейността за индивидуална работа и подпомагане на социално слаби и нуждаещи се хора от общност</w:t>
      </w:r>
      <w:r w:rsidR="004059A0">
        <w:rPr>
          <w:sz w:val="24"/>
          <w:szCs w:val="24"/>
        </w:rPr>
        <w:t xml:space="preserve">та </w:t>
      </w:r>
    </w:p>
    <w:p w:rsidR="00E4471F" w:rsidRPr="00733542" w:rsidRDefault="00E4471F" w:rsidP="00E4471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</w:t>
      </w:r>
      <w:r w:rsidRPr="00733542">
        <w:rPr>
          <w:sz w:val="24"/>
          <w:szCs w:val="24"/>
        </w:rPr>
        <w:t>ия и участие в инициативата „ Да изчистим България заедно“</w:t>
      </w:r>
    </w:p>
    <w:p w:rsidR="00E4471F" w:rsidRPr="00733542" w:rsidRDefault="00E4471F" w:rsidP="00E4471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33542">
        <w:rPr>
          <w:sz w:val="24"/>
          <w:szCs w:val="24"/>
        </w:rPr>
        <w:t>Продължаване дейността по инициативата „ Съботковци – село с европейска визия и български традиции“</w:t>
      </w:r>
    </w:p>
    <w:p w:rsidR="00E4471F" w:rsidRPr="00733542" w:rsidRDefault="00E4471F" w:rsidP="00E4471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33542">
        <w:rPr>
          <w:sz w:val="24"/>
          <w:szCs w:val="24"/>
        </w:rPr>
        <w:t>Възстановяване за нов живот като паметник на културата на стария каменен мост, построен от Пенчо Семов</w:t>
      </w:r>
    </w:p>
    <w:p w:rsidR="007F6F37" w:rsidRDefault="004059A0">
      <w:r>
        <w:t xml:space="preserve">                      14.Организиране на библиотечна сбирка към читалището</w:t>
      </w:r>
      <w:bookmarkStart w:id="0" w:name="_GoBack"/>
      <w:bookmarkEnd w:id="0"/>
    </w:p>
    <w:sectPr w:rsidR="007F6F37" w:rsidSect="00733542">
      <w:pgSz w:w="11906" w:h="16838"/>
      <w:pgMar w:top="1417" w:right="1133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076" w:rsidRDefault="00501076" w:rsidP="006E5B02">
      <w:pPr>
        <w:spacing w:after="0" w:line="240" w:lineRule="auto"/>
      </w:pPr>
      <w:r>
        <w:separator/>
      </w:r>
    </w:p>
  </w:endnote>
  <w:endnote w:type="continuationSeparator" w:id="0">
    <w:p w:rsidR="00501076" w:rsidRDefault="00501076" w:rsidP="006E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076" w:rsidRDefault="00501076" w:rsidP="006E5B02">
      <w:pPr>
        <w:spacing w:after="0" w:line="240" w:lineRule="auto"/>
      </w:pPr>
      <w:r>
        <w:separator/>
      </w:r>
    </w:p>
  </w:footnote>
  <w:footnote w:type="continuationSeparator" w:id="0">
    <w:p w:rsidR="00501076" w:rsidRDefault="00501076" w:rsidP="006E5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E796D"/>
    <w:multiLevelType w:val="hybridMultilevel"/>
    <w:tmpl w:val="2E721D3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F1904A3"/>
    <w:multiLevelType w:val="hybridMultilevel"/>
    <w:tmpl w:val="2D045D9A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7418FD"/>
    <w:multiLevelType w:val="hybridMultilevel"/>
    <w:tmpl w:val="CEAAEF0E"/>
    <w:lvl w:ilvl="0" w:tplc="04020015">
      <w:start w:val="1"/>
      <w:numFmt w:val="upperLetter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02"/>
    <w:rsid w:val="0001357E"/>
    <w:rsid w:val="001B48FC"/>
    <w:rsid w:val="002B3D47"/>
    <w:rsid w:val="00307A2D"/>
    <w:rsid w:val="00345EF9"/>
    <w:rsid w:val="00405242"/>
    <w:rsid w:val="004059A0"/>
    <w:rsid w:val="00501076"/>
    <w:rsid w:val="00566C60"/>
    <w:rsid w:val="006E5B02"/>
    <w:rsid w:val="00733542"/>
    <w:rsid w:val="00785C54"/>
    <w:rsid w:val="007F6F37"/>
    <w:rsid w:val="00832827"/>
    <w:rsid w:val="009B1046"/>
    <w:rsid w:val="00A23DC9"/>
    <w:rsid w:val="00A701C0"/>
    <w:rsid w:val="00E4471F"/>
    <w:rsid w:val="00F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772A4"/>
  <w15:chartTrackingRefBased/>
  <w15:docId w15:val="{5E499BD9-DFD0-4A37-B69C-FF4F768F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E5B02"/>
  </w:style>
  <w:style w:type="paragraph" w:styleId="a5">
    <w:name w:val="footer"/>
    <w:basedOn w:val="a"/>
    <w:link w:val="a6"/>
    <w:uiPriority w:val="99"/>
    <w:unhideWhenUsed/>
    <w:rsid w:val="006E5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E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AA568-E95D-451B-8966-14B7FD34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2022-03-18T17:33:00Z</dcterms:created>
  <dcterms:modified xsi:type="dcterms:W3CDTF">2022-03-18T19:45:00Z</dcterms:modified>
</cp:coreProperties>
</file>