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  <w:bookmarkStart w:id="0" w:name="_gjdgxs" w:colFirst="0" w:colLast="0"/>
      <w:bookmarkEnd w:id="0"/>
      <w:r w:rsidRPr="007518E3">
        <w:rPr>
          <w:rFonts w:ascii="Times New Roman" w:hAnsi="Times New Roman" w:cs="Times New Roman"/>
          <w:b/>
          <w:sz w:val="32"/>
        </w:rPr>
        <w:t>До Кмета на община „Родопи“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  <w:r w:rsidRPr="007518E3">
        <w:rPr>
          <w:rFonts w:ascii="Times New Roman" w:hAnsi="Times New Roman" w:cs="Times New Roman"/>
          <w:b/>
          <w:sz w:val="32"/>
        </w:rPr>
        <w:t>адв. Павел Михайлов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  <w:r w:rsidRPr="007518E3">
        <w:rPr>
          <w:rFonts w:ascii="Times New Roman" w:hAnsi="Times New Roman" w:cs="Times New Roman"/>
          <w:b/>
          <w:sz w:val="32"/>
        </w:rPr>
        <w:t>ул. „Софроний Врачански“ № 1А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  <w:r w:rsidRPr="007518E3">
        <w:rPr>
          <w:rFonts w:ascii="Times New Roman" w:hAnsi="Times New Roman" w:cs="Times New Roman"/>
          <w:b/>
          <w:sz w:val="32"/>
        </w:rPr>
        <w:t>гр.Пловдив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  <w:r w:rsidRPr="007518E3">
        <w:rPr>
          <w:rFonts w:ascii="Times New Roman" w:hAnsi="Times New Roman" w:cs="Times New Roman"/>
          <w:b/>
          <w:sz w:val="32"/>
        </w:rPr>
        <w:t>От Народно Читалище „Просвета-1929г.“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  <w:r w:rsidRPr="007518E3">
        <w:rPr>
          <w:rFonts w:ascii="Times New Roman" w:hAnsi="Times New Roman" w:cs="Times New Roman"/>
          <w:b/>
          <w:sz w:val="32"/>
        </w:rPr>
        <w:t>с.Белащица ,ул. „Пенчо Славейков“ №43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32"/>
        </w:rPr>
      </w:pPr>
      <w:r w:rsidRPr="007518E3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9264" behindDoc="0" locked="0" layoutInCell="1" allowOverlap="1" wp14:anchorId="549C4F56" wp14:editId="0B9C86DD">
            <wp:simplePos x="0" y="0"/>
            <wp:positionH relativeFrom="margin">
              <wp:posOffset>-95250</wp:posOffset>
            </wp:positionH>
            <wp:positionV relativeFrom="margin">
              <wp:posOffset>3234690</wp:posOffset>
            </wp:positionV>
            <wp:extent cx="2057504" cy="1512000"/>
            <wp:effectExtent l="0" t="0" r="0" b="0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ap.com144180173167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504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8E3" w:rsidRPr="007518E3" w:rsidRDefault="007518E3" w:rsidP="007518E3">
      <w:pPr>
        <w:rPr>
          <w:rFonts w:ascii="Times New Roman" w:hAnsi="Times New Roman" w:cs="Times New Roman"/>
          <w:sz w:val="32"/>
        </w:rPr>
      </w:pPr>
    </w:p>
    <w:p w:rsidR="009132BC" w:rsidRDefault="009132BC">
      <w:pPr>
        <w:rPr>
          <w:rFonts w:ascii="Times New Roman" w:hAnsi="Times New Roman" w:cs="Times New Roman"/>
          <w:sz w:val="32"/>
        </w:rPr>
      </w:pPr>
    </w:p>
    <w:p w:rsidR="009132BC" w:rsidRDefault="009132BC">
      <w:pPr>
        <w:rPr>
          <w:rFonts w:ascii="Times New Roman" w:hAnsi="Times New Roman" w:cs="Times New Roman"/>
          <w:sz w:val="32"/>
        </w:rPr>
      </w:pPr>
    </w:p>
    <w:p w:rsidR="00803AE3" w:rsidRDefault="001D279E" w:rsidP="007518E3">
      <w:pPr>
        <w:jc w:val="center"/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32"/>
        </w:rPr>
        <w:t xml:space="preserve">ОТЧЕТ ЗА ДЕЙНОСТТА НА НЧ </w:t>
      </w:r>
      <w:r w:rsidR="007518E3" w:rsidRPr="007518E3">
        <w:rPr>
          <w:rFonts w:ascii="Times New Roman" w:hAnsi="Times New Roman" w:cs="Times New Roman"/>
          <w:b/>
          <w:sz w:val="32"/>
        </w:rPr>
        <w:t xml:space="preserve">    „ПРОСВЕТА-1929г.“</w:t>
      </w:r>
      <w:r w:rsidRPr="007518E3">
        <w:rPr>
          <w:rFonts w:ascii="Times New Roman" w:hAnsi="Times New Roman" w:cs="Times New Roman"/>
          <w:b/>
          <w:sz w:val="32"/>
        </w:rPr>
        <w:t>с. Белащица за 2021г</w:t>
      </w:r>
      <w:r w:rsidRPr="007518E3">
        <w:rPr>
          <w:rFonts w:ascii="Times New Roman" w:hAnsi="Times New Roman" w:cs="Times New Roman"/>
          <w:b/>
          <w:sz w:val="24"/>
        </w:rPr>
        <w:t>.</w:t>
      </w:r>
    </w:p>
    <w:p w:rsidR="007518E3" w:rsidRPr="007518E3" w:rsidRDefault="007518E3" w:rsidP="007518E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Приет с протокол № 3/ 14.03.2022г.</w:t>
      </w:r>
    </w:p>
    <w:p w:rsidR="007518E3" w:rsidRDefault="007518E3">
      <w:pPr>
        <w:rPr>
          <w:rFonts w:ascii="Times New Roman" w:hAnsi="Times New Roman" w:cs="Times New Roman"/>
          <w:sz w:val="24"/>
        </w:rPr>
      </w:pP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Народно читалище „Просвета-1929г.“ , с. Белащица е вписано в регистъра на Министерство на културата под № 199 /26.04.1999 г. Управителният ни орган е читалищно настоятелство с Председател: Ангел Младенов. Членове на Настоятелството:  Мария Боева, Мария Чичикова, Татяна Георгиева и Цветелина Джамова. Проверителна комисия: Мария Иванчева, Мариана Тричич и Елена Кирянова. Магдалена Димитрова- секретар и Мария Радова- библиотекар.</w:t>
      </w:r>
    </w:p>
    <w:p w:rsidR="00803AE3" w:rsidRPr="007518E3" w:rsidRDefault="00803AE3">
      <w:pPr>
        <w:rPr>
          <w:rFonts w:ascii="Times New Roman" w:hAnsi="Times New Roman" w:cs="Times New Roman"/>
          <w:sz w:val="24"/>
        </w:rPr>
      </w:pP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Целта на  читалището е  да е пазител и разпространител на българщината, да бъде мост между минало, настояще и бъдеще. Да предава на поколенията българските традиции, да доразвива художествената самодейност, библиотечната дейност, привличане на повече млади хора, а най- вече деца.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  До колкото позволяваха условията, работихме за реализация и обогатяване на годишната програма и културния календар на читалището и библиотеката.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lastRenderedPageBreak/>
        <w:t>През изминалата година Читалището работи по утвърдени субсидии, отпуснати от държавния бюджет и финансови постъпления от такси, членски внос, наеми и др. Държавната субсидия  отпусната от Министерство на културата, за 2021 г. е на стойност 28752,00 лв. за две и половина субсидирани бройки, наеми от имущество- 6120,00 лв., допълваща субсидия от община Родопи  11500,00 лв., за закупуване на климатици в салона и провеждане на „Славейкови вечери“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Като неразделна част от читалището, библиотеката активно участва в организирането и провеждането  на културния живот в с. Белащица 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ОСНОВНИТЕ НИ ЦЕЛИ БЯХА: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-Привличане на   деца към библиотеката;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- Развитие на библиотечната дейност;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-Обогатяване на библиотечния фонд;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С което успяхме!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През изминалата година са записани 220 читатели.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От тях 80 деца 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140 възрастни.   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Заетите книги от библиотеката са 2105 бр.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След извършена инвентаризация, броят библиотечни документи във фонда наброява 7296 тома литература.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Направен е абонамент на стойност 94,50 лв., абонамента включва списание „Журнал за жената“ с две книги месечно.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Получихме дарение от 400 бр.  нови книги на стойност 2700,00 лв., които бяха заведени с акт за дарение.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Организират се витрини и изложби по празници и годишнини от рождението или смъртта на дадена личност. 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Добра практика е и обслужването по домовете предимно за трудно подвижни пенсионери. Така и те имат възможност за ползване на библиотечния фонд.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В библиотеката се изнасят  учебни часове , провежда се  извънкласно четене. Организират се най-различни конкурси .   Творческите работилнички се превърнаха в традиция, която използваме за благотворителност. С изработените неща   организираме базари с благотворителна цел.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Вдъхновяващо е, когато децата  идват в читалището да споделят своите  успехи, защото виждат приятел, а не госпожите  ,които раздават задължителната литература.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Важно място  заема художествената самодейност.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Към Читалището функционират следните колективи: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 1. Женска певческа група „Белащенски напеви“ с ръководител Пламен Добрев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lastRenderedPageBreak/>
        <w:t xml:space="preserve">  2. Танцов клуб „Калина“ с ръководител Росалина Божкова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 3. Детско- юношеска група за народни танци „Белащенче“ с ръководител Ивайло Маджаров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 4, Младежка организация „Кукери“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 5. Детска арт работилница „Сръчни ръчички“ към библиотеката: Мария Радова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През тази година се създаде нова танцова група за начинаещи, към ТК „Калина“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Всички състави и школи работят  по установен график, съгласуван с настоятелството.  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През последните години работим заедно и сме се превърнали в добър екип.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Културният календар на нашето читалище винаги започва с датата 5 януари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Тази дата  за Белащица,   е празник на една историческа победа. Ден на жадуваното освобождение от турско робство.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По случай Бабинден, с  децата от клуб „Сръчни ръчички“ изработихме цветя за баба.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Отбелязваме паметта за Васил Левски -изработихме табло с  1-ви клас.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Изработени бяха мартеници подарък за община „Родопи‘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Всяка година по традиция изработваме украса за  селото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Изработени мартеници и букети за благотворителен базар в Детска градина „Ралица“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В ролята на Баба Марта, читалищният деец и настоятел Мария Боева, отново посети  всички институции в селото и закичи с мартеници  жителите за здраве и късмет.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Беше организиран конкурс за мартеница, в който бяха раздадени грамоти и награди  на участниците.</w:t>
      </w:r>
    </w:p>
    <w:p w:rsidR="00803AE3" w:rsidRPr="007518E3" w:rsidRDefault="001D279E">
      <w:pPr>
        <w:rPr>
          <w:rFonts w:ascii="Times New Roman" w:hAnsi="Times New Roman" w:cs="Times New Roman"/>
          <w:color w:val="000000"/>
          <w:sz w:val="24"/>
        </w:rPr>
      </w:pPr>
      <w:r w:rsidRPr="007518E3">
        <w:rPr>
          <w:rFonts w:ascii="Times New Roman" w:hAnsi="Times New Roman" w:cs="Times New Roman"/>
          <w:color w:val="000000"/>
          <w:sz w:val="24"/>
        </w:rPr>
        <w:t xml:space="preserve">С благозвучно дрънкане на чанове в деня за Прошка </w:t>
      </w:r>
      <w:r w:rsidRPr="007518E3">
        <w:rPr>
          <w:rFonts w:ascii="Times New Roman" w:hAnsi="Times New Roman" w:cs="Times New Roman"/>
          <w:sz w:val="24"/>
        </w:rPr>
        <w:t>,младежите</w:t>
      </w:r>
      <w:r w:rsidRPr="007518E3">
        <w:rPr>
          <w:rFonts w:ascii="Times New Roman" w:hAnsi="Times New Roman" w:cs="Times New Roman"/>
          <w:color w:val="000000"/>
          <w:sz w:val="24"/>
        </w:rPr>
        <w:t xml:space="preserve"> от  Белащица, от които е част и на</w:t>
      </w:r>
      <w:r w:rsidRPr="007518E3">
        <w:rPr>
          <w:rFonts w:ascii="Times New Roman" w:hAnsi="Times New Roman" w:cs="Times New Roman"/>
          <w:sz w:val="24"/>
        </w:rPr>
        <w:t xml:space="preserve">шият читалищен настоятел и деец Цветелина Джамова, </w:t>
      </w:r>
      <w:r w:rsidRPr="007518E3">
        <w:rPr>
          <w:rFonts w:ascii="Times New Roman" w:hAnsi="Times New Roman" w:cs="Times New Roman"/>
          <w:color w:val="000000"/>
          <w:sz w:val="24"/>
        </w:rPr>
        <w:t xml:space="preserve"> пресъзда</w:t>
      </w:r>
      <w:r w:rsidRPr="007518E3">
        <w:rPr>
          <w:rFonts w:ascii="Times New Roman" w:hAnsi="Times New Roman" w:cs="Times New Roman"/>
          <w:sz w:val="24"/>
        </w:rPr>
        <w:t>доха</w:t>
      </w:r>
      <w:r w:rsidRPr="007518E3">
        <w:rPr>
          <w:rFonts w:ascii="Times New Roman" w:hAnsi="Times New Roman" w:cs="Times New Roman"/>
          <w:color w:val="000000"/>
          <w:sz w:val="24"/>
        </w:rPr>
        <w:t xml:space="preserve"> обичая „Кукери“. Събраните средства дариха  за благотворителност.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Чествахме  143 години от Освобождението на България от турско робство-.съвместно с кметство Белащица и децата от ОУ „Пенчо Славейков“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Фасадата на сграда грейна с рисунките на  художника Ангел Каравланов.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Съвместно с  пенсионерски клуб , църковно настоятелство и клуб „ Християнски ценности“ ,  успяваме да съживим българските традиции, като  изучаваме и пресъздаваме обичаи. Тази година се представи обичаят Лазаруване. Под зоркото наставление на дейната Мария Радова, малките лазарки се научиха сами да изработят своите венчета.,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Елица от ДЮТС „Белащенче“ взе участие в  обичая „Голямо Лазаре“,  в годишния  концерт на Академията за музикално и танцово изкуство гр. Пловдив, който е сценично разработен от Ивайло Маджаров-нашият хореограф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lastRenderedPageBreak/>
        <w:t xml:space="preserve"> На Велики четвъртък заедно с децата боядисахме яйца като част  от тях бяха закупени и дарени от секретаря и библиотекаря на читалището. В  преддверието на църквата, шарихме яйцата, които след това бяха раздадени благотворително в Белащица.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ТК „Калина“ , в който постоянно участват нашите читалищни настоятели  и дейци Татяна Георгиева и Мария Чичикова , за пореден път взе участие в „Народен събор“ гр. Пловдив, във фестивала „Бабек и вино“с.Цалапица, спечели първо място в надпреварата. Кръшните им хора се извиха и на фолклорния  фестивал в гр.Поморие.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Проведохме „Маратон на четенето“ с децата от ОУ „Пенчо Славейков“.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Под името „Туризъм“-  извършихме опознавателна обиколка на Белащица, с децата от 5-ти клас.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1-ви юни „Вълшебен ден“. Отпразнувахме този прекрасен детски празник с игри и участието на  аниматор - поканен от Читалището , а почерпката за децата беше любезно  осигурена от кметство Белащица.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На 2ри юни сведохме глави и поднесохме цветя пред паметника на загиналите воини от село Белащица, заедно с децата от училище.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В края на юни  съвместно с кметство Белащица и Община Родопи , бяхме съорганизатори в първия фолклорен фестивал „Чинарова гора“, като домакини на фестивала бяха нашите самодейни състави „Калина“, „Белащенче“  и „Белащенски напеви“ . Участие във фестивала взеха над 200 участника от самодейни състави на Пловдивска област.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През годините развихме  партньорство  с ОУ „ Пенчо Славейков“  и ДГ „ Ралица“.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Изработихме украса за „Деня на буквите“ и цветя за майките.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С клуб „Сръчни ръчички“ засадихме рози в парка пред читалището.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Организираме детски арт занимания, четем приказки, рисуваме и подреждаме изложби.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За първия учебен ден  ДЮТС „Белащенче“ взе участие в празничната програма на ОУ „Пенчо Славейков“, а ТК „Калина“ в ДГ „Ралица“.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Бяха изработени картички по случай деня на пенсионера, с които поздравихме възрастните хора съвместно с кметство Белащица и Църковното настоятелство.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„Кои са Народните будители“- открит урок с 2-ри клас и изработване на табло. 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По  традиция, организираме   вечер посветена на Пенчо Славейков - "Славейкови вечери". В знак на признателност към творчеството и живота му. Тази година бе обявен конкурс в две категории: за най-добро рецитиране на Славейково стихотворение и рисунка „Моето семейство“ . Неочаквано за нас конкурса се превърна в национален- имаше участници от Белащица: Павел Петков и Виолета Драгиева, както и от деца от цяла България. Раздадохме награди и грамоти в двете направления на конкурса.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Ден на християнското семейство- изработване на картички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Изработване на коледна украса с децата.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lastRenderedPageBreak/>
        <w:t>Клуб „Сръчни ръчички“ взе участие в конкурса организиран от Български пощи „Писмо до дядо Коледа“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Взехме участие в обичая „Коледуване“, пресъздаден от клуб „Християнски цености“ към ОУ” Пенчо Славейков”, омесихме и изпекохме кравайчета, с които стопанката дари коледарите 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Съвместно с кметство Белащица запалихме светлините на коледната елха.  Дядо Коледа и Снежанка/ нашите читалищни дейци Владимир Георгиев и Елена Кирянова/, пристигнаха ,за да зарадват децата с подаръци осигурени от кметство Белащица.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Броени дни преди светлия християнски празник, дядо Коледа раздаде подаръци, закупени от НЧ „Просвета“, за децата от ДГ „Ралица“ и ОУ „Пенчо Славейков“.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Не веднъж, нашите събития бяха по страниците на медиите.</w:t>
      </w:r>
    </w:p>
    <w:p w:rsidR="0027591E" w:rsidRPr="007518E3" w:rsidRDefault="0027591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Секретаря и библиотекаря ежемесечно участват в организирани семинари и обучения от МИГ Перущица- Родопи, НБ Ив. Вазов, Държавен архив и др. 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Не е възможно да изброим  имената на всички, които взеха участие в дейността на читалището, но може да им  изкажем голяма благодарност за това, че през  годината не щадяха своето време и сили в името на читалищното дело. Участниците в самодейните групи  са  талантливи  и можещи  , упорити и всеотдайни , работещи с хъс.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Читалището ни активно участва в благотворителни базари с изработени сувенири,като инициативата подема нашият неуморен библиотекар Мария Радова и увлича всички нас след себе си.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Макар в година  на пандемия , съумяхме да извършим по-голяма част от поставените си задачи за изминалата година.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Благодарение на успешното партньорство с ДГ „Ралица“ и ОУ „Пенчо Славейков“,  успяваме да постигнем общите ни  цели, да запазим и предаваме  на поколенията българските традиции.</w:t>
      </w:r>
    </w:p>
    <w:p w:rsidR="00803AE3" w:rsidRPr="007518E3" w:rsidRDefault="001D279E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Децата са нашето бъдеще, а ние сме хората, които трябва  да ги учим и да поддържаме  пламъкът на родолюбието , жив в детските сърца.</w:t>
      </w:r>
    </w:p>
    <w:p w:rsidR="00803AE3" w:rsidRDefault="00803AE3">
      <w:pPr>
        <w:rPr>
          <w:rFonts w:ascii="Times New Roman" w:hAnsi="Times New Roman" w:cs="Times New Roman"/>
          <w:sz w:val="24"/>
        </w:rPr>
      </w:pPr>
    </w:p>
    <w:p w:rsidR="007518E3" w:rsidRDefault="007518E3">
      <w:pPr>
        <w:rPr>
          <w:rFonts w:ascii="Times New Roman" w:hAnsi="Times New Roman" w:cs="Times New Roman"/>
          <w:sz w:val="24"/>
        </w:rPr>
      </w:pPr>
    </w:p>
    <w:p w:rsidR="007518E3" w:rsidRDefault="00751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Изготвил: …………………………..</w:t>
      </w:r>
    </w:p>
    <w:p w:rsidR="007518E3" w:rsidRDefault="00751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 Магдалена Димитрова- секретар/</w:t>
      </w:r>
    </w:p>
    <w:p w:rsidR="007518E3" w:rsidRDefault="007518E3">
      <w:pPr>
        <w:rPr>
          <w:rFonts w:ascii="Times New Roman" w:hAnsi="Times New Roman" w:cs="Times New Roman"/>
          <w:sz w:val="24"/>
        </w:rPr>
      </w:pPr>
    </w:p>
    <w:p w:rsidR="007518E3" w:rsidRDefault="00751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…………………….</w:t>
      </w:r>
    </w:p>
    <w:p w:rsidR="007518E3" w:rsidRPr="007518E3" w:rsidRDefault="00751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 Ангел Младенов/</w:t>
      </w:r>
    </w:p>
    <w:p w:rsidR="00803AE3" w:rsidRPr="007518E3" w:rsidRDefault="00803AE3">
      <w:pPr>
        <w:rPr>
          <w:rFonts w:ascii="Times New Roman" w:hAnsi="Times New Roman" w:cs="Times New Roman"/>
          <w:sz w:val="24"/>
        </w:rPr>
      </w:pPr>
    </w:p>
    <w:p w:rsidR="00803AE3" w:rsidRPr="007518E3" w:rsidRDefault="00803A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24"/>
        </w:rPr>
        <w:lastRenderedPageBreak/>
        <w:t>До Кмета на община „Родопи“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24"/>
        </w:rPr>
        <w:t>адв. Павел Михайлов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24"/>
        </w:rPr>
        <w:t>ул. „Софроний Врачански“ № 1А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24"/>
        </w:rPr>
        <w:t>гр.Пловдив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24"/>
        </w:rPr>
        <w:t>От Народно Читалище „Просвета-1929г.“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24"/>
        </w:rPr>
        <w:t>с.Белащица ,ул. „Пенчо Славейков“ №43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1312" behindDoc="0" locked="0" layoutInCell="1" allowOverlap="1" wp14:anchorId="7891302A" wp14:editId="74F1BA4C">
            <wp:simplePos x="0" y="0"/>
            <wp:positionH relativeFrom="margin">
              <wp:posOffset>-95250</wp:posOffset>
            </wp:positionH>
            <wp:positionV relativeFrom="margin">
              <wp:posOffset>3234690</wp:posOffset>
            </wp:positionV>
            <wp:extent cx="2057504" cy="151200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ap.com144180173167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504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24"/>
        </w:rPr>
        <w:t xml:space="preserve">    ПРОГРАМА ЗА ДЕЙНОСТТА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24"/>
        </w:rPr>
        <w:t>НА НЧ „ПРОСВЕТА-1929Г.“ С.БЕЛАЩИЦА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 w:rsidRPr="007518E3">
        <w:rPr>
          <w:rFonts w:ascii="Times New Roman" w:hAnsi="Times New Roman" w:cs="Times New Roman"/>
          <w:b/>
          <w:sz w:val="24"/>
        </w:rPr>
        <w:t>ЗА 2022 Г.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7518E3">
        <w:rPr>
          <w:rFonts w:ascii="Times New Roman" w:hAnsi="Times New Roman" w:cs="Times New Roman"/>
          <w:b/>
          <w:sz w:val="24"/>
        </w:rPr>
        <w:t xml:space="preserve">  </w:t>
      </w:r>
      <w:hyperlink r:id="rId5" w:history="1">
        <w:r w:rsidRPr="007518E3">
          <w:rPr>
            <w:rStyle w:val="a8"/>
            <w:rFonts w:ascii="Times New Roman" w:hAnsi="Times New Roman" w:cs="Times New Roman"/>
            <w:b/>
            <w:sz w:val="24"/>
            <w:lang w:val="en-US"/>
          </w:rPr>
          <w:t>chitaliste_belastica@abv.bg</w:t>
        </w:r>
      </w:hyperlink>
      <w:r w:rsidRPr="007518E3">
        <w:rPr>
          <w:rFonts w:ascii="Times New Roman" w:hAnsi="Times New Roman" w:cs="Times New Roman"/>
          <w:b/>
          <w:sz w:val="24"/>
          <w:lang w:val="en-US"/>
        </w:rPr>
        <w:t xml:space="preserve"> ,</w:t>
      </w:r>
      <w:r w:rsidRPr="007518E3">
        <w:rPr>
          <w:rFonts w:ascii="Times New Roman" w:hAnsi="Times New Roman" w:cs="Times New Roman"/>
          <w:b/>
          <w:sz w:val="24"/>
        </w:rPr>
        <w:t xml:space="preserve"> </w:t>
      </w:r>
      <w:bookmarkStart w:id="1" w:name="_GoBack"/>
      <w:bookmarkEnd w:id="1"/>
      <w:r w:rsidRPr="007518E3">
        <w:rPr>
          <w:rFonts w:ascii="Times New Roman" w:hAnsi="Times New Roman" w:cs="Times New Roman"/>
          <w:b/>
          <w:sz w:val="24"/>
        </w:rPr>
        <w:t>тел.03100/2374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</w:p>
    <w:p w:rsid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  <w:u w:val="single"/>
        </w:rPr>
      </w:pPr>
      <w:r w:rsidRPr="007518E3">
        <w:rPr>
          <w:rFonts w:ascii="Times New Roman" w:hAnsi="Times New Roman" w:cs="Times New Roman"/>
          <w:b/>
          <w:sz w:val="24"/>
          <w:u w:val="single"/>
        </w:rPr>
        <w:t xml:space="preserve">1.Въведение  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lastRenderedPageBreak/>
        <w:t xml:space="preserve"> Програмата за развитие на читалищната дейност през 2022 г. е съобразена с изискванията на чл. 26, ал. 2 от Закона за народните читалища. Изготвянето на Програмата за развитие на читалищната дейност през 2022 г. цели обединяване на усилията за развитие и утвърждаване на читалището като важна обществена институция, реализираща културната идентичност на село Белащица. Програмата ще подпомогне и популяризира годишното планиране и финансиране на читалищната дейност.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  <w:r w:rsidRPr="007518E3">
        <w:rPr>
          <w:rFonts w:ascii="Times New Roman" w:hAnsi="Times New Roman" w:cs="Times New Roman"/>
          <w:b/>
          <w:sz w:val="24"/>
          <w:u w:val="single"/>
        </w:rPr>
        <w:t>2.Анализ на състоянието на читалището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На територията на село Белащица,</w:t>
      </w:r>
      <w:r w:rsidRPr="007518E3">
        <w:rPr>
          <w:rFonts w:ascii="Times New Roman" w:hAnsi="Times New Roman" w:cs="Times New Roman"/>
          <w:sz w:val="24"/>
          <w:lang w:val="en-US"/>
        </w:rPr>
        <w:t xml:space="preserve"> </w:t>
      </w:r>
      <w:r w:rsidRPr="007518E3">
        <w:rPr>
          <w:rFonts w:ascii="Times New Roman" w:hAnsi="Times New Roman" w:cs="Times New Roman"/>
          <w:sz w:val="24"/>
        </w:rPr>
        <w:t xml:space="preserve">общ. Родопи функционира Народно читалище „Просвета-1929 г.” Читалището има изключително значение за съществуващото културно многообразие и заедно с другите институции в селото е фактор за културното развитие, чрез инвестиции в образованието, творчеството и иновациите. Народно читалище „Просвета-1929 г.” е основано на 27.11.1928 г. Със собствена сграда,  360 м2.  Читалището има нужда от ремонт на покривното пространство.  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  <w:r w:rsidRPr="007518E3">
        <w:rPr>
          <w:rFonts w:ascii="Times New Roman" w:hAnsi="Times New Roman" w:cs="Times New Roman"/>
          <w:sz w:val="24"/>
        </w:rPr>
        <w:t>3.</w:t>
      </w:r>
      <w:r w:rsidRPr="007518E3">
        <w:rPr>
          <w:rFonts w:ascii="Times New Roman" w:hAnsi="Times New Roman" w:cs="Times New Roman"/>
          <w:b/>
          <w:sz w:val="24"/>
          <w:u w:val="single"/>
        </w:rPr>
        <w:t>Основна цел на програмата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Основна цел на програмата е, НЧ „Просвета-1929г.“ да продължи партньорството си с Община „Родопи“, училище, детска градина, пенсионерски клуб и предимно с местната власт и местната общност с цел финансиране и намиране път към работещите хора за привличане в дейности. 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Разнообразяване и обогатяване живота на местното население.  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Подпомагане на традиционните читалищни дейности и търсене на нови съвременни форми за тяхното развитие и предаване.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Развитие на професионалните умения и повишаване на квалификацията на работещите в културната институция.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  <w:r w:rsidRPr="007518E3">
        <w:rPr>
          <w:rFonts w:ascii="Times New Roman" w:hAnsi="Times New Roman" w:cs="Times New Roman"/>
          <w:b/>
          <w:sz w:val="24"/>
        </w:rPr>
        <w:t>4.</w:t>
      </w:r>
      <w:r w:rsidRPr="007518E3">
        <w:rPr>
          <w:rFonts w:ascii="Times New Roman" w:hAnsi="Times New Roman" w:cs="Times New Roman"/>
          <w:b/>
          <w:sz w:val="24"/>
          <w:u w:val="single"/>
        </w:rPr>
        <w:t>Основни дейности по изпълнение на програмата: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През 2022 г. читалището ще кандидатства</w:t>
      </w:r>
      <w:r w:rsidRPr="007518E3">
        <w:rPr>
          <w:rFonts w:ascii="Times New Roman" w:hAnsi="Times New Roman" w:cs="Times New Roman"/>
          <w:sz w:val="24"/>
          <w:lang w:val="en-US"/>
        </w:rPr>
        <w:t xml:space="preserve"> </w:t>
      </w:r>
      <w:r w:rsidRPr="007518E3">
        <w:rPr>
          <w:rFonts w:ascii="Times New Roman" w:hAnsi="Times New Roman" w:cs="Times New Roman"/>
          <w:sz w:val="24"/>
        </w:rPr>
        <w:t>с проекти  към национални и международни програми за финансиране на художествено –творческата и библиотечната дейност. Съществена част от дейността на читалището е грижата за разширяване и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на местното  население. Художествено-творческата  дейност  в  читалището 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 тази  дейност  читалището  ще  работи  за  привличане  на младите  хора  и  учениците  към читалищните самодейни колективи, както и за осмисляне свободното време на учениците през лятната ваканция. С изявите на читалището ще се работи за развитие и обогатяване на културния живот в населеното място. За осъществяване на тези задачи ще бъдат изпълнявани следните дейности и ще бъдат организирани следните празници: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lastRenderedPageBreak/>
        <w:t xml:space="preserve">      Организиране и провеждане на местни празници;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     Поддържане на утвърдените форми в любителското художествено творчество и създаване на нови; ангажирано участие в общинските празници и др. прояви. 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    Съществуващите групи за народни танци и народно пеене по същество са много важен елемент в сферата на допълващото образование и в тях участват много местни хора;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     Участие в различни фолклорни и певчески фестивали и празници в региона, страната и чужбина.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     Осъвременяване  на  читалищните  дейности  и  услуги  чрез  обучение  на  хората  от  всички възрасти с цел развитие на местното население. Читалището –място за учене през целия живот. Дейности   по   привличане   на   нови   членове   на   читалището. Повишаване на културата за работа с читатели  и потребители.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През 2022 г. ще кандидатстваме по Проект към МК „Българските библиотеки-съвременен център за четене и информираност”, за обновяване на библиотечния фонд. 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  <w:r w:rsidRPr="007518E3">
        <w:rPr>
          <w:rFonts w:ascii="Times New Roman" w:hAnsi="Times New Roman" w:cs="Times New Roman"/>
          <w:b/>
          <w:sz w:val="24"/>
          <w:u w:val="single"/>
        </w:rPr>
        <w:t>4. Любителско творчество и художествено-творческа дейност.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Съществена част от дейността на читалището е грижата за разширяване и развитие на любителското художествено творчество. 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и култура.</w:t>
      </w:r>
      <w:r w:rsidRPr="007518E3">
        <w:rPr>
          <w:rFonts w:ascii="Times New Roman" w:hAnsi="Times New Roman" w:cs="Times New Roman"/>
          <w:sz w:val="24"/>
        </w:rPr>
        <w:tab/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  <w:r w:rsidRPr="007518E3">
        <w:rPr>
          <w:rFonts w:ascii="Times New Roman" w:hAnsi="Times New Roman" w:cs="Times New Roman"/>
          <w:b/>
          <w:sz w:val="24"/>
          <w:u w:val="single"/>
        </w:rPr>
        <w:t>4.1 Библиотечна дейност: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Библиотечната дейност е една от основните дейности на читалището. Тя ще е насочена към: Превръщането  на  библиотеката  в  съвременен  обществен  информационен  център,  полезен партньор  и  ефективен  участник  в  процесите  на  информационно  осигуряване  на местното население; Библиотечно обслужване на местните хора. Обновяване на библиотечния фонд, чрез участие с проекти в програми на Министерството на културата и дарители за нови библиотечни единици; Експониране на изложби и кътове с литература, витрини. Организиране на: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-„Лято в библиотеката”;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-литературни четения в библиотеката, в местната детска градина и училище.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-„С книга сред природата”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 xml:space="preserve"> -„Маратон на четенето”, „Похода на книгите”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-Арт ателие с Детската градина /целогодишно/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-Занимания с деца от ОУ „Пенчо Славейков“ с. Белащица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lastRenderedPageBreak/>
        <w:t>Включване в плана на библиотеката на конкретни дейности за работа с подрастващите и приобщаването им към читателската аудитория.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  <w:r w:rsidRPr="007518E3">
        <w:rPr>
          <w:rFonts w:ascii="Times New Roman" w:hAnsi="Times New Roman" w:cs="Times New Roman"/>
          <w:b/>
          <w:sz w:val="24"/>
          <w:u w:val="single"/>
        </w:rPr>
        <w:t>4.2 Работа по проекти: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Читалището ще вземе участие във програми и проекти, които са отворени през 2022 г.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  <w:r w:rsidRPr="007518E3">
        <w:rPr>
          <w:rFonts w:ascii="Times New Roman" w:hAnsi="Times New Roman" w:cs="Times New Roman"/>
          <w:b/>
          <w:sz w:val="24"/>
          <w:u w:val="single"/>
        </w:rPr>
        <w:t>5. Културен календар:</w:t>
      </w:r>
    </w:p>
    <w:p w:rsidR="007518E3" w:rsidRP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1"/>
        <w:gridCol w:w="5427"/>
        <w:gridCol w:w="1784"/>
      </w:tblGrid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8E3">
              <w:rPr>
                <w:rFonts w:ascii="Times New Roman" w:hAnsi="Times New Roman" w:cs="Times New Roman"/>
                <w:b/>
                <w:sz w:val="24"/>
                <w:u w:val="single"/>
              </w:rPr>
              <w:t>Дата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8E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Събитие 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8E3">
              <w:rPr>
                <w:rFonts w:ascii="Times New Roman" w:hAnsi="Times New Roman" w:cs="Times New Roman"/>
                <w:b/>
                <w:sz w:val="24"/>
                <w:u w:val="single"/>
              </w:rPr>
              <w:t>Населено място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целогодишно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Занимания с деца от ОУ „Пенчо Славейков“- клуб „Сръчни ръчички“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целогодишно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Участие на самодейните състави във фолклорни фестивали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05.01.22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144 г. от Освобождението на с. Белащица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518E3">
              <w:rPr>
                <w:rFonts w:ascii="Times New Roman" w:hAnsi="Times New Roman" w:cs="Times New Roman"/>
                <w:b/>
                <w:sz w:val="24"/>
                <w:u w:val="single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06.01.22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Христо Ботев- беседа за живота и творчеството му.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21.01.22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Бабинден. Ден на родилната помощ.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Февруари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Изработване мартеници за децата на с. Белащица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14.02.22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Трифон Зарезан. Ден на лозаря и виното.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19.02.22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149 г. от гибелта на Васил Левски- рецитал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28.02.22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Декориране парка пред читалището и кметството по случай баба Марта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01.03.22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„Баба Марта бързала“ . Баба Марта и Ден на самодееца. Посещение в училище и детска градина. Подаряване на саморъчно изработени мартеници от екипа  на читалището.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03.03.22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Национален празник- Освобождението на България от турско робство – Тържествен рецитал, поднасяне на цветя пред паметника на загиналитe воѝни.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04.03.22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Работилничка „Картичка за мама“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06.03.22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Сирни Заговезни / кукери/. Участие на ТК „Калина“ и ДЮТС „Белащенче“ в празника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„Празник на буквите“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Април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Седмица на детската книга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lastRenderedPageBreak/>
              <w:t>Април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Екскурзия в библиотеката – запознаване на първокласниците с правилата на библиотеката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Април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Пролетно- великденски концерт.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Пролетна ваканция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Великденска работилница в библиотеката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16.04.22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Лазаруване- лазарки благославят домовете за здраве и берекет.  Пресъздаване на обичая.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Празничен концерт посветен на Славянската писменост и култура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11.05.22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Ден на библиотекаря-  Библиотекар за един ден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24.05.22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Белащенски събор. Участие  на ТК „Калина“ , ЖПГ „Белащенски напеви“ и ДЮТГ „Белащенче“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01.06.22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Ден на детето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02.06.22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Ден на Ботев и загиналите воѝни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Юни- Август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Лято в библиотеката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Рисуване на моят любим приказен герой;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„Опознай Белащица”- лекции с местен краевед.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Излет в гората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„Рецептата на баба”- жените от пенсионерския клуб учат децата на готварство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Да си направим боя за рисуване.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Апликиране с полимерна глина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Природонаучен музей  гр. Пловдив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Етнографски музей гр. Пловдив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06.09.22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Ден на съединението. Съединението – символ на национално единство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Септември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Участие в Международен АРТ фестивал „ Горски резонанс”.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Септември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Славейкови вечери.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01.10.22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Отбелязване на празника на възрастните хора и световен ден на музиката.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Ноември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Как да направим родословно дърво- за деня на Християнското семейство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lastRenderedPageBreak/>
              <w:t>01.11.22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Ден на народните будители- презентация, изложба, рецитал.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21.11.22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Ден на християнското семейство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Ноември- декември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Коледна работилица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  <w:tr w:rsidR="007518E3" w:rsidRPr="007518E3" w:rsidTr="00307186">
        <w:tc>
          <w:tcPr>
            <w:tcW w:w="1851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Декември</w:t>
            </w:r>
          </w:p>
        </w:tc>
        <w:tc>
          <w:tcPr>
            <w:tcW w:w="5427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„Коледа е“- коледен концерт</w:t>
            </w:r>
          </w:p>
        </w:tc>
        <w:tc>
          <w:tcPr>
            <w:tcW w:w="1784" w:type="dxa"/>
          </w:tcPr>
          <w:p w:rsidR="007518E3" w:rsidRPr="007518E3" w:rsidRDefault="007518E3" w:rsidP="007518E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18E3">
              <w:rPr>
                <w:rFonts w:ascii="Times New Roman" w:hAnsi="Times New Roman" w:cs="Times New Roman"/>
                <w:sz w:val="24"/>
              </w:rPr>
              <w:t>С. Белащица</w:t>
            </w:r>
          </w:p>
        </w:tc>
      </w:tr>
    </w:tbl>
    <w:p w:rsidR="007518E3" w:rsidRPr="007518E3" w:rsidRDefault="007518E3" w:rsidP="007518E3">
      <w:pPr>
        <w:rPr>
          <w:rFonts w:ascii="Times New Roman" w:hAnsi="Times New Roman" w:cs="Times New Roman"/>
          <w:b/>
          <w:sz w:val="24"/>
          <w:u w:val="single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6 Финасиране: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Финансирането на читалищата е регламентирано в Закона за народните читалища. Читалището финансира дейността си в рамките на държавната субсидия.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7. Срок за изпълнение и отчитане на програмата: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Срокът  за  изпълнение  на  Програмата  е  в  рамките  на  бюджетната  2022  година. Съгласно чл. 26, ал. 4 от Закона за народните читалища Председателят на читалището представя  в срок до  31.03.2023 г. пред Кмета на Общината и Общинския съвет доклад за осъществените  дейности в изпълнение на Програмата  и за изразходваните от бюджета средства през 2022г.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8. Заключение: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Изпълнението на Програмата ще даде възможност за реализация на           набелязаните целите, задачите и основните дейности.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празници, даващи  възможност  за  удовлетворяване  нуждите  на  бъдещите поколения, да  се  запознаят  с миналото на родния край; подпомагането и развитието на любителското художествено творчество ще стимулира младите талантливи хора; уреждането и поддържането на библиотечните колекции ще  подпомогне  образователния  процес  в  получаване  на  нови  знания;  реализирането  на инициативи ще допринесе за обогатяване на културния живот;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Изготвил: ………………..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Магдалена Димитрова- секретар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Председател: …………………..</w:t>
      </w:r>
    </w:p>
    <w:p w:rsidR="007518E3" w:rsidRPr="007518E3" w:rsidRDefault="007518E3" w:rsidP="007518E3">
      <w:pPr>
        <w:rPr>
          <w:rFonts w:ascii="Times New Roman" w:hAnsi="Times New Roman" w:cs="Times New Roman"/>
          <w:sz w:val="24"/>
        </w:rPr>
      </w:pPr>
      <w:r w:rsidRPr="007518E3">
        <w:rPr>
          <w:rFonts w:ascii="Times New Roman" w:hAnsi="Times New Roman" w:cs="Times New Roman"/>
          <w:sz w:val="24"/>
        </w:rPr>
        <w:t>Ангел Младенов</w:t>
      </w:r>
    </w:p>
    <w:p w:rsidR="00803AE3" w:rsidRPr="007518E3" w:rsidRDefault="00803AE3">
      <w:pPr>
        <w:rPr>
          <w:rFonts w:ascii="Times New Roman" w:hAnsi="Times New Roman" w:cs="Times New Roman"/>
          <w:sz w:val="24"/>
        </w:rPr>
      </w:pPr>
    </w:p>
    <w:sectPr w:rsidR="00803AE3" w:rsidRPr="007518E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3AE3"/>
    <w:rsid w:val="001D279E"/>
    <w:rsid w:val="0027591E"/>
    <w:rsid w:val="002D6237"/>
    <w:rsid w:val="006B2CC0"/>
    <w:rsid w:val="007518E3"/>
    <w:rsid w:val="00803AE3"/>
    <w:rsid w:val="009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A0B2-07B9-48B9-8F52-31E8AD1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D623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5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te_belastic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2022-03-14T12:34:00Z</cp:lastPrinted>
  <dcterms:created xsi:type="dcterms:W3CDTF">2022-03-14T07:50:00Z</dcterms:created>
  <dcterms:modified xsi:type="dcterms:W3CDTF">2022-03-22T13:54:00Z</dcterms:modified>
</cp:coreProperties>
</file>