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AC" w:rsidRDefault="00CD06B3">
      <w:pPr>
        <w:rPr>
          <w:sz w:val="40"/>
          <w:szCs w:val="40"/>
        </w:rPr>
      </w:pPr>
      <w:r>
        <w:rPr>
          <w:sz w:val="40"/>
          <w:szCs w:val="40"/>
        </w:rPr>
        <w:t>ЧИТАЛИЩНО НАСТОЯТЕЛСТВО</w:t>
      </w:r>
    </w:p>
    <w:p w:rsidR="00CD06B3" w:rsidRDefault="00832041" w:rsidP="00CD06B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Розалина Николова Михайлова</w:t>
      </w:r>
      <w:r w:rsidR="000C5EE3">
        <w:rPr>
          <w:sz w:val="32"/>
          <w:szCs w:val="32"/>
        </w:rPr>
        <w:t>-председател</w:t>
      </w:r>
    </w:p>
    <w:p w:rsidR="00CD06B3" w:rsidRDefault="00832041" w:rsidP="00CD06B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Николинка Стойкова Ставрева</w:t>
      </w:r>
      <w:r w:rsidR="000C5EE3">
        <w:rPr>
          <w:sz w:val="32"/>
          <w:szCs w:val="32"/>
        </w:rPr>
        <w:t>-член</w:t>
      </w:r>
    </w:p>
    <w:p w:rsidR="000C5EE3" w:rsidRDefault="000C5EE3" w:rsidP="00CD06B3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Елисавета Петрова Костадинова-член</w:t>
      </w:r>
    </w:p>
    <w:p w:rsidR="000C5EE3" w:rsidRDefault="000C5EE3" w:rsidP="000C5EE3">
      <w:pPr>
        <w:pStyle w:val="a3"/>
        <w:ind w:left="1080"/>
        <w:rPr>
          <w:sz w:val="32"/>
          <w:szCs w:val="32"/>
        </w:rPr>
      </w:pPr>
    </w:p>
    <w:p w:rsidR="000C5EE3" w:rsidRDefault="000C5EE3" w:rsidP="000C5EE3">
      <w:pPr>
        <w:pStyle w:val="a3"/>
        <w:ind w:left="1080"/>
        <w:rPr>
          <w:sz w:val="32"/>
          <w:szCs w:val="32"/>
        </w:rPr>
      </w:pPr>
    </w:p>
    <w:p w:rsidR="000C5EE3" w:rsidRDefault="000C5EE3" w:rsidP="000C5EE3">
      <w:pPr>
        <w:pStyle w:val="a3"/>
        <w:ind w:left="1080"/>
        <w:rPr>
          <w:sz w:val="40"/>
          <w:szCs w:val="40"/>
        </w:rPr>
      </w:pPr>
      <w:r>
        <w:rPr>
          <w:sz w:val="40"/>
          <w:szCs w:val="40"/>
        </w:rPr>
        <w:t>ПРОВЕРИТЕЛНА КОМИСИЯ</w:t>
      </w:r>
    </w:p>
    <w:p w:rsidR="000C5EE3" w:rsidRDefault="000C5EE3" w:rsidP="000C5EE3">
      <w:pPr>
        <w:pStyle w:val="a3"/>
        <w:ind w:left="1080"/>
        <w:rPr>
          <w:sz w:val="40"/>
          <w:szCs w:val="40"/>
        </w:rPr>
      </w:pPr>
    </w:p>
    <w:p w:rsidR="000C5EE3" w:rsidRPr="000C5EE3" w:rsidRDefault="00832041" w:rsidP="000C5EE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Мария Георгиева Атанасова</w:t>
      </w:r>
      <w:r w:rsidR="000C5EE3">
        <w:rPr>
          <w:sz w:val="32"/>
          <w:szCs w:val="32"/>
        </w:rPr>
        <w:t xml:space="preserve">-председател </w:t>
      </w:r>
    </w:p>
    <w:p w:rsidR="000C5EE3" w:rsidRDefault="00832041" w:rsidP="000C5EE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Иванка Василева Тодорова</w:t>
      </w:r>
      <w:r w:rsidR="000C5EE3">
        <w:rPr>
          <w:sz w:val="32"/>
          <w:szCs w:val="32"/>
        </w:rPr>
        <w:t>-член</w:t>
      </w:r>
    </w:p>
    <w:p w:rsidR="000C5EE3" w:rsidRPr="000C5EE3" w:rsidRDefault="000C5EE3" w:rsidP="000C5EE3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Анастас Николов Анастасов-член</w:t>
      </w:r>
    </w:p>
    <w:sectPr w:rsidR="000C5EE3" w:rsidRPr="000C5EE3" w:rsidSect="001D4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D4F"/>
    <w:multiLevelType w:val="hybridMultilevel"/>
    <w:tmpl w:val="59187A9C"/>
    <w:lvl w:ilvl="0" w:tplc="B90CA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AA2BEE"/>
    <w:multiLevelType w:val="hybridMultilevel"/>
    <w:tmpl w:val="BB52CD98"/>
    <w:lvl w:ilvl="0" w:tplc="6C7418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84620F"/>
    <w:multiLevelType w:val="hybridMultilevel"/>
    <w:tmpl w:val="F6DA8E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06B3"/>
    <w:rsid w:val="000C5EE3"/>
    <w:rsid w:val="001D42AC"/>
    <w:rsid w:val="00342E53"/>
    <w:rsid w:val="00832041"/>
    <w:rsid w:val="00CD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2017-04-24T08:22:00Z</dcterms:created>
  <dcterms:modified xsi:type="dcterms:W3CDTF">2021-03-10T08:44:00Z</dcterms:modified>
</cp:coreProperties>
</file>