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8B" w:rsidRPr="009C05EF" w:rsidRDefault="002B56BE" w:rsidP="009C05EF">
      <w:pPr>
        <w:tabs>
          <w:tab w:val="left" w:pos="284"/>
          <w:tab w:val="left" w:pos="3255"/>
          <w:tab w:val="left" w:pos="7938"/>
        </w:tabs>
        <w:jc w:val="center"/>
        <w:rPr>
          <w:rStyle w:val="a4"/>
        </w:rPr>
      </w:pPr>
      <w:r>
        <w:rPr>
          <w:rStyle w:val="a4"/>
          <w:b/>
          <w:color w:val="auto"/>
          <w:sz w:val="40"/>
          <w:szCs w:val="40"/>
        </w:rPr>
        <w:t>ОТЧЕТ</w:t>
      </w:r>
    </w:p>
    <w:p w:rsidR="0039439F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 </w:t>
      </w:r>
      <w:r w:rsidR="0089328B">
        <w:rPr>
          <w:rStyle w:val="a4"/>
          <w:b/>
          <w:color w:val="auto"/>
          <w:sz w:val="28"/>
          <w:szCs w:val="28"/>
        </w:rPr>
        <w:t>З</w:t>
      </w:r>
      <w:r w:rsidRPr="00F538F3">
        <w:rPr>
          <w:rStyle w:val="a4"/>
          <w:b/>
          <w:color w:val="auto"/>
          <w:sz w:val="28"/>
          <w:szCs w:val="28"/>
        </w:rPr>
        <w:t>а дейността на  НЧ „Г.С.Раковски 1941” с.Камен бряг</w:t>
      </w:r>
    </w:p>
    <w:p w:rsidR="00292A11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за </w:t>
      </w:r>
      <w:r w:rsidR="008F1671">
        <w:rPr>
          <w:rStyle w:val="a4"/>
          <w:b/>
          <w:color w:val="auto"/>
          <w:sz w:val="28"/>
          <w:szCs w:val="28"/>
        </w:rPr>
        <w:t>2021</w:t>
      </w:r>
      <w:r w:rsidRPr="00F538F3">
        <w:rPr>
          <w:rStyle w:val="a4"/>
          <w:b/>
          <w:color w:val="auto"/>
          <w:sz w:val="28"/>
          <w:szCs w:val="28"/>
        </w:rPr>
        <w:t xml:space="preserve"> година</w:t>
      </w:r>
    </w:p>
    <w:p w:rsidR="00EC0A42" w:rsidRPr="00F538F3" w:rsidRDefault="00EC0A42" w:rsidP="00F538F3">
      <w:pPr>
        <w:rPr>
          <w:rStyle w:val="a4"/>
          <w:color w:val="auto"/>
          <w:sz w:val="24"/>
          <w:szCs w:val="24"/>
        </w:rPr>
      </w:pP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Докладът за дейността на Народно читалище </w:t>
      </w:r>
      <w:r w:rsidR="00140A14" w:rsidRPr="00F538F3">
        <w:rPr>
          <w:rStyle w:val="a4"/>
          <w:color w:val="auto"/>
          <w:sz w:val="24"/>
          <w:szCs w:val="24"/>
        </w:rPr>
        <w:t xml:space="preserve"> „Г. С. Раковски-1941”</w:t>
      </w:r>
      <w:r w:rsidRPr="00F538F3">
        <w:rPr>
          <w:rStyle w:val="a4"/>
          <w:color w:val="auto"/>
          <w:sz w:val="24"/>
          <w:szCs w:val="24"/>
        </w:rPr>
        <w:t xml:space="preserve"> с.Камен бряг, общ. Каварна</w:t>
      </w:r>
      <w:r w:rsidR="00140A14"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</w:t>
      </w:r>
      <w:r w:rsidR="00043DC9" w:rsidRPr="00F538F3">
        <w:rPr>
          <w:rStyle w:val="a4"/>
          <w:color w:val="auto"/>
          <w:sz w:val="24"/>
          <w:szCs w:val="24"/>
        </w:rPr>
        <w:t>те читалища, културния календар и</w:t>
      </w:r>
      <w:r w:rsidR="00EC0A42" w:rsidRPr="00F538F3">
        <w:rPr>
          <w:rStyle w:val="a4"/>
          <w:color w:val="auto"/>
          <w:sz w:val="24"/>
          <w:szCs w:val="24"/>
        </w:rPr>
        <w:t xml:space="preserve"> реализираните проекти</w:t>
      </w:r>
      <w:r w:rsidR="00043DC9" w:rsidRPr="00F538F3">
        <w:rPr>
          <w:rStyle w:val="a4"/>
          <w:color w:val="auto"/>
          <w:sz w:val="24"/>
          <w:szCs w:val="24"/>
        </w:rPr>
        <w:t xml:space="preserve"> и мероприятия през </w:t>
      </w:r>
      <w:r w:rsidR="00EC0A42" w:rsidRPr="00F538F3">
        <w:rPr>
          <w:rStyle w:val="a4"/>
          <w:color w:val="auto"/>
          <w:sz w:val="24"/>
          <w:szCs w:val="24"/>
        </w:rPr>
        <w:t xml:space="preserve"> </w:t>
      </w:r>
      <w:r w:rsidR="008F1671">
        <w:rPr>
          <w:rStyle w:val="a4"/>
          <w:color w:val="auto"/>
          <w:sz w:val="24"/>
          <w:szCs w:val="24"/>
        </w:rPr>
        <w:t>2021</w:t>
      </w:r>
      <w:r w:rsidR="00EC0A42" w:rsidRPr="00F538F3">
        <w:rPr>
          <w:rStyle w:val="a4"/>
          <w:color w:val="auto"/>
          <w:sz w:val="24"/>
          <w:szCs w:val="24"/>
        </w:rPr>
        <w:t xml:space="preserve">година. </w:t>
      </w:r>
      <w:r w:rsidRPr="00F538F3">
        <w:rPr>
          <w:rStyle w:val="a4"/>
          <w:color w:val="auto"/>
          <w:sz w:val="24"/>
          <w:szCs w:val="24"/>
        </w:rPr>
        <w:t xml:space="preserve">      </w:t>
      </w: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Б</w:t>
      </w:r>
      <w:r w:rsidR="00EC0A42" w:rsidRPr="00F538F3">
        <w:rPr>
          <w:rStyle w:val="a4"/>
          <w:color w:val="auto"/>
          <w:sz w:val="24"/>
          <w:szCs w:val="24"/>
        </w:rPr>
        <w:t xml:space="preserve">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</w:t>
      </w:r>
      <w:r w:rsidR="00043DC9" w:rsidRPr="00F538F3">
        <w:rPr>
          <w:rStyle w:val="a4"/>
          <w:color w:val="auto"/>
          <w:sz w:val="24"/>
          <w:szCs w:val="24"/>
        </w:rPr>
        <w:t xml:space="preserve"> се задоволяват културните потребности на жителите на селото,  запазване на </w:t>
      </w:r>
      <w:r w:rsidR="00EC0A42" w:rsidRPr="00F538F3">
        <w:rPr>
          <w:rStyle w:val="a4"/>
          <w:color w:val="auto"/>
          <w:sz w:val="24"/>
          <w:szCs w:val="24"/>
        </w:rPr>
        <w:t xml:space="preserve"> бита, културата, прекрасните песни и танци, живите български шевици, където пламв</w:t>
      </w:r>
      <w:r w:rsidR="00043DC9" w:rsidRPr="00F538F3">
        <w:rPr>
          <w:rStyle w:val="a4"/>
          <w:color w:val="auto"/>
          <w:sz w:val="24"/>
          <w:szCs w:val="24"/>
        </w:rPr>
        <w:t xml:space="preserve">а и завинаги остава в сърцата </w:t>
      </w:r>
      <w:r w:rsidR="00EC0A42" w:rsidRPr="00F538F3">
        <w:rPr>
          <w:rStyle w:val="a4"/>
          <w:color w:val="auto"/>
          <w:sz w:val="24"/>
          <w:szCs w:val="24"/>
        </w:rPr>
        <w:t xml:space="preserve"> огънчето на българщината</w:t>
      </w:r>
      <w:r w:rsidR="00767621">
        <w:rPr>
          <w:rStyle w:val="a4"/>
          <w:color w:val="auto"/>
          <w:sz w:val="24"/>
          <w:szCs w:val="24"/>
        </w:rPr>
        <w:t>.</w:t>
      </w:r>
    </w:p>
    <w:p w:rsidR="0026741A" w:rsidRPr="008D2E33" w:rsidRDefault="009E727A" w:rsidP="00F538F3">
      <w:pPr>
        <w:rPr>
          <w:rStyle w:val="a4"/>
          <w:b/>
          <w:color w:val="auto"/>
          <w:sz w:val="24"/>
          <w:szCs w:val="24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Pr="008D2E33">
        <w:rPr>
          <w:rStyle w:val="a4"/>
          <w:b/>
          <w:color w:val="auto"/>
          <w:sz w:val="28"/>
          <w:szCs w:val="28"/>
          <w:u w:val="single"/>
        </w:rPr>
        <w:t>Основни функции и задачи на читалището са:</w:t>
      </w:r>
    </w:p>
    <w:p w:rsidR="001E63C6" w:rsidRPr="00F538F3" w:rsidRDefault="009E727A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-Отстояване позицията за водещо културно средище;</w:t>
      </w:r>
      <w:r w:rsidRPr="00F538F3">
        <w:rPr>
          <w:rStyle w:val="a4"/>
          <w:color w:val="auto"/>
          <w:sz w:val="24"/>
          <w:szCs w:val="24"/>
        </w:rPr>
        <w:br/>
        <w:t>- Обогатяване на културния живот;</w:t>
      </w:r>
      <w:r w:rsidRPr="00F538F3">
        <w:rPr>
          <w:rStyle w:val="a4"/>
          <w:color w:val="auto"/>
          <w:sz w:val="24"/>
          <w:szCs w:val="24"/>
        </w:rPr>
        <w:br/>
        <w:t xml:space="preserve"> -Развитие на библиотечната дейност;</w:t>
      </w:r>
      <w:r w:rsidRPr="00F538F3">
        <w:rPr>
          <w:rStyle w:val="a4"/>
          <w:color w:val="auto"/>
          <w:sz w:val="24"/>
          <w:szCs w:val="24"/>
        </w:rPr>
        <w:br/>
        <w:t>- Превръщане на читалището в информационен център;</w:t>
      </w:r>
      <w:r w:rsidRPr="00F538F3">
        <w:rPr>
          <w:rStyle w:val="a4"/>
          <w:color w:val="auto"/>
          <w:sz w:val="24"/>
          <w:szCs w:val="24"/>
        </w:rPr>
        <w:br/>
        <w:t>- Съхраняване на народните обичаи и традиции;</w:t>
      </w:r>
      <w:r w:rsidRPr="00F538F3">
        <w:rPr>
          <w:rStyle w:val="a4"/>
          <w:color w:val="auto"/>
          <w:sz w:val="24"/>
          <w:szCs w:val="24"/>
        </w:rPr>
        <w:br/>
        <w:t>- Развитие и подпомагане на любителското художествено творчество;</w:t>
      </w:r>
      <w:r w:rsidRPr="00F538F3">
        <w:rPr>
          <w:rStyle w:val="a4"/>
          <w:color w:val="auto"/>
          <w:sz w:val="24"/>
          <w:szCs w:val="24"/>
        </w:rPr>
        <w:br/>
        <w:t>-Партниране с местното самоуправление за развитието на културните процеси.</w:t>
      </w:r>
      <w:r w:rsidRPr="00F538F3">
        <w:rPr>
          <w:rStyle w:val="a4"/>
          <w:color w:val="auto"/>
          <w:sz w:val="24"/>
          <w:szCs w:val="24"/>
        </w:rPr>
        <w:br/>
      </w:r>
    </w:p>
    <w:p w:rsidR="009E727A" w:rsidRPr="008D2E33" w:rsidRDefault="009E727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="00957957" w:rsidRPr="008D2E33">
        <w:rPr>
          <w:rStyle w:val="a4"/>
          <w:b/>
          <w:color w:val="auto"/>
          <w:sz w:val="28"/>
          <w:szCs w:val="28"/>
          <w:u w:val="single"/>
        </w:rPr>
        <w:t xml:space="preserve">Дейности и мероприятия </w:t>
      </w:r>
    </w:p>
    <w:p w:rsidR="00586B67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140A14" w:rsidRPr="00F538F3">
        <w:rPr>
          <w:rStyle w:val="a4"/>
          <w:color w:val="auto"/>
          <w:sz w:val="24"/>
          <w:szCs w:val="24"/>
        </w:rPr>
        <w:t>През годината читалището продължи да работи под мотото „Да съхраним бълга</w:t>
      </w:r>
      <w:r w:rsidR="00216138">
        <w:rPr>
          <w:rStyle w:val="a4"/>
          <w:color w:val="auto"/>
          <w:sz w:val="24"/>
          <w:szCs w:val="24"/>
        </w:rPr>
        <w:t>рските традиции в нашето село”.</w:t>
      </w:r>
      <w:r w:rsidR="00140A14" w:rsidRPr="00F538F3">
        <w:rPr>
          <w:rStyle w:val="a4"/>
          <w:color w:val="auto"/>
          <w:sz w:val="24"/>
          <w:szCs w:val="24"/>
        </w:rPr>
        <w:t xml:space="preserve"> </w:t>
      </w:r>
      <w:r w:rsidR="00767621">
        <w:rPr>
          <w:rStyle w:val="a4"/>
          <w:color w:val="auto"/>
          <w:sz w:val="24"/>
          <w:szCs w:val="24"/>
        </w:rPr>
        <w:br/>
        <w:t>всички дейности бя</w:t>
      </w:r>
      <w:r w:rsidR="00586B67">
        <w:rPr>
          <w:rStyle w:val="a4"/>
          <w:color w:val="auto"/>
          <w:sz w:val="24"/>
          <w:szCs w:val="24"/>
        </w:rPr>
        <w:t>ха съобразени с  усложнената епидемична обстановка и заповедите са организиране на мероприятия издад</w:t>
      </w:r>
      <w:r w:rsidR="00767621">
        <w:rPr>
          <w:rStyle w:val="a4"/>
          <w:color w:val="auto"/>
          <w:sz w:val="24"/>
          <w:szCs w:val="24"/>
        </w:rPr>
        <w:t>ени от различни министерства и О</w:t>
      </w:r>
      <w:r w:rsidR="00586B67">
        <w:rPr>
          <w:rStyle w:val="a4"/>
          <w:color w:val="auto"/>
          <w:sz w:val="24"/>
          <w:szCs w:val="24"/>
        </w:rPr>
        <w:t>бщината  през 2021 година .</w:t>
      </w:r>
    </w:p>
    <w:p w:rsidR="00E01D16" w:rsidRDefault="00216138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Б</w:t>
      </w:r>
      <w:r w:rsidR="00586B67">
        <w:rPr>
          <w:rStyle w:val="a4"/>
          <w:color w:val="auto"/>
          <w:sz w:val="24"/>
          <w:szCs w:val="24"/>
        </w:rPr>
        <w:t>яха отбелязани</w:t>
      </w:r>
      <w:r w:rsidR="00957957" w:rsidRPr="00F538F3">
        <w:rPr>
          <w:rStyle w:val="a4"/>
          <w:color w:val="auto"/>
          <w:sz w:val="24"/>
          <w:szCs w:val="24"/>
        </w:rPr>
        <w:t xml:space="preserve"> </w:t>
      </w:r>
      <w:r w:rsidR="003E558C" w:rsidRPr="00F538F3">
        <w:rPr>
          <w:rStyle w:val="a4"/>
          <w:color w:val="auto"/>
          <w:sz w:val="24"/>
          <w:szCs w:val="24"/>
        </w:rPr>
        <w:t xml:space="preserve"> традиционните</w:t>
      </w:r>
      <w:r w:rsidR="009937EF" w:rsidRPr="00F538F3">
        <w:rPr>
          <w:rStyle w:val="a4"/>
          <w:color w:val="auto"/>
          <w:sz w:val="24"/>
          <w:szCs w:val="24"/>
        </w:rPr>
        <w:t xml:space="preserve"> български </w:t>
      </w:r>
      <w:r w:rsidR="00957957" w:rsidRPr="00F538F3">
        <w:rPr>
          <w:rStyle w:val="a4"/>
          <w:color w:val="auto"/>
          <w:sz w:val="24"/>
          <w:szCs w:val="24"/>
        </w:rPr>
        <w:t xml:space="preserve"> и</w:t>
      </w:r>
      <w:r w:rsidR="0039439F" w:rsidRPr="00F538F3">
        <w:rPr>
          <w:rStyle w:val="a4"/>
          <w:color w:val="auto"/>
          <w:sz w:val="24"/>
          <w:szCs w:val="24"/>
        </w:rPr>
        <w:t xml:space="preserve"> народни празници </w:t>
      </w:r>
      <w:r w:rsidR="00E01D16">
        <w:rPr>
          <w:rStyle w:val="a4"/>
          <w:color w:val="auto"/>
          <w:sz w:val="24"/>
          <w:szCs w:val="24"/>
        </w:rPr>
        <w:t>–</w:t>
      </w:r>
      <w:r w:rsidR="0039439F" w:rsidRPr="00F538F3">
        <w:rPr>
          <w:rStyle w:val="a4"/>
          <w:color w:val="auto"/>
          <w:sz w:val="24"/>
          <w:szCs w:val="24"/>
        </w:rPr>
        <w:t xml:space="preserve"> </w:t>
      </w:r>
    </w:p>
    <w:p w:rsidR="00E01D16" w:rsidRPr="00586B67" w:rsidRDefault="0039439F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lastRenderedPageBreak/>
        <w:t>Бабин ден</w:t>
      </w:r>
      <w:r w:rsidR="00E01D16" w:rsidRPr="00586B67">
        <w:rPr>
          <w:rStyle w:val="a4"/>
          <w:color w:val="auto"/>
          <w:sz w:val="24"/>
          <w:szCs w:val="24"/>
        </w:rPr>
        <w:t xml:space="preserve"> с изработване и поднасяне на малки подаръци за всички баба в селото</w:t>
      </w:r>
      <w:r w:rsidRPr="00586B67">
        <w:rPr>
          <w:rStyle w:val="a4"/>
          <w:color w:val="auto"/>
          <w:sz w:val="24"/>
          <w:szCs w:val="24"/>
        </w:rPr>
        <w:t>;</w:t>
      </w:r>
    </w:p>
    <w:p w:rsidR="00B33C32" w:rsidRPr="00586B67" w:rsidRDefault="003E558C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Денят на самодееца</w:t>
      </w:r>
      <w:r w:rsidR="00E01D16" w:rsidRPr="00586B67">
        <w:rPr>
          <w:rStyle w:val="a4"/>
          <w:color w:val="auto"/>
          <w:sz w:val="24"/>
          <w:szCs w:val="24"/>
        </w:rPr>
        <w:t xml:space="preserve"> заедно с Баба Марта и</w:t>
      </w:r>
      <w:r w:rsidR="009937EF" w:rsidRPr="00586B67">
        <w:rPr>
          <w:rStyle w:val="a4"/>
          <w:color w:val="auto"/>
          <w:sz w:val="24"/>
          <w:szCs w:val="24"/>
        </w:rPr>
        <w:t xml:space="preserve"> 8-ми Март</w:t>
      </w:r>
      <w:r w:rsidR="00E01D16" w:rsidRPr="00586B67">
        <w:rPr>
          <w:rStyle w:val="a4"/>
          <w:color w:val="auto"/>
          <w:sz w:val="24"/>
          <w:szCs w:val="24"/>
        </w:rPr>
        <w:t xml:space="preserve">- </w:t>
      </w:r>
      <w:r w:rsidR="00586B67">
        <w:rPr>
          <w:rStyle w:val="a4"/>
          <w:color w:val="auto"/>
          <w:sz w:val="24"/>
          <w:szCs w:val="24"/>
        </w:rPr>
        <w:t>бя</w:t>
      </w:r>
      <w:r w:rsidR="00767621">
        <w:rPr>
          <w:rStyle w:val="a4"/>
          <w:color w:val="auto"/>
          <w:sz w:val="24"/>
          <w:szCs w:val="24"/>
        </w:rPr>
        <w:t>ха изработени мартениц</w:t>
      </w:r>
      <w:r w:rsidR="00E01D16" w:rsidRPr="00586B67">
        <w:rPr>
          <w:rStyle w:val="a4"/>
          <w:color w:val="auto"/>
          <w:sz w:val="24"/>
          <w:szCs w:val="24"/>
        </w:rPr>
        <w:t>и и поднесени цветя на жените в селото</w:t>
      </w:r>
      <w:r w:rsidR="009937EF" w:rsidRPr="00586B67">
        <w:rPr>
          <w:rStyle w:val="a4"/>
          <w:color w:val="auto"/>
          <w:sz w:val="24"/>
          <w:szCs w:val="24"/>
        </w:rPr>
        <w:t xml:space="preserve">; </w:t>
      </w:r>
      <w:r w:rsidR="00824FD4" w:rsidRPr="00586B67">
        <w:rPr>
          <w:rStyle w:val="a4"/>
          <w:color w:val="auto"/>
          <w:sz w:val="24"/>
          <w:szCs w:val="24"/>
        </w:rPr>
        <w:t xml:space="preserve"> </w:t>
      </w:r>
    </w:p>
    <w:p w:rsidR="00E01D16" w:rsidRPr="00586B67" w:rsidRDefault="00B33C32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За 3</w:t>
      </w:r>
      <w:r w:rsidR="00586B67">
        <w:rPr>
          <w:rStyle w:val="a4"/>
          <w:color w:val="auto"/>
          <w:sz w:val="24"/>
          <w:szCs w:val="24"/>
        </w:rPr>
        <w:t>-ти Март поднесохме цветя от името на читалището пред К</w:t>
      </w:r>
      <w:r w:rsidRPr="00586B67">
        <w:rPr>
          <w:rStyle w:val="a4"/>
          <w:color w:val="auto"/>
          <w:sz w:val="24"/>
          <w:szCs w:val="24"/>
        </w:rPr>
        <w:t>остницата в Каварна</w:t>
      </w:r>
      <w:r w:rsidR="009937EF" w:rsidRPr="00586B67">
        <w:rPr>
          <w:rStyle w:val="a4"/>
          <w:color w:val="auto"/>
          <w:sz w:val="24"/>
          <w:szCs w:val="24"/>
        </w:rPr>
        <w:t xml:space="preserve"> </w:t>
      </w:r>
    </w:p>
    <w:p w:rsidR="00E01D16" w:rsidRPr="00586B67" w:rsidRDefault="00E01D16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За </w:t>
      </w:r>
      <w:r w:rsidR="009937EF" w:rsidRPr="00586B67">
        <w:rPr>
          <w:rStyle w:val="a4"/>
          <w:color w:val="auto"/>
          <w:sz w:val="24"/>
          <w:szCs w:val="24"/>
        </w:rPr>
        <w:t>Денят на народните будители</w:t>
      </w:r>
      <w:r w:rsidR="00586B67">
        <w:rPr>
          <w:rStyle w:val="a4"/>
          <w:color w:val="auto"/>
          <w:sz w:val="24"/>
          <w:szCs w:val="24"/>
        </w:rPr>
        <w:t xml:space="preserve"> беше напра</w:t>
      </w:r>
      <w:r w:rsidRPr="00586B67">
        <w:rPr>
          <w:rStyle w:val="a4"/>
          <w:color w:val="auto"/>
          <w:sz w:val="24"/>
          <w:szCs w:val="24"/>
        </w:rPr>
        <w:t>вено табло и поставено в клуба</w:t>
      </w:r>
    </w:p>
    <w:p w:rsidR="00586B67" w:rsidRDefault="00E01D16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От</w:t>
      </w:r>
      <w:r w:rsidR="00B33C32" w:rsidRPr="00586B67">
        <w:rPr>
          <w:rStyle w:val="a4"/>
          <w:color w:val="auto"/>
          <w:sz w:val="24"/>
          <w:szCs w:val="24"/>
        </w:rPr>
        <w:t>белязана бе 7</w:t>
      </w:r>
      <w:r w:rsidRPr="00586B67">
        <w:rPr>
          <w:rStyle w:val="a4"/>
          <w:color w:val="auto"/>
          <w:sz w:val="24"/>
          <w:szCs w:val="24"/>
        </w:rPr>
        <w:t xml:space="preserve">0-годишнината от създаването на читалището и </w:t>
      </w:r>
      <w:r w:rsidR="00B33C32" w:rsidRPr="00586B67">
        <w:rPr>
          <w:rStyle w:val="a4"/>
          <w:color w:val="auto"/>
          <w:sz w:val="24"/>
          <w:szCs w:val="24"/>
        </w:rPr>
        <w:t>120 годишнината от рождението  на Раковски с онлайн рецитал на ученици от Каварна и табло с  материали за живота и делото на Раковски</w:t>
      </w:r>
      <w:r w:rsidRPr="00586B67">
        <w:rPr>
          <w:rStyle w:val="a4"/>
          <w:color w:val="auto"/>
          <w:sz w:val="24"/>
          <w:szCs w:val="24"/>
        </w:rPr>
        <w:t xml:space="preserve"> </w:t>
      </w:r>
      <w:r w:rsidR="009937EF" w:rsidRPr="00586B67">
        <w:rPr>
          <w:rStyle w:val="a4"/>
          <w:color w:val="auto"/>
          <w:sz w:val="24"/>
          <w:szCs w:val="24"/>
        </w:rPr>
        <w:t>;</w:t>
      </w:r>
    </w:p>
    <w:p w:rsidR="00B33C32" w:rsidRPr="00586B67" w:rsidRDefault="00586B67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 </w:t>
      </w:r>
      <w:r>
        <w:rPr>
          <w:rStyle w:val="a4"/>
          <w:color w:val="auto"/>
          <w:sz w:val="24"/>
          <w:szCs w:val="24"/>
        </w:rPr>
        <w:t>Участие в честванията за денят на Ботев</w:t>
      </w:r>
    </w:p>
    <w:p w:rsidR="00B33C32" w:rsidRPr="00586B67" w:rsidRDefault="009937EF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Коледа и Нова година</w:t>
      </w:r>
      <w:r w:rsidR="00B33C32" w:rsidRPr="00586B67">
        <w:rPr>
          <w:rStyle w:val="a4"/>
          <w:color w:val="auto"/>
          <w:sz w:val="24"/>
          <w:szCs w:val="24"/>
        </w:rPr>
        <w:t xml:space="preserve"> –</w:t>
      </w:r>
      <w:r w:rsidR="00586B67">
        <w:rPr>
          <w:rStyle w:val="a4"/>
          <w:color w:val="auto"/>
          <w:sz w:val="24"/>
          <w:szCs w:val="24"/>
        </w:rPr>
        <w:t xml:space="preserve"> изработ</w:t>
      </w:r>
      <w:r w:rsidR="00B33C32" w:rsidRPr="00586B67">
        <w:rPr>
          <w:rStyle w:val="a4"/>
          <w:color w:val="auto"/>
          <w:sz w:val="24"/>
          <w:szCs w:val="24"/>
        </w:rPr>
        <w:t>ени и поднесени малки сувенири с коледна тематика за всички членове на читалището</w:t>
      </w:r>
    </w:p>
    <w:p w:rsidR="00E069CC" w:rsidRPr="00F538F3" w:rsidRDefault="00586B67" w:rsidP="009F12C0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Въпреки ограничения</w:t>
      </w:r>
      <w:r w:rsidR="00B33C32">
        <w:rPr>
          <w:rStyle w:val="a4"/>
          <w:color w:val="auto"/>
          <w:sz w:val="24"/>
          <w:szCs w:val="24"/>
        </w:rPr>
        <w:t>та във връзк</w:t>
      </w:r>
      <w:r>
        <w:rPr>
          <w:rStyle w:val="a4"/>
          <w:color w:val="auto"/>
          <w:sz w:val="24"/>
          <w:szCs w:val="24"/>
        </w:rPr>
        <w:t>а с епидемичната обстановка успя</w:t>
      </w:r>
      <w:r w:rsidR="00B33C32">
        <w:rPr>
          <w:rStyle w:val="a4"/>
          <w:color w:val="auto"/>
          <w:sz w:val="24"/>
          <w:szCs w:val="24"/>
        </w:rPr>
        <w:t>хме да проведем следните мероприятия в селото</w:t>
      </w:r>
    </w:p>
    <w:p w:rsidR="00E069CC" w:rsidRPr="00586B67" w:rsidRDefault="002950B6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Лятно кино под звездите                                                                                     </w:t>
      </w:r>
      <w:r w:rsidR="00824FD4" w:rsidRPr="00586B67">
        <w:rPr>
          <w:rStyle w:val="a4"/>
          <w:color w:val="auto"/>
          <w:sz w:val="24"/>
          <w:szCs w:val="24"/>
        </w:rPr>
        <w:t xml:space="preserve">     </w:t>
      </w:r>
      <w:r w:rsidRPr="00586B67">
        <w:rPr>
          <w:rStyle w:val="a4"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 w:rsidR="00824FD4" w:rsidRPr="00586B67">
        <w:rPr>
          <w:rStyle w:val="a4"/>
          <w:color w:val="auto"/>
          <w:sz w:val="24"/>
          <w:szCs w:val="24"/>
        </w:rPr>
        <w:t xml:space="preserve">                     </w:t>
      </w:r>
    </w:p>
    <w:p w:rsidR="00E079F9" w:rsidRDefault="003823A3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Организиране на „Лятна детска забавачница” с огр</w:t>
      </w:r>
      <w:r w:rsidR="00586B67">
        <w:rPr>
          <w:rStyle w:val="a4"/>
          <w:color w:val="auto"/>
          <w:sz w:val="24"/>
          <w:szCs w:val="24"/>
        </w:rPr>
        <w:t>аничен брой участници поради епи</w:t>
      </w:r>
      <w:r w:rsidRPr="00586B67">
        <w:rPr>
          <w:rStyle w:val="a4"/>
          <w:color w:val="auto"/>
          <w:sz w:val="24"/>
          <w:szCs w:val="24"/>
        </w:rPr>
        <w:t>демичната обстановка</w:t>
      </w:r>
      <w:r w:rsidR="00586B67">
        <w:rPr>
          <w:rStyle w:val="a4"/>
          <w:color w:val="auto"/>
          <w:sz w:val="24"/>
          <w:szCs w:val="24"/>
        </w:rPr>
        <w:t>.</w:t>
      </w:r>
    </w:p>
    <w:p w:rsidR="00B33C32" w:rsidRPr="00586B67" w:rsidRDefault="00B33C32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Дискотека на открито</w:t>
      </w:r>
    </w:p>
    <w:p w:rsidR="00B33C32" w:rsidRPr="00586B67" w:rsidRDefault="00B33C32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Талантите на Камен бряг</w:t>
      </w:r>
      <w:r w:rsidR="00586B67">
        <w:rPr>
          <w:rStyle w:val="a4"/>
          <w:color w:val="auto"/>
          <w:sz w:val="24"/>
          <w:szCs w:val="24"/>
        </w:rPr>
        <w:t>. М</w:t>
      </w:r>
      <w:r w:rsidR="00E0366D" w:rsidRPr="00586B67">
        <w:rPr>
          <w:rStyle w:val="a4"/>
          <w:color w:val="auto"/>
          <w:sz w:val="24"/>
          <w:szCs w:val="24"/>
        </w:rPr>
        <w:t>ероприятие, което премина при голям интерес.</w:t>
      </w:r>
    </w:p>
    <w:p w:rsidR="00E0366D" w:rsidRPr="00586B67" w:rsidRDefault="00E0366D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Хорце на мегдана с гости от с. Българево</w:t>
      </w:r>
    </w:p>
    <w:p w:rsidR="00E0366D" w:rsidRPr="00586B67" w:rsidRDefault="00E0366D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Фото изложба на</w:t>
      </w:r>
      <w:r w:rsidR="00586B67">
        <w:rPr>
          <w:rStyle w:val="a4"/>
          <w:color w:val="auto"/>
          <w:sz w:val="24"/>
          <w:szCs w:val="24"/>
        </w:rPr>
        <w:t xml:space="preserve"> фотографа</w:t>
      </w:r>
      <w:r w:rsidRPr="00586B67">
        <w:rPr>
          <w:rStyle w:val="a4"/>
          <w:color w:val="auto"/>
          <w:sz w:val="24"/>
          <w:szCs w:val="24"/>
        </w:rPr>
        <w:t xml:space="preserve"> Антон Генев.</w:t>
      </w:r>
    </w:p>
    <w:p w:rsidR="00E0366D" w:rsidRPr="00586B67" w:rsidRDefault="00E0366D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Концерт за малки и големи</w:t>
      </w:r>
    </w:p>
    <w:p w:rsidR="00E0366D" w:rsidRPr="00586B67" w:rsidRDefault="00E0366D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Приказки от библиотеката</w:t>
      </w:r>
    </w:p>
    <w:p w:rsidR="00E0366D" w:rsidRDefault="00E0366D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Конкурс за рисунка „Камен бряг през моите очи” </w:t>
      </w:r>
    </w:p>
    <w:p w:rsidR="00586B67" w:rsidRDefault="00586B67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През 2021 година с помощта </w:t>
      </w:r>
      <w:r w:rsidR="002468C9">
        <w:rPr>
          <w:rStyle w:val="a4"/>
          <w:color w:val="auto"/>
          <w:sz w:val="24"/>
          <w:szCs w:val="24"/>
        </w:rPr>
        <w:t>на Община Каварна и изцяло организацията Юри Чарийски, бе проведен и фестивала Джаз ма село.</w:t>
      </w:r>
    </w:p>
    <w:p w:rsidR="002468C9" w:rsidRPr="00586B67" w:rsidRDefault="002468C9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</w:p>
    <w:p w:rsidR="007D4FEB" w:rsidRDefault="00E079F9" w:rsidP="003823A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156050">
        <w:rPr>
          <w:rStyle w:val="a4"/>
          <w:color w:val="auto"/>
          <w:sz w:val="24"/>
          <w:szCs w:val="24"/>
        </w:rPr>
        <w:t>През 2021</w:t>
      </w:r>
      <w:r w:rsidR="006626E8">
        <w:rPr>
          <w:rStyle w:val="a4"/>
          <w:color w:val="auto"/>
          <w:sz w:val="24"/>
          <w:szCs w:val="24"/>
        </w:rPr>
        <w:t xml:space="preserve"> година групата за автентичен фолклор не </w:t>
      </w:r>
      <w:r w:rsidR="00156050">
        <w:rPr>
          <w:rStyle w:val="a4"/>
          <w:color w:val="auto"/>
          <w:sz w:val="24"/>
          <w:szCs w:val="24"/>
        </w:rPr>
        <w:t>участва във фестивали поради епи</w:t>
      </w:r>
      <w:r w:rsidR="006626E8">
        <w:rPr>
          <w:rStyle w:val="a4"/>
          <w:color w:val="auto"/>
          <w:sz w:val="24"/>
          <w:szCs w:val="24"/>
        </w:rPr>
        <w:t>демичната обстановка в страната.</w:t>
      </w:r>
    </w:p>
    <w:p w:rsidR="00156050" w:rsidRPr="003823A3" w:rsidRDefault="00156050" w:rsidP="003823A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Получихме от Община Каварна Инфо</w:t>
      </w:r>
      <w:r w:rsidR="002468C9">
        <w:rPr>
          <w:rStyle w:val="a4"/>
          <w:color w:val="auto"/>
          <w:sz w:val="24"/>
          <w:szCs w:val="24"/>
        </w:rPr>
        <w:t>-</w:t>
      </w:r>
      <w:r>
        <w:rPr>
          <w:rStyle w:val="a4"/>
          <w:color w:val="auto"/>
          <w:sz w:val="24"/>
          <w:szCs w:val="24"/>
        </w:rPr>
        <w:t xml:space="preserve">центъра за стопанисване за срок от 10 години и го ремонтирахме със средства от читалището и с труда на доброволци.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целия период  работи читалищната библиотека, </w:t>
      </w:r>
      <w:r w:rsidR="007C6DAA">
        <w:rPr>
          <w:rStyle w:val="a4"/>
          <w:color w:val="auto"/>
          <w:sz w:val="24"/>
          <w:szCs w:val="24"/>
        </w:rPr>
        <w:t xml:space="preserve">обслужваше се от назначен на трудов договор служител с пълен </w:t>
      </w:r>
      <w:r w:rsidRPr="00F538F3">
        <w:rPr>
          <w:rStyle w:val="a4"/>
          <w:color w:val="auto"/>
          <w:sz w:val="24"/>
          <w:szCs w:val="24"/>
        </w:rPr>
        <w:t xml:space="preserve"> работен ден, който организира и съдейства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>за провеждането на всич</w:t>
      </w:r>
      <w:r w:rsidR="003823A3">
        <w:rPr>
          <w:rStyle w:val="a4"/>
          <w:color w:val="auto"/>
          <w:sz w:val="24"/>
          <w:szCs w:val="24"/>
        </w:rPr>
        <w:t>ки читали</w:t>
      </w:r>
      <w:r w:rsidR="00156050">
        <w:rPr>
          <w:rStyle w:val="a4"/>
          <w:color w:val="auto"/>
          <w:sz w:val="24"/>
          <w:szCs w:val="24"/>
        </w:rPr>
        <w:t>щни мероприятия съобразени с епи</w:t>
      </w:r>
      <w:r w:rsidR="003823A3">
        <w:rPr>
          <w:rStyle w:val="a4"/>
          <w:color w:val="auto"/>
          <w:sz w:val="24"/>
          <w:szCs w:val="24"/>
        </w:rPr>
        <w:t>демичната обстановка</w:t>
      </w:r>
      <w:r w:rsidR="008D41C6">
        <w:rPr>
          <w:rStyle w:val="a4"/>
          <w:color w:val="auto"/>
          <w:sz w:val="24"/>
          <w:szCs w:val="24"/>
        </w:rPr>
        <w:t>.Поддръжка на клуба към читалището</w:t>
      </w:r>
    </w:p>
    <w:p w:rsidR="00E079F9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>П</w:t>
      </w:r>
      <w:r w:rsidR="008D41C6">
        <w:rPr>
          <w:rStyle w:val="a4"/>
          <w:color w:val="auto"/>
          <w:sz w:val="24"/>
          <w:szCs w:val="24"/>
        </w:rPr>
        <w:t>рез периода бяха дарени нови и стари книги от жители и гости на селото. От 2371 тома през 2020г</w:t>
      </w:r>
      <w:r w:rsidR="00156050">
        <w:rPr>
          <w:rStyle w:val="a4"/>
          <w:color w:val="auto"/>
          <w:sz w:val="24"/>
          <w:szCs w:val="24"/>
        </w:rPr>
        <w:t xml:space="preserve">   в края на 2021 година имахме2602 тома книги.</w:t>
      </w:r>
    </w:p>
    <w:p w:rsidR="00292A11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lastRenderedPageBreak/>
        <w:t xml:space="preserve">  </w:t>
      </w:r>
      <w:r w:rsidR="00292A11" w:rsidRPr="00F538F3">
        <w:rPr>
          <w:rStyle w:val="a4"/>
          <w:color w:val="auto"/>
          <w:sz w:val="24"/>
          <w:szCs w:val="24"/>
        </w:rPr>
        <w:t>Всички мероприятия организирани от читалището са изцяло съобразени със закона за Народните читалища и с насоките дадени от членовет</w:t>
      </w:r>
      <w:r w:rsidR="00F10F9A" w:rsidRPr="00F538F3">
        <w:rPr>
          <w:rStyle w:val="a4"/>
          <w:color w:val="auto"/>
          <w:sz w:val="24"/>
          <w:szCs w:val="24"/>
        </w:rPr>
        <w:t>е на читали</w:t>
      </w:r>
      <w:r w:rsidR="00156050">
        <w:rPr>
          <w:rStyle w:val="a4"/>
          <w:color w:val="auto"/>
          <w:sz w:val="24"/>
          <w:szCs w:val="24"/>
        </w:rPr>
        <w:t>щето по време на общото събрание</w:t>
      </w:r>
      <w:r w:rsidR="00F10F9A" w:rsidRPr="00F538F3">
        <w:rPr>
          <w:rStyle w:val="a4"/>
          <w:color w:val="auto"/>
          <w:sz w:val="24"/>
          <w:szCs w:val="24"/>
        </w:rPr>
        <w:t>, кое</w:t>
      </w:r>
      <w:r w:rsidR="00156050">
        <w:rPr>
          <w:rStyle w:val="a4"/>
          <w:color w:val="auto"/>
          <w:sz w:val="24"/>
          <w:szCs w:val="24"/>
        </w:rPr>
        <w:t xml:space="preserve">то се проведе през преходната година и </w:t>
      </w:r>
      <w:r w:rsidR="00F10F9A" w:rsidRPr="00F538F3">
        <w:rPr>
          <w:rStyle w:val="a4"/>
          <w:color w:val="auto"/>
          <w:sz w:val="24"/>
          <w:szCs w:val="24"/>
        </w:rPr>
        <w:t xml:space="preserve"> с наличните ф</w:t>
      </w:r>
      <w:r w:rsidR="006626E8">
        <w:rPr>
          <w:rStyle w:val="a4"/>
          <w:color w:val="auto"/>
          <w:sz w:val="24"/>
          <w:szCs w:val="24"/>
        </w:rPr>
        <w:t xml:space="preserve">инансови средства и възможности </w:t>
      </w:r>
      <w:r w:rsidR="00156050">
        <w:rPr>
          <w:rStyle w:val="a4"/>
          <w:color w:val="auto"/>
          <w:sz w:val="24"/>
          <w:szCs w:val="24"/>
        </w:rPr>
        <w:t>,</w:t>
      </w:r>
      <w:r w:rsidR="006626E8">
        <w:rPr>
          <w:rStyle w:val="a4"/>
          <w:color w:val="auto"/>
          <w:sz w:val="24"/>
          <w:szCs w:val="24"/>
        </w:rPr>
        <w:t>и съ</w:t>
      </w:r>
      <w:r w:rsidR="00156050">
        <w:rPr>
          <w:rStyle w:val="a4"/>
          <w:color w:val="auto"/>
          <w:sz w:val="24"/>
          <w:szCs w:val="24"/>
        </w:rPr>
        <w:t>образени с епидемичната обстано</w:t>
      </w:r>
      <w:r w:rsidR="006626E8">
        <w:rPr>
          <w:rStyle w:val="a4"/>
          <w:color w:val="auto"/>
          <w:sz w:val="24"/>
          <w:szCs w:val="24"/>
        </w:rPr>
        <w:t>вка в страната</w:t>
      </w:r>
      <w:r w:rsidR="00292A11" w:rsidRPr="00F538F3">
        <w:rPr>
          <w:rStyle w:val="a4"/>
          <w:color w:val="auto"/>
          <w:sz w:val="24"/>
          <w:szCs w:val="24"/>
        </w:rPr>
        <w:t xml:space="preserve">. </w:t>
      </w:r>
    </w:p>
    <w:p w:rsidR="00F10F9A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Всички дейности организирани и проведени от читалище „ Г.С.Раковски-1941” с. Камен бряг бяха осъществени </w:t>
      </w:r>
      <w:r w:rsidR="00E079F9">
        <w:rPr>
          <w:rStyle w:val="a4"/>
          <w:color w:val="auto"/>
          <w:sz w:val="24"/>
          <w:szCs w:val="24"/>
        </w:rPr>
        <w:t xml:space="preserve"> със средства </w:t>
      </w:r>
      <w:r w:rsidRPr="00F538F3">
        <w:rPr>
          <w:rStyle w:val="a4"/>
          <w:color w:val="auto"/>
          <w:sz w:val="24"/>
          <w:szCs w:val="24"/>
        </w:rPr>
        <w:t>от це</w:t>
      </w:r>
      <w:r w:rsidR="00F10F9A" w:rsidRPr="00F538F3">
        <w:rPr>
          <w:rStyle w:val="a4"/>
          <w:color w:val="auto"/>
          <w:sz w:val="24"/>
          <w:szCs w:val="24"/>
        </w:rPr>
        <w:t>левата субсидия получена от МК ,</w:t>
      </w:r>
      <w:r w:rsidRPr="00F538F3">
        <w:rPr>
          <w:rStyle w:val="a4"/>
          <w:color w:val="auto"/>
          <w:sz w:val="24"/>
          <w:szCs w:val="24"/>
        </w:rPr>
        <w:t xml:space="preserve"> със  собствени средства, получени  от рентата за земята на Читалището</w:t>
      </w:r>
      <w:r w:rsidR="00F10F9A" w:rsidRPr="00F538F3">
        <w:rPr>
          <w:rStyle w:val="a4"/>
          <w:color w:val="auto"/>
          <w:sz w:val="24"/>
          <w:szCs w:val="24"/>
        </w:rPr>
        <w:t>,</w:t>
      </w:r>
      <w:r w:rsidR="001747DA" w:rsidRPr="00F538F3">
        <w:rPr>
          <w:rStyle w:val="a4"/>
          <w:color w:val="auto"/>
          <w:sz w:val="24"/>
          <w:szCs w:val="24"/>
        </w:rPr>
        <w:t xml:space="preserve"> събраният членски внос от членовете на читалището</w:t>
      </w:r>
      <w:r w:rsidR="00156050">
        <w:rPr>
          <w:rStyle w:val="a4"/>
          <w:color w:val="auto"/>
          <w:sz w:val="24"/>
          <w:szCs w:val="24"/>
        </w:rPr>
        <w:t>.</w:t>
      </w:r>
    </w:p>
    <w:p w:rsidR="0026741A" w:rsidRDefault="0026741A" w:rsidP="00F538F3">
      <w:pPr>
        <w:rPr>
          <w:rStyle w:val="a4"/>
          <w:color w:val="auto"/>
          <w:sz w:val="24"/>
          <w:szCs w:val="24"/>
        </w:rPr>
      </w:pPr>
    </w:p>
    <w:p w:rsidR="00F10F9A" w:rsidRPr="008D2E33" w:rsidRDefault="00F10F9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8D2E33">
        <w:rPr>
          <w:rStyle w:val="a4"/>
          <w:b/>
          <w:color w:val="auto"/>
          <w:sz w:val="24"/>
          <w:szCs w:val="24"/>
          <w:u w:val="single"/>
        </w:rPr>
        <w:t xml:space="preserve"> </w:t>
      </w:r>
      <w:r w:rsidRPr="008D2E33">
        <w:rPr>
          <w:rStyle w:val="a4"/>
          <w:b/>
          <w:color w:val="auto"/>
          <w:sz w:val="28"/>
          <w:szCs w:val="28"/>
          <w:u w:val="single"/>
        </w:rPr>
        <w:t>Финансов отчет:</w:t>
      </w:r>
    </w:p>
    <w:p w:rsidR="00EE7206" w:rsidRPr="00216138" w:rsidRDefault="00EE7206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1 </w:t>
      </w: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Източници на финансиране:</w:t>
      </w:r>
    </w:p>
    <w:p w:rsidR="006248EF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>През</w:t>
      </w:r>
      <w:r w:rsidRPr="00216138">
        <w:rPr>
          <w:i/>
          <w:color w:val="17365D" w:themeColor="text2" w:themeShade="BF"/>
          <w:sz w:val="24"/>
          <w:szCs w:val="24"/>
        </w:rPr>
        <w:t xml:space="preserve"> отчетния период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читалището е финансирано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от</w:t>
      </w:r>
      <w:r w:rsidR="006248EF" w:rsidRPr="00216138">
        <w:rPr>
          <w:i/>
          <w:color w:val="17365D" w:themeColor="text2" w:themeShade="BF"/>
          <w:sz w:val="24"/>
          <w:szCs w:val="24"/>
        </w:rPr>
        <w:t xml:space="preserve"> три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основни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източника:</w:t>
      </w:r>
    </w:p>
    <w:p w:rsidR="006248EF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</w:rPr>
        <w:t>-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Министерство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на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културата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собствени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приходи</w:t>
      </w:r>
    </w:p>
    <w:p w:rsidR="006248EF" w:rsidRPr="00216138" w:rsidRDefault="006248EF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 дарения</w:t>
      </w:r>
    </w:p>
    <w:p w:rsidR="00EE7206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2.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Приходи     -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            </w:t>
      </w:r>
      <w:r w:rsid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</w:t>
      </w:r>
      <w:r w:rsidR="00A627FB">
        <w:rPr>
          <w:b/>
          <w:bCs/>
          <w:i/>
          <w:iCs/>
          <w:color w:val="17365D" w:themeColor="text2" w:themeShade="BF"/>
          <w:sz w:val="28"/>
          <w:szCs w:val="28"/>
        </w:rPr>
        <w:t>13352.69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както следва</w:t>
      </w:r>
      <w:r w:rsidRPr="00216138">
        <w:rPr>
          <w:i/>
          <w:color w:val="17365D" w:themeColor="text2" w:themeShade="BF"/>
          <w:sz w:val="28"/>
          <w:szCs w:val="28"/>
        </w:rPr>
        <w:t>: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6248EF" w:rsidRPr="00216138" w:rsidRDefault="00321C07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Държавна субсид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ия -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="00A627FB">
        <w:rPr>
          <w:b/>
          <w:i/>
          <w:color w:val="17365D" w:themeColor="text2" w:themeShade="BF"/>
          <w:sz w:val="24"/>
          <w:szCs w:val="24"/>
        </w:rPr>
        <w:t>11484</w:t>
      </w:r>
      <w:r w:rsidR="00CA04B5">
        <w:rPr>
          <w:b/>
          <w:i/>
          <w:color w:val="17365D" w:themeColor="text2" w:themeShade="BF"/>
          <w:sz w:val="24"/>
          <w:szCs w:val="24"/>
        </w:rPr>
        <w:t>,00</w:t>
      </w:r>
    </w:p>
    <w:p w:rsidR="006248EF" w:rsidRPr="00216138" w:rsidRDefault="006248EF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Субсидия Местен бюджет  -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526973">
        <w:rPr>
          <w:b/>
          <w:i/>
          <w:color w:val="17365D" w:themeColor="text2" w:themeShade="BF"/>
          <w:sz w:val="24"/>
          <w:szCs w:val="24"/>
        </w:rPr>
        <w:t xml:space="preserve">               0</w:t>
      </w:r>
      <w:r w:rsidR="00CA04B5">
        <w:rPr>
          <w:b/>
          <w:i/>
          <w:color w:val="17365D" w:themeColor="text2" w:themeShade="BF"/>
          <w:sz w:val="24"/>
          <w:szCs w:val="24"/>
        </w:rPr>
        <w:t>,00</w:t>
      </w:r>
    </w:p>
    <w:p w:rsidR="00C25A18" w:rsidRPr="00D25B16" w:rsidRDefault="00D25B16" w:rsidP="00D25B16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>
        <w:rPr>
          <w:b/>
          <w:i/>
          <w:color w:val="17365D" w:themeColor="text2" w:themeShade="BF"/>
          <w:sz w:val="24"/>
          <w:szCs w:val="24"/>
        </w:rPr>
        <w:t>Собствени приходи(чл.</w:t>
      </w:r>
      <w:r w:rsidR="00526973">
        <w:rPr>
          <w:b/>
          <w:i/>
          <w:color w:val="17365D" w:themeColor="text2" w:themeShade="BF"/>
          <w:sz w:val="24"/>
          <w:szCs w:val="24"/>
        </w:rPr>
        <w:t xml:space="preserve">внос)              </w:t>
      </w:r>
      <w:r w:rsidR="00A627FB">
        <w:rPr>
          <w:b/>
          <w:i/>
          <w:color w:val="17365D" w:themeColor="text2" w:themeShade="BF"/>
          <w:sz w:val="24"/>
          <w:szCs w:val="24"/>
        </w:rPr>
        <w:t xml:space="preserve">          1868,69</w:t>
      </w:r>
    </w:p>
    <w:p w:rsidR="006248EF" w:rsidRDefault="00A627FB" w:rsidP="007E7294">
      <w:pPr>
        <w:spacing w:after="0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                -</w:t>
      </w:r>
      <w:r w:rsidR="000C2C70">
        <w:rPr>
          <w:i/>
          <w:color w:val="17365D" w:themeColor="text2" w:themeShade="BF"/>
          <w:sz w:val="24"/>
          <w:szCs w:val="24"/>
        </w:rPr>
        <w:t xml:space="preserve"> </w:t>
      </w:r>
      <w:r>
        <w:rPr>
          <w:i/>
          <w:color w:val="17365D" w:themeColor="text2" w:themeShade="BF"/>
          <w:sz w:val="24"/>
          <w:szCs w:val="24"/>
        </w:rPr>
        <w:t>рента                                                             1500.00</w:t>
      </w:r>
    </w:p>
    <w:p w:rsidR="00A627FB" w:rsidRDefault="00A627FB" w:rsidP="007E7294">
      <w:pPr>
        <w:spacing w:after="0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                -</w:t>
      </w:r>
      <w:r w:rsidR="000C2C70">
        <w:rPr>
          <w:i/>
          <w:color w:val="17365D" w:themeColor="text2" w:themeShade="BF"/>
          <w:sz w:val="24"/>
          <w:szCs w:val="24"/>
        </w:rPr>
        <w:t xml:space="preserve"> </w:t>
      </w:r>
      <w:r>
        <w:rPr>
          <w:i/>
          <w:color w:val="17365D" w:themeColor="text2" w:themeShade="BF"/>
          <w:sz w:val="24"/>
          <w:szCs w:val="24"/>
        </w:rPr>
        <w:t>членски внос                                                   255.00</w:t>
      </w:r>
    </w:p>
    <w:p w:rsidR="00A627FB" w:rsidRPr="007E7294" w:rsidRDefault="00A627FB" w:rsidP="007E7294">
      <w:pPr>
        <w:spacing w:after="0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             </w:t>
      </w:r>
      <w:r w:rsidR="000C2C70">
        <w:rPr>
          <w:i/>
          <w:color w:val="17365D" w:themeColor="text2" w:themeShade="BF"/>
          <w:sz w:val="24"/>
          <w:szCs w:val="24"/>
        </w:rPr>
        <w:t xml:space="preserve">   -</w:t>
      </w:r>
      <w:r>
        <w:rPr>
          <w:i/>
          <w:color w:val="17365D" w:themeColor="text2" w:themeShade="BF"/>
          <w:sz w:val="24"/>
          <w:szCs w:val="24"/>
        </w:rPr>
        <w:t xml:space="preserve"> други приходи                                             </w:t>
      </w:r>
      <w:r w:rsidR="000C2C70">
        <w:rPr>
          <w:i/>
          <w:color w:val="17365D" w:themeColor="text2" w:themeShade="BF"/>
          <w:sz w:val="24"/>
          <w:szCs w:val="24"/>
        </w:rPr>
        <w:t xml:space="preserve">  </w:t>
      </w:r>
      <w:r>
        <w:rPr>
          <w:i/>
          <w:color w:val="17365D" w:themeColor="text2" w:themeShade="BF"/>
          <w:sz w:val="24"/>
          <w:szCs w:val="24"/>
        </w:rPr>
        <w:t xml:space="preserve"> 113.69</w:t>
      </w:r>
    </w:p>
    <w:p w:rsidR="000C2C70" w:rsidRDefault="006626E8" w:rsidP="006626E8">
      <w:pPr>
        <w:ind w:left="360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</w:t>
      </w:r>
      <w:r w:rsidRPr="006626E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6626E8" w:rsidRDefault="00321C07" w:rsidP="006626E8">
      <w:pPr>
        <w:ind w:left="360"/>
        <w:rPr>
          <w:b/>
          <w:i/>
          <w:color w:val="17365D" w:themeColor="text2" w:themeShade="BF"/>
          <w:sz w:val="24"/>
          <w:szCs w:val="24"/>
        </w:rPr>
      </w:pPr>
      <w:r w:rsidRPr="006626E8">
        <w:rPr>
          <w:i/>
          <w:color w:val="17365D" w:themeColor="text2" w:themeShade="BF"/>
          <w:sz w:val="24"/>
          <w:szCs w:val="24"/>
        </w:rPr>
        <w:t xml:space="preserve"> </w:t>
      </w:r>
      <w:r w:rsidR="00A36A8A" w:rsidRPr="006626E8">
        <w:rPr>
          <w:b/>
          <w:i/>
          <w:color w:val="17365D" w:themeColor="text2" w:themeShade="BF"/>
          <w:sz w:val="24"/>
          <w:szCs w:val="24"/>
        </w:rPr>
        <w:t xml:space="preserve">Салдо от </w:t>
      </w:r>
      <w:r w:rsidR="00526973" w:rsidRPr="006626E8">
        <w:rPr>
          <w:b/>
          <w:i/>
          <w:color w:val="17365D" w:themeColor="text2" w:themeShade="BF"/>
          <w:sz w:val="24"/>
          <w:szCs w:val="24"/>
        </w:rPr>
        <w:t>01.01.2020</w:t>
      </w:r>
      <w:r w:rsidR="00C25A18" w:rsidRPr="006626E8">
        <w:rPr>
          <w:b/>
          <w:i/>
          <w:color w:val="17365D" w:themeColor="text2" w:themeShade="BF"/>
          <w:sz w:val="24"/>
          <w:szCs w:val="24"/>
        </w:rPr>
        <w:t xml:space="preserve">    </w:t>
      </w:r>
      <w:r w:rsidR="00C636F8" w:rsidRPr="006626E8">
        <w:rPr>
          <w:b/>
          <w:i/>
          <w:color w:val="17365D" w:themeColor="text2" w:themeShade="BF"/>
          <w:sz w:val="24"/>
          <w:szCs w:val="24"/>
        </w:rPr>
        <w:t xml:space="preserve">                               </w:t>
      </w:r>
      <w:r w:rsidRPr="006626E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C25A18" w:rsidRPr="006626E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 w:rsidRPr="006626E8">
        <w:rPr>
          <w:b/>
          <w:i/>
          <w:color w:val="17365D" w:themeColor="text2" w:themeShade="BF"/>
          <w:sz w:val="24"/>
          <w:szCs w:val="24"/>
        </w:rPr>
        <w:t xml:space="preserve">   </w:t>
      </w:r>
      <w:r w:rsidR="00522C6F">
        <w:rPr>
          <w:b/>
          <w:i/>
          <w:color w:val="17365D" w:themeColor="text2" w:themeShade="BF"/>
          <w:sz w:val="24"/>
          <w:szCs w:val="24"/>
        </w:rPr>
        <w:t>4768.11</w:t>
      </w:r>
      <w:r w:rsidR="00C25A18" w:rsidRPr="006626E8">
        <w:rPr>
          <w:b/>
          <w:i/>
          <w:color w:val="17365D" w:themeColor="text2" w:themeShade="BF"/>
          <w:sz w:val="24"/>
          <w:szCs w:val="24"/>
        </w:rPr>
        <w:t xml:space="preserve">             </w:t>
      </w:r>
      <w:r w:rsidR="00EE7206" w:rsidRPr="006626E8">
        <w:rPr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</w:p>
    <w:p w:rsidR="00C636F8" w:rsidRPr="00216138" w:rsidRDefault="00C636F8" w:rsidP="00EE7206">
      <w:pPr>
        <w:spacing w:after="0"/>
        <w:jc w:val="both"/>
        <w:rPr>
          <w:b/>
          <w:bCs/>
          <w:i/>
          <w:color w:val="17365D" w:themeColor="text2" w:themeShade="BF"/>
          <w:sz w:val="28"/>
          <w:szCs w:val="28"/>
        </w:rPr>
      </w:pPr>
      <w:r w:rsidRPr="00216138">
        <w:rPr>
          <w:b/>
          <w:bCs/>
          <w:i/>
          <w:color w:val="17365D" w:themeColor="text2" w:themeShade="BF"/>
          <w:sz w:val="28"/>
          <w:szCs w:val="28"/>
        </w:rPr>
        <w:t xml:space="preserve">3. РАЗХОДИ </w:t>
      </w:r>
      <w:r w:rsidR="00321C07" w:rsidRPr="00216138">
        <w:rPr>
          <w:b/>
          <w:bCs/>
          <w:i/>
          <w:color w:val="17365D" w:themeColor="text2" w:themeShade="BF"/>
          <w:sz w:val="28"/>
          <w:szCs w:val="28"/>
        </w:rPr>
        <w:t xml:space="preserve">   </w:t>
      </w:r>
      <w:r w:rsidR="00216138">
        <w:rPr>
          <w:b/>
          <w:bCs/>
          <w:i/>
          <w:color w:val="17365D" w:themeColor="text2" w:themeShade="BF"/>
          <w:sz w:val="28"/>
          <w:szCs w:val="28"/>
        </w:rPr>
        <w:t xml:space="preserve">                                                 </w:t>
      </w:r>
      <w:r w:rsidR="000C2C70">
        <w:rPr>
          <w:b/>
          <w:bCs/>
          <w:i/>
          <w:color w:val="17365D" w:themeColor="text2" w:themeShade="BF"/>
          <w:sz w:val="28"/>
          <w:szCs w:val="28"/>
        </w:rPr>
        <w:t>13 266.13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Разходи самодейци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 xml:space="preserve">     0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,00</w:t>
      </w:r>
    </w:p>
    <w:p w:rsidR="00C636F8" w:rsidRPr="00216138" w:rsidRDefault="000C2C70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Културни дейности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-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1048.54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Обслужващи такси, чл. вн. –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 xml:space="preserve">  335.94</w:t>
      </w:r>
    </w:p>
    <w:p w:rsidR="00C636F8" w:rsidRPr="00216138" w:rsidRDefault="00A36A8A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Заплати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0C2C70">
        <w:rPr>
          <w:b/>
          <w:bCs/>
          <w:i/>
          <w:color w:val="17365D" w:themeColor="text2" w:themeShade="BF"/>
          <w:sz w:val="24"/>
          <w:szCs w:val="24"/>
        </w:rPr>
        <w:t xml:space="preserve">       8220.20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Транспорт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>0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,00</w:t>
      </w:r>
    </w:p>
    <w:p w:rsidR="003B5E36" w:rsidRDefault="003B5E36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Услуги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-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>
        <w:rPr>
          <w:b/>
          <w:bCs/>
          <w:i/>
          <w:color w:val="17365D" w:themeColor="text2" w:themeShade="BF"/>
          <w:sz w:val="24"/>
          <w:szCs w:val="24"/>
        </w:rPr>
        <w:t>498.80</w:t>
      </w:r>
    </w:p>
    <w:p w:rsidR="003B5E36" w:rsidRDefault="003B5E36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Ремонт                                                          393.63</w:t>
      </w:r>
    </w:p>
    <w:p w:rsidR="00C636F8" w:rsidRPr="00216138" w:rsidRDefault="003B5E36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Книги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                 154.62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</w:p>
    <w:p w:rsidR="00C636F8" w:rsidRPr="00216138" w:rsidRDefault="007E7294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Осигуровки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</w:t>
      </w:r>
      <w:r w:rsidR="000C2C70">
        <w:rPr>
          <w:b/>
          <w:bCs/>
          <w:i/>
          <w:color w:val="17365D" w:themeColor="text2" w:themeShade="BF"/>
          <w:sz w:val="24"/>
          <w:szCs w:val="24"/>
        </w:rPr>
        <w:t xml:space="preserve">                  1555.30</w:t>
      </w:r>
    </w:p>
    <w:p w:rsidR="00C636F8" w:rsidRPr="00216138" w:rsidRDefault="003B5E36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Семинар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  </w:t>
      </w:r>
      <w:r>
        <w:rPr>
          <w:b/>
          <w:bCs/>
          <w:i/>
          <w:color w:val="17365D" w:themeColor="text2" w:themeShade="BF"/>
          <w:sz w:val="24"/>
          <w:szCs w:val="24"/>
        </w:rPr>
        <w:t>210.00</w:t>
      </w:r>
    </w:p>
    <w:p w:rsidR="00C636F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Граждански договори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>525</w:t>
      </w:r>
      <w:r w:rsidR="007E7294">
        <w:rPr>
          <w:b/>
          <w:bCs/>
          <w:i/>
          <w:color w:val="17365D" w:themeColor="text2" w:themeShade="BF"/>
          <w:sz w:val="24"/>
          <w:szCs w:val="24"/>
        </w:rPr>
        <w:t>,00</w:t>
      </w:r>
    </w:p>
    <w:p w:rsidR="003B5E36" w:rsidRPr="00216138" w:rsidRDefault="003B5E36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lastRenderedPageBreak/>
        <w:t>Счетоводство                                            260.00</w:t>
      </w:r>
    </w:p>
    <w:p w:rsidR="00321C07" w:rsidRPr="007E7294" w:rsidRDefault="007E7294" w:rsidP="007E7294">
      <w:pPr>
        <w:spacing w:after="0"/>
        <w:ind w:left="36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321C07" w:rsidRPr="007E7294">
        <w:rPr>
          <w:b/>
          <w:bCs/>
          <w:i/>
          <w:color w:val="17365D" w:themeColor="text2" w:themeShade="BF"/>
          <w:sz w:val="24"/>
          <w:szCs w:val="24"/>
        </w:rPr>
        <w:t xml:space="preserve">Други                                    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65,07</w:t>
      </w:r>
    </w:p>
    <w:p w:rsidR="00216138" w:rsidRDefault="00ED5447" w:rsidP="007E7294">
      <w:pPr>
        <w:tabs>
          <w:tab w:val="left" w:pos="5010"/>
        </w:tabs>
        <w:rPr>
          <w:rStyle w:val="a4"/>
          <w:color w:val="17365D" w:themeColor="text2" w:themeShade="BF"/>
          <w:sz w:val="24"/>
          <w:szCs w:val="24"/>
        </w:rPr>
      </w:pPr>
      <w:r>
        <w:rPr>
          <w:rStyle w:val="a4"/>
          <w:color w:val="17365D" w:themeColor="text2" w:themeShade="BF"/>
          <w:sz w:val="24"/>
          <w:szCs w:val="24"/>
        </w:rPr>
        <w:t xml:space="preserve">         Корпоративен данък</w:t>
      </w:r>
      <w:r>
        <w:rPr>
          <w:rStyle w:val="a4"/>
          <w:color w:val="17365D" w:themeColor="text2" w:themeShade="BF"/>
          <w:sz w:val="24"/>
          <w:szCs w:val="24"/>
        </w:rPr>
        <w:tab/>
        <w:t>0,00</w:t>
      </w:r>
    </w:p>
    <w:p w:rsidR="00292A11" w:rsidRPr="00216138" w:rsidRDefault="00216138" w:rsidP="00F538F3">
      <w:pPr>
        <w:rPr>
          <w:rStyle w:val="a4"/>
          <w:b/>
          <w:color w:val="17365D" w:themeColor="text2" w:themeShade="BF"/>
          <w:sz w:val="28"/>
          <w:szCs w:val="28"/>
        </w:rPr>
      </w:pPr>
      <w:r>
        <w:rPr>
          <w:rStyle w:val="a4"/>
          <w:b/>
          <w:color w:val="17365D" w:themeColor="text2" w:themeShade="BF"/>
          <w:sz w:val="28"/>
          <w:szCs w:val="28"/>
        </w:rPr>
        <w:t xml:space="preserve"> 4.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Салдо на </w:t>
      </w:r>
      <w:r w:rsidR="003B5E36">
        <w:rPr>
          <w:rStyle w:val="a4"/>
          <w:b/>
          <w:color w:val="17365D" w:themeColor="text2" w:themeShade="BF"/>
          <w:sz w:val="28"/>
          <w:szCs w:val="28"/>
        </w:rPr>
        <w:t xml:space="preserve"> 31.12.2021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г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    </w:t>
      </w:r>
      <w:r>
        <w:rPr>
          <w:rStyle w:val="a4"/>
          <w:b/>
          <w:color w:val="17365D" w:themeColor="text2" w:themeShade="BF"/>
          <w:sz w:val="28"/>
          <w:szCs w:val="28"/>
        </w:rPr>
        <w:t xml:space="preserve">                  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522C6F">
        <w:rPr>
          <w:rStyle w:val="a4"/>
          <w:b/>
          <w:color w:val="17365D" w:themeColor="text2" w:themeShade="BF"/>
          <w:sz w:val="28"/>
          <w:szCs w:val="28"/>
        </w:rPr>
        <w:t>5481.08</w:t>
      </w:r>
    </w:p>
    <w:p w:rsidR="0039439F" w:rsidRPr="00F538F3" w:rsidRDefault="00D25B16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39439F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</w:t>
      </w:r>
      <w:r w:rsidRPr="00F538F3">
        <w:rPr>
          <w:rStyle w:val="a4"/>
          <w:color w:val="auto"/>
          <w:sz w:val="24"/>
          <w:szCs w:val="24"/>
        </w:rPr>
        <w:t>Искам да изкажа своята благодарност към останалите членове на ръководството на читалището за помощта и подкрепата , искам да изкажа и благодарност, към онези членове на читалището които не пожалиха от своето време и сили до работят за запазване на българският дух и традиции</w:t>
      </w:r>
      <w:r w:rsidR="008D2E33">
        <w:rPr>
          <w:rStyle w:val="a4"/>
          <w:color w:val="auto"/>
          <w:sz w:val="24"/>
          <w:szCs w:val="24"/>
        </w:rPr>
        <w:t xml:space="preserve">те, като ги предаваха </w:t>
      </w:r>
      <w:r w:rsidR="00ED5447">
        <w:rPr>
          <w:rStyle w:val="a4"/>
          <w:color w:val="auto"/>
          <w:sz w:val="24"/>
          <w:szCs w:val="24"/>
        </w:rPr>
        <w:t>на децата, гостите на селото.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Искам да сведа глава  в знак на признателност и почит към  </w:t>
      </w:r>
      <w:r w:rsidR="0039439F" w:rsidRPr="00F538F3">
        <w:rPr>
          <w:rStyle w:val="a4"/>
          <w:color w:val="auto"/>
          <w:sz w:val="24"/>
          <w:szCs w:val="24"/>
        </w:rPr>
        <w:t xml:space="preserve"> онези членове на читалището, които вече не са между живите!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                               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</w:t>
      </w: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            </w:t>
      </w:r>
      <w:r w:rsidR="008F1671">
        <w:rPr>
          <w:rStyle w:val="a4"/>
          <w:color w:val="auto"/>
          <w:sz w:val="24"/>
          <w:szCs w:val="24"/>
        </w:rPr>
        <w:t>Председател: Д. Ялнъзова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                              </w:t>
      </w:r>
      <w:r w:rsidR="008D2E33">
        <w:rPr>
          <w:rStyle w:val="a4"/>
          <w:color w:val="auto"/>
          <w:sz w:val="24"/>
          <w:szCs w:val="24"/>
        </w:rPr>
        <w:t xml:space="preserve">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</w:t>
      </w:r>
      <w:r w:rsidR="00ED5447">
        <w:rPr>
          <w:rStyle w:val="a4"/>
          <w:color w:val="auto"/>
          <w:sz w:val="24"/>
          <w:szCs w:val="24"/>
        </w:rPr>
        <w:t xml:space="preserve">  </w:t>
      </w: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73675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E50A97" w:rsidRDefault="00E50A97"/>
    <w:sectPr w:rsidR="00E50A97" w:rsidSect="00A76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EB" w:rsidRDefault="007D17EB" w:rsidP="002B56BE">
      <w:pPr>
        <w:spacing w:after="0" w:line="240" w:lineRule="auto"/>
      </w:pPr>
      <w:r>
        <w:separator/>
      </w:r>
    </w:p>
  </w:endnote>
  <w:endnote w:type="continuationSeparator" w:id="0">
    <w:p w:rsidR="007D17EB" w:rsidRDefault="007D17EB" w:rsidP="002B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EB" w:rsidRDefault="007D17EB" w:rsidP="002B56BE">
      <w:pPr>
        <w:spacing w:after="0" w:line="240" w:lineRule="auto"/>
      </w:pPr>
      <w:r>
        <w:separator/>
      </w:r>
    </w:p>
  </w:footnote>
  <w:footnote w:type="continuationSeparator" w:id="0">
    <w:p w:rsidR="007D17EB" w:rsidRDefault="007D17EB" w:rsidP="002B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 w:rsidP="00A76976">
    <w:pPr>
      <w:pStyle w:val="a6"/>
      <w:tabs>
        <w:tab w:val="clear" w:pos="4536"/>
        <w:tab w:val="clear" w:pos="9072"/>
        <w:tab w:val="left" w:pos="59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6F"/>
    <w:multiLevelType w:val="hybridMultilevel"/>
    <w:tmpl w:val="CBCCE0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480AFC"/>
    <w:multiLevelType w:val="hybridMultilevel"/>
    <w:tmpl w:val="37FAED54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5E4"/>
    <w:multiLevelType w:val="hybridMultilevel"/>
    <w:tmpl w:val="1608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3108"/>
    <w:multiLevelType w:val="hybridMultilevel"/>
    <w:tmpl w:val="64D010E0"/>
    <w:lvl w:ilvl="0" w:tplc="4A2A9568">
      <w:start w:val="4"/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18F109C6"/>
    <w:multiLevelType w:val="hybridMultilevel"/>
    <w:tmpl w:val="32C03E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334C9"/>
    <w:multiLevelType w:val="hybridMultilevel"/>
    <w:tmpl w:val="6F1AC9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3770D"/>
    <w:multiLevelType w:val="hybridMultilevel"/>
    <w:tmpl w:val="99D2A8B6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15DDC"/>
    <w:multiLevelType w:val="hybridMultilevel"/>
    <w:tmpl w:val="288CF9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E5B6C"/>
    <w:multiLevelType w:val="hybridMultilevel"/>
    <w:tmpl w:val="26A02D20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785A76E2"/>
    <w:multiLevelType w:val="hybridMultilevel"/>
    <w:tmpl w:val="E4EA5F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A11"/>
    <w:rsid w:val="00030A00"/>
    <w:rsid w:val="00043A38"/>
    <w:rsid w:val="00043DC9"/>
    <w:rsid w:val="000C2C70"/>
    <w:rsid w:val="00140A14"/>
    <w:rsid w:val="00156050"/>
    <w:rsid w:val="001747DA"/>
    <w:rsid w:val="00186FC1"/>
    <w:rsid w:val="001C3C76"/>
    <w:rsid w:val="001E63C6"/>
    <w:rsid w:val="001F0E32"/>
    <w:rsid w:val="00206A85"/>
    <w:rsid w:val="00216138"/>
    <w:rsid w:val="002468C9"/>
    <w:rsid w:val="002547F4"/>
    <w:rsid w:val="0026741A"/>
    <w:rsid w:val="002744C7"/>
    <w:rsid w:val="00292A11"/>
    <w:rsid w:val="002950B6"/>
    <w:rsid w:val="002B56BE"/>
    <w:rsid w:val="00311DE2"/>
    <w:rsid w:val="00321C07"/>
    <w:rsid w:val="003601D6"/>
    <w:rsid w:val="003823A3"/>
    <w:rsid w:val="0039439F"/>
    <w:rsid w:val="003B5E36"/>
    <w:rsid w:val="003D4A89"/>
    <w:rsid w:val="003E558C"/>
    <w:rsid w:val="004338C7"/>
    <w:rsid w:val="004C1017"/>
    <w:rsid w:val="0050566E"/>
    <w:rsid w:val="00522C6F"/>
    <w:rsid w:val="00526973"/>
    <w:rsid w:val="00553EB6"/>
    <w:rsid w:val="00564453"/>
    <w:rsid w:val="00586B67"/>
    <w:rsid w:val="005F4B5F"/>
    <w:rsid w:val="00617D9B"/>
    <w:rsid w:val="006248EF"/>
    <w:rsid w:val="006626E8"/>
    <w:rsid w:val="006972E1"/>
    <w:rsid w:val="00710F12"/>
    <w:rsid w:val="00767621"/>
    <w:rsid w:val="007A0702"/>
    <w:rsid w:val="007B79FB"/>
    <w:rsid w:val="007C6DAA"/>
    <w:rsid w:val="007D06C7"/>
    <w:rsid w:val="007D17EB"/>
    <w:rsid w:val="007D4FEB"/>
    <w:rsid w:val="007E7294"/>
    <w:rsid w:val="00824FD4"/>
    <w:rsid w:val="00831364"/>
    <w:rsid w:val="0089328B"/>
    <w:rsid w:val="008D2E33"/>
    <w:rsid w:val="008D41C6"/>
    <w:rsid w:val="008F1671"/>
    <w:rsid w:val="008F7B10"/>
    <w:rsid w:val="0095093E"/>
    <w:rsid w:val="00957957"/>
    <w:rsid w:val="009937EF"/>
    <w:rsid w:val="009C05EF"/>
    <w:rsid w:val="009E727A"/>
    <w:rsid w:val="009F12C0"/>
    <w:rsid w:val="00A00E56"/>
    <w:rsid w:val="00A10801"/>
    <w:rsid w:val="00A36A8A"/>
    <w:rsid w:val="00A627FB"/>
    <w:rsid w:val="00A76976"/>
    <w:rsid w:val="00B33C32"/>
    <w:rsid w:val="00BB31B9"/>
    <w:rsid w:val="00BC0EA1"/>
    <w:rsid w:val="00C25A18"/>
    <w:rsid w:val="00C575A1"/>
    <w:rsid w:val="00C636F8"/>
    <w:rsid w:val="00CA04B5"/>
    <w:rsid w:val="00CA22E1"/>
    <w:rsid w:val="00CA57B6"/>
    <w:rsid w:val="00D01434"/>
    <w:rsid w:val="00D25B16"/>
    <w:rsid w:val="00D56109"/>
    <w:rsid w:val="00D73D4A"/>
    <w:rsid w:val="00DF22A1"/>
    <w:rsid w:val="00E01D16"/>
    <w:rsid w:val="00E0366D"/>
    <w:rsid w:val="00E069CC"/>
    <w:rsid w:val="00E079F9"/>
    <w:rsid w:val="00E15843"/>
    <w:rsid w:val="00E50A97"/>
    <w:rsid w:val="00E623A5"/>
    <w:rsid w:val="00EB65F4"/>
    <w:rsid w:val="00EC0A42"/>
    <w:rsid w:val="00ED5447"/>
    <w:rsid w:val="00EE7206"/>
    <w:rsid w:val="00F10F9A"/>
    <w:rsid w:val="00F538F3"/>
    <w:rsid w:val="00F974DB"/>
    <w:rsid w:val="00FB374B"/>
    <w:rsid w:val="00FD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1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5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338C7"/>
  </w:style>
  <w:style w:type="paragraph" w:styleId="a3">
    <w:name w:val="No Spacing"/>
    <w:uiPriority w:val="1"/>
    <w:qFormat/>
    <w:rsid w:val="00F538F3"/>
    <w:pPr>
      <w:spacing w:after="0" w:line="240" w:lineRule="auto"/>
    </w:pPr>
    <w:rPr>
      <w:rFonts w:eastAsiaTheme="minorEastAsia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F5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4">
    <w:name w:val="Subtle Emphasis"/>
    <w:basedOn w:val="a0"/>
    <w:uiPriority w:val="19"/>
    <w:qFormat/>
    <w:rsid w:val="00F538F3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E079F9"/>
    <w:pPr>
      <w:ind w:left="720"/>
      <w:contextualSpacing/>
    </w:pPr>
  </w:style>
  <w:style w:type="paragraph" w:customStyle="1" w:styleId="11">
    <w:name w:val="Списък на абзаци1"/>
    <w:basedOn w:val="a"/>
    <w:rsid w:val="00EE7206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B56BE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2B56BE"/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C38C-E199-4997-B4A3-51C52284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kamenbrqg</dc:creator>
  <cp:lastModifiedBy>kamenbrqg</cp:lastModifiedBy>
  <cp:revision>30</cp:revision>
  <cp:lastPrinted>2021-02-09T07:24:00Z</cp:lastPrinted>
  <dcterms:created xsi:type="dcterms:W3CDTF">2017-04-26T12:27:00Z</dcterms:created>
  <dcterms:modified xsi:type="dcterms:W3CDTF">2022-03-08T14:05:00Z</dcterms:modified>
</cp:coreProperties>
</file>