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C521F7">
        <w:rPr>
          <w:rFonts w:ascii="Times New Roman" w:hAnsi="Times New Roman" w:cs="Times New Roman"/>
          <w:sz w:val="44"/>
          <w:szCs w:val="44"/>
        </w:rPr>
        <w:t xml:space="preserve">Списък на настоятелството и поверителната комисия </w:t>
      </w:r>
    </w:p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r w:rsidRPr="00C521F7">
        <w:rPr>
          <w:rFonts w:ascii="Times New Roman" w:hAnsi="Times New Roman" w:cs="Times New Roman"/>
          <w:sz w:val="44"/>
          <w:szCs w:val="44"/>
        </w:rPr>
        <w:t xml:space="preserve">на НЧ „Светлина-1928“Манастирище </w:t>
      </w:r>
    </w:p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r w:rsidRPr="00C521F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r w:rsidRPr="00C521F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r w:rsidRPr="00C521F7">
        <w:rPr>
          <w:rFonts w:ascii="Times New Roman" w:hAnsi="Times New Roman" w:cs="Times New Roman"/>
          <w:sz w:val="44"/>
          <w:szCs w:val="44"/>
        </w:rPr>
        <w:t xml:space="preserve">Списък на настоятелството: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1. Ирина Николова Цонова ЕГН:5601231999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2. Светла Петрова Кирова ЕГН:7002212038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3. Георги Кръстев Георгиев ЕГН:6104102026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4. Гора Атанасова Нинова ЕГН:7803141874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5. Трифон Цветанов Трифонов ЕГН:7103071982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Поверителна комисия: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1. Даниела Кръстева Димитрова ЕГН:6810301995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2. Цветослава </w:t>
      </w:r>
      <w:proofErr w:type="spellStart"/>
      <w:r w:rsidRPr="00C521F7">
        <w:rPr>
          <w:rFonts w:ascii="Times New Roman" w:hAnsi="Times New Roman" w:cs="Times New Roman"/>
          <w:sz w:val="40"/>
          <w:szCs w:val="40"/>
        </w:rPr>
        <w:t>Гошова</w:t>
      </w:r>
      <w:proofErr w:type="spellEnd"/>
      <w:r w:rsidRPr="00C521F7">
        <w:rPr>
          <w:rFonts w:ascii="Times New Roman" w:hAnsi="Times New Roman" w:cs="Times New Roman"/>
          <w:sz w:val="40"/>
          <w:szCs w:val="40"/>
        </w:rPr>
        <w:t xml:space="preserve"> Декова ЕГН:8703111817 </w:t>
      </w:r>
    </w:p>
    <w:p w:rsid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  <w:r w:rsidRPr="00C521F7">
        <w:rPr>
          <w:rFonts w:ascii="Times New Roman" w:hAnsi="Times New Roman" w:cs="Times New Roman"/>
          <w:sz w:val="40"/>
          <w:szCs w:val="40"/>
        </w:rPr>
        <w:t xml:space="preserve">3. Петя Стефанова Йорданова ЕГН:7710171950 </w:t>
      </w:r>
    </w:p>
    <w:p w:rsidR="00C521F7" w:rsidRPr="00C521F7" w:rsidRDefault="00C521F7" w:rsidP="00C521F7">
      <w:pPr>
        <w:rPr>
          <w:rFonts w:ascii="Times New Roman" w:hAnsi="Times New Roman" w:cs="Times New Roman"/>
          <w:sz w:val="40"/>
          <w:szCs w:val="40"/>
        </w:rPr>
      </w:pPr>
    </w:p>
    <w:p w:rsidR="00C521F7" w:rsidRPr="00C521F7" w:rsidRDefault="00C521F7" w:rsidP="00C521F7">
      <w:pPr>
        <w:rPr>
          <w:rFonts w:ascii="Times New Roman" w:hAnsi="Times New Roman" w:cs="Times New Roman"/>
          <w:sz w:val="44"/>
          <w:szCs w:val="44"/>
        </w:rPr>
      </w:pPr>
      <w:r w:rsidRPr="00C521F7">
        <w:rPr>
          <w:rFonts w:ascii="Times New Roman" w:hAnsi="Times New Roman" w:cs="Times New Roman"/>
          <w:sz w:val="44"/>
          <w:szCs w:val="44"/>
        </w:rPr>
        <w:t>Председател: г-жа Ирина Николова Цонова</w:t>
      </w:r>
    </w:p>
    <w:p w:rsidR="001814EB" w:rsidRDefault="001814EB"/>
    <w:sectPr w:rsidR="00181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E"/>
    <w:rsid w:val="001814EB"/>
    <w:rsid w:val="0049395E"/>
    <w:rsid w:val="00901E11"/>
    <w:rsid w:val="00C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451B-A6AF-4247-B3D9-D6EE5296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Акаунт в Microsoft</cp:lastModifiedBy>
  <cp:revision>2</cp:revision>
  <dcterms:created xsi:type="dcterms:W3CDTF">2022-03-14T10:14:00Z</dcterms:created>
  <dcterms:modified xsi:type="dcterms:W3CDTF">2022-03-14T10:14:00Z</dcterms:modified>
</cp:coreProperties>
</file>