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BA" w:rsidRDefault="00F628BA" w:rsidP="00875149">
      <w:pPr>
        <w:pStyle w:val="2"/>
        <w:rPr>
          <w:sz w:val="144"/>
          <w:szCs w:val="144"/>
          <w:lang w:val="bg-BG"/>
        </w:rPr>
      </w:pPr>
    </w:p>
    <w:p w:rsidR="0063643E" w:rsidRDefault="0063643E" w:rsidP="00875149">
      <w:pPr>
        <w:pStyle w:val="2"/>
        <w:rPr>
          <w:sz w:val="144"/>
          <w:szCs w:val="144"/>
          <w:lang w:val="bg-BG"/>
        </w:rPr>
      </w:pPr>
      <w:r w:rsidRPr="0063643E">
        <w:rPr>
          <w:sz w:val="144"/>
          <w:szCs w:val="144"/>
          <w:lang w:val="bg-BG"/>
        </w:rPr>
        <w:t xml:space="preserve">  </w:t>
      </w:r>
      <w:r>
        <w:rPr>
          <w:sz w:val="144"/>
          <w:szCs w:val="144"/>
          <w:lang w:val="bg-BG"/>
        </w:rPr>
        <w:t xml:space="preserve"> </w:t>
      </w:r>
      <w:r w:rsidRPr="0063643E">
        <w:rPr>
          <w:sz w:val="144"/>
          <w:szCs w:val="144"/>
          <w:lang w:val="bg-BG"/>
        </w:rPr>
        <w:t xml:space="preserve">    </w:t>
      </w:r>
    </w:p>
    <w:p w:rsidR="0063643E" w:rsidRPr="00A13C96" w:rsidRDefault="0063643E" w:rsidP="00875149">
      <w:pPr>
        <w:pStyle w:val="2"/>
        <w:rPr>
          <w:color w:val="auto"/>
          <w:sz w:val="144"/>
          <w:szCs w:val="144"/>
          <w:lang w:val="bg-BG"/>
        </w:rPr>
      </w:pPr>
      <w:r>
        <w:rPr>
          <w:sz w:val="144"/>
          <w:szCs w:val="144"/>
          <w:lang w:val="bg-BG"/>
        </w:rPr>
        <w:t xml:space="preserve">      </w:t>
      </w:r>
      <w:r w:rsidRPr="00A13C96">
        <w:rPr>
          <w:color w:val="auto"/>
          <w:sz w:val="144"/>
          <w:szCs w:val="144"/>
          <w:lang w:val="bg-BG"/>
        </w:rPr>
        <w:t>УСТАВ</w:t>
      </w:r>
    </w:p>
    <w:p w:rsidR="0063643E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</w:p>
    <w:p w:rsidR="00DC08C5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  <w:r w:rsidRPr="00A13C96">
        <w:rPr>
          <w:color w:val="auto"/>
          <w:sz w:val="96"/>
          <w:szCs w:val="96"/>
          <w:lang w:val="bg-BG"/>
        </w:rPr>
        <w:t xml:space="preserve">     НА  ЧИТАЛИЩЕ</w:t>
      </w:r>
    </w:p>
    <w:p w:rsidR="0063643E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  <w:r w:rsidRPr="00A13C96">
        <w:rPr>
          <w:color w:val="auto"/>
          <w:sz w:val="96"/>
          <w:szCs w:val="96"/>
          <w:lang w:val="bg-BG"/>
        </w:rPr>
        <w:t xml:space="preserve"> „ ЕКЗАРХ  АНТИМ </w:t>
      </w:r>
      <w:r w:rsidRPr="00A13C96">
        <w:rPr>
          <w:color w:val="auto"/>
          <w:sz w:val="96"/>
          <w:szCs w:val="96"/>
        </w:rPr>
        <w:t xml:space="preserve"> I</w:t>
      </w:r>
      <w:r w:rsidRPr="00A13C96">
        <w:rPr>
          <w:color w:val="auto"/>
          <w:sz w:val="96"/>
          <w:szCs w:val="96"/>
          <w:lang w:val="bg-BG"/>
        </w:rPr>
        <w:t xml:space="preserve">  </w:t>
      </w:r>
      <w:r w:rsidRPr="00A13C96">
        <w:rPr>
          <w:color w:val="auto"/>
          <w:sz w:val="96"/>
          <w:szCs w:val="96"/>
        </w:rPr>
        <w:t xml:space="preserve">  </w:t>
      </w:r>
      <w:r w:rsidRPr="00A13C96">
        <w:rPr>
          <w:color w:val="auto"/>
          <w:sz w:val="96"/>
          <w:szCs w:val="96"/>
          <w:lang w:val="bg-BG"/>
        </w:rPr>
        <w:t xml:space="preserve">        </w:t>
      </w:r>
      <w:r w:rsidRPr="00A13C96">
        <w:rPr>
          <w:color w:val="auto"/>
          <w:sz w:val="96"/>
          <w:szCs w:val="96"/>
        </w:rPr>
        <w:t>1936 г.</w:t>
      </w:r>
      <w:r w:rsidRPr="00A13C96">
        <w:rPr>
          <w:color w:val="auto"/>
          <w:sz w:val="96"/>
          <w:szCs w:val="96"/>
          <w:lang w:val="bg-BG"/>
        </w:rPr>
        <w:t>” с.ОРЕШНИК</w:t>
      </w:r>
    </w:p>
    <w:p w:rsidR="0063643E" w:rsidRPr="00A13C96" w:rsidRDefault="0063643E" w:rsidP="00875149">
      <w:pPr>
        <w:pStyle w:val="2"/>
        <w:rPr>
          <w:color w:val="auto"/>
          <w:sz w:val="96"/>
          <w:szCs w:val="96"/>
          <w:lang w:val="bg-BG"/>
        </w:rPr>
      </w:pPr>
    </w:p>
    <w:p w:rsidR="00496C86" w:rsidRPr="00A13C96" w:rsidRDefault="00496C86" w:rsidP="00496C86">
      <w:pPr>
        <w:rPr>
          <w:lang w:val="bg-BG"/>
        </w:rPr>
      </w:pPr>
    </w:p>
    <w:p w:rsidR="00A3168B" w:rsidRPr="00A13C96" w:rsidRDefault="0063643E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F82CE0">
        <w:rPr>
          <w:b w:val="0"/>
          <w:sz w:val="32"/>
          <w:szCs w:val="32"/>
          <w:lang w:val="bg-BG"/>
        </w:rPr>
        <w:lastRenderedPageBreak/>
        <w:t xml:space="preserve">                           </w:t>
      </w:r>
      <w:r w:rsidR="00496C86" w:rsidRPr="00F82CE0">
        <w:rPr>
          <w:b w:val="0"/>
          <w:sz w:val="32"/>
          <w:szCs w:val="32"/>
          <w:lang w:val="bg-BG"/>
        </w:rPr>
        <w:t xml:space="preserve">  </w:t>
      </w:r>
      <w:r w:rsidR="00FE0685" w:rsidRPr="00F82CE0">
        <w:rPr>
          <w:b w:val="0"/>
          <w:sz w:val="32"/>
          <w:szCs w:val="32"/>
          <w:lang w:val="bg-BG"/>
        </w:rPr>
        <w:t xml:space="preserve"> </w:t>
      </w:r>
      <w:r w:rsidR="00496C86" w:rsidRPr="00F82CE0">
        <w:rPr>
          <w:b w:val="0"/>
          <w:sz w:val="32"/>
          <w:szCs w:val="32"/>
          <w:lang w:val="bg-BG"/>
        </w:rPr>
        <w:t xml:space="preserve">    </w:t>
      </w:r>
      <w:r w:rsidR="00FE0685" w:rsidRPr="00F82CE0">
        <w:rPr>
          <w:b w:val="0"/>
          <w:sz w:val="32"/>
          <w:szCs w:val="32"/>
          <w:lang w:val="bg-BG"/>
        </w:rPr>
        <w:t xml:space="preserve"> </w:t>
      </w:r>
      <w:r w:rsidRPr="00F82CE0">
        <w:rPr>
          <w:b w:val="0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ОБЩИ ПОЛОЖЕНИЯ</w:t>
      </w:r>
    </w:p>
    <w:p w:rsidR="00815A1B" w:rsidRPr="00A13C96" w:rsidRDefault="0063643E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1.Народното  читалище  „ Екзарх Антим  </w:t>
      </w:r>
      <w:r w:rsidRPr="00A13C96">
        <w:rPr>
          <w:b w:val="0"/>
          <w:color w:val="auto"/>
          <w:sz w:val="32"/>
          <w:szCs w:val="32"/>
        </w:rPr>
        <w:t xml:space="preserve">I </w:t>
      </w:r>
      <w:r w:rsidR="00815A1B" w:rsidRPr="00A13C96">
        <w:rPr>
          <w:b w:val="0"/>
          <w:color w:val="auto"/>
          <w:sz w:val="32"/>
          <w:szCs w:val="32"/>
        </w:rPr>
        <w:t>-1936</w:t>
      </w:r>
      <w:r w:rsidR="00815A1B" w:rsidRPr="00A13C96">
        <w:rPr>
          <w:b w:val="0"/>
          <w:color w:val="auto"/>
          <w:sz w:val="32"/>
          <w:szCs w:val="32"/>
          <w:lang w:val="bg-BG"/>
        </w:rPr>
        <w:t xml:space="preserve"> г. </w:t>
      </w:r>
      <w:r w:rsidR="00815A1B" w:rsidRPr="00A13C96">
        <w:rPr>
          <w:b w:val="0"/>
          <w:color w:val="auto"/>
          <w:sz w:val="32"/>
          <w:szCs w:val="32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” </w:t>
      </w:r>
      <w:r w:rsidR="00815A1B" w:rsidRPr="00A13C96">
        <w:rPr>
          <w:b w:val="0"/>
          <w:color w:val="auto"/>
          <w:sz w:val="32"/>
          <w:szCs w:val="32"/>
          <w:lang w:val="bg-BG"/>
        </w:rPr>
        <w:t>с. Орешник  е само</w:t>
      </w:r>
      <w:r w:rsidR="00A13C96">
        <w:rPr>
          <w:b w:val="0"/>
          <w:color w:val="auto"/>
          <w:sz w:val="32"/>
          <w:szCs w:val="32"/>
          <w:lang w:val="bg-BG"/>
        </w:rPr>
        <w:t>у</w:t>
      </w:r>
      <w:r w:rsidR="00815A1B" w:rsidRPr="00A13C96">
        <w:rPr>
          <w:b w:val="0"/>
          <w:color w:val="auto"/>
          <w:sz w:val="32"/>
          <w:szCs w:val="32"/>
          <w:lang w:val="bg-BG"/>
        </w:rPr>
        <w:t>правляващо се културно- просветно сдруже</w:t>
      </w:r>
      <w:r w:rsidR="006B1555">
        <w:rPr>
          <w:b w:val="0"/>
          <w:color w:val="auto"/>
          <w:sz w:val="32"/>
          <w:szCs w:val="32"/>
          <w:lang w:val="bg-BG"/>
        </w:rPr>
        <w:t>ние  с широко отворена  дейност</w:t>
      </w:r>
      <w:r w:rsidR="00815A1B" w:rsidRPr="00A13C96">
        <w:rPr>
          <w:b w:val="0"/>
          <w:color w:val="auto"/>
          <w:sz w:val="32"/>
          <w:szCs w:val="32"/>
          <w:lang w:val="bg-BG"/>
        </w:rPr>
        <w:t>. В дейността  му могат да се включват лица  от всички възрастови групи  без оглед на  политически и регилиозни въз</w:t>
      </w:r>
      <w:r w:rsidR="006B1555">
        <w:rPr>
          <w:b w:val="0"/>
          <w:color w:val="auto"/>
          <w:sz w:val="32"/>
          <w:szCs w:val="32"/>
          <w:lang w:val="bg-BG"/>
        </w:rPr>
        <w:t>гледи  и етническо самосъзнание</w:t>
      </w:r>
      <w:r w:rsidR="00815A1B" w:rsidRPr="00A13C96">
        <w:rPr>
          <w:b w:val="0"/>
          <w:color w:val="auto"/>
          <w:sz w:val="32"/>
          <w:szCs w:val="32"/>
          <w:lang w:val="bg-BG"/>
        </w:rPr>
        <w:t>.</w:t>
      </w:r>
    </w:p>
    <w:p w:rsidR="00815A1B" w:rsidRPr="00A13C96" w:rsidRDefault="00815A1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2.Читалището е  юр</w:t>
      </w:r>
      <w:r w:rsidR="006B1555">
        <w:rPr>
          <w:b w:val="0"/>
          <w:color w:val="auto"/>
          <w:sz w:val="32"/>
          <w:szCs w:val="32"/>
          <w:lang w:val="bg-BG"/>
        </w:rPr>
        <w:t>идическо лице с нестопанска цел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96C86" w:rsidRPr="00A13C96" w:rsidRDefault="00815A1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 Седалище на  читалището е с. Орешник  , ул . „ Георги Димитров ” №  14 .</w:t>
      </w:r>
    </w:p>
    <w:p w:rsidR="00496C86" w:rsidRPr="00A13C96" w:rsidRDefault="00F52F75" w:rsidP="006B1555">
      <w:pPr>
        <w:pStyle w:val="1"/>
        <w:spacing w:before="0"/>
        <w:ind w:left="-284" w:right="-517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      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 ЦЕЛИ</w:t>
      </w:r>
    </w:p>
    <w:p w:rsidR="00F52F75" w:rsidRPr="00A13C96" w:rsidRDefault="00F52F7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1.Целите на  народното  читалище  са да задоволява  потребностит</w:t>
      </w:r>
      <w:r w:rsidR="006B1555">
        <w:rPr>
          <w:b w:val="0"/>
          <w:color w:val="auto"/>
          <w:sz w:val="32"/>
          <w:szCs w:val="32"/>
          <w:lang w:val="bg-BG"/>
        </w:rPr>
        <w:t>е  на населението свързани  със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F52F75" w:rsidRPr="00A13C96" w:rsidRDefault="00F52F7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1.1. Развитие и обогатяване на културния</w:t>
      </w:r>
      <w:r w:rsidR="006B1555">
        <w:rPr>
          <w:b w:val="0"/>
          <w:color w:val="auto"/>
          <w:sz w:val="32"/>
          <w:szCs w:val="32"/>
          <w:lang w:val="bg-BG"/>
        </w:rPr>
        <w:t xml:space="preserve"> живот</w:t>
      </w:r>
      <w:r w:rsidR="00A13C96">
        <w:rPr>
          <w:b w:val="0"/>
          <w:color w:val="auto"/>
          <w:sz w:val="32"/>
          <w:szCs w:val="32"/>
          <w:lang w:val="bg-BG"/>
        </w:rPr>
        <w:t>, социалната и образоват</w:t>
      </w:r>
      <w:r w:rsidR="006B1555">
        <w:rPr>
          <w:b w:val="0"/>
          <w:color w:val="auto"/>
          <w:sz w:val="32"/>
          <w:szCs w:val="32"/>
          <w:lang w:val="bg-BG"/>
        </w:rPr>
        <w:t>елната дейност</w:t>
      </w:r>
      <w:r w:rsidRPr="00A13C96">
        <w:rPr>
          <w:b w:val="0"/>
          <w:color w:val="auto"/>
          <w:sz w:val="32"/>
          <w:szCs w:val="32"/>
          <w:lang w:val="bg-BG"/>
        </w:rPr>
        <w:t xml:space="preserve">, да </w:t>
      </w:r>
      <w:r w:rsidR="006B1555">
        <w:rPr>
          <w:b w:val="0"/>
          <w:color w:val="auto"/>
          <w:sz w:val="32"/>
          <w:szCs w:val="32"/>
          <w:lang w:val="bg-BG"/>
        </w:rPr>
        <w:t>осигурява достъп  на информация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1.2. Съхранява</w:t>
      </w:r>
      <w:r w:rsidR="00F52F75" w:rsidRPr="00A13C96">
        <w:rPr>
          <w:b w:val="0"/>
          <w:color w:val="auto"/>
          <w:sz w:val="32"/>
          <w:szCs w:val="32"/>
          <w:lang w:val="bg-BG"/>
        </w:rPr>
        <w:t xml:space="preserve">, обогатява и разпространява </w:t>
      </w:r>
      <w:r w:rsidR="00A3168B" w:rsidRPr="00A13C96">
        <w:rPr>
          <w:b w:val="0"/>
          <w:color w:val="auto"/>
          <w:sz w:val="32"/>
          <w:szCs w:val="32"/>
          <w:lang w:val="bg-BG"/>
        </w:rPr>
        <w:t xml:space="preserve">  местните  т</w:t>
      </w:r>
      <w:r>
        <w:rPr>
          <w:b w:val="0"/>
          <w:color w:val="auto"/>
          <w:sz w:val="32"/>
          <w:szCs w:val="32"/>
          <w:lang w:val="bg-BG"/>
        </w:rPr>
        <w:t>радиции  и народни обичаи  като:  джамали, Коледа, Великден</w:t>
      </w:r>
      <w:r w:rsidR="00A3168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A3168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1.3. Провежда  тържества, чествания</w:t>
      </w:r>
      <w:r w:rsidR="00A3168B" w:rsidRPr="00A13C96">
        <w:rPr>
          <w:b w:val="0"/>
          <w:color w:val="auto"/>
          <w:sz w:val="32"/>
          <w:szCs w:val="32"/>
          <w:lang w:val="bg-BG"/>
        </w:rPr>
        <w:t>, концер</w:t>
      </w:r>
      <w:r>
        <w:rPr>
          <w:b w:val="0"/>
          <w:color w:val="auto"/>
          <w:sz w:val="32"/>
          <w:szCs w:val="32"/>
          <w:lang w:val="bg-BG"/>
        </w:rPr>
        <w:t>ти, викторини</w:t>
      </w:r>
      <w:r w:rsidR="00A3168B"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1.4. Организира  конкурси  за открива</w:t>
      </w:r>
      <w:r w:rsidR="006B1555">
        <w:rPr>
          <w:b w:val="0"/>
          <w:color w:val="auto"/>
          <w:sz w:val="32"/>
          <w:szCs w:val="32"/>
          <w:lang w:val="bg-BG"/>
        </w:rPr>
        <w:t>не на млади таланти и дарования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1.5. Събира</w:t>
      </w:r>
      <w:r w:rsidR="00A3168B" w:rsidRPr="00A13C96">
        <w:rPr>
          <w:b w:val="0"/>
          <w:color w:val="auto"/>
          <w:sz w:val="32"/>
          <w:szCs w:val="32"/>
          <w:lang w:val="bg-BG"/>
        </w:rPr>
        <w:t>,  съхранява и разпростр</w:t>
      </w:r>
      <w:r>
        <w:rPr>
          <w:b w:val="0"/>
          <w:color w:val="auto"/>
          <w:sz w:val="32"/>
          <w:szCs w:val="32"/>
          <w:lang w:val="bg-BG"/>
        </w:rPr>
        <w:t>анява  материали за родния край, родното  място</w:t>
      </w:r>
      <w:r w:rsidR="00A3168B" w:rsidRPr="00A13C96">
        <w:rPr>
          <w:b w:val="0"/>
          <w:color w:val="auto"/>
          <w:sz w:val="32"/>
          <w:szCs w:val="32"/>
          <w:lang w:val="bg-BG"/>
        </w:rPr>
        <w:t>, провежда  м</w:t>
      </w:r>
      <w:r w:rsidR="00A278D5" w:rsidRPr="00A13C96">
        <w:rPr>
          <w:b w:val="0"/>
          <w:color w:val="auto"/>
          <w:sz w:val="32"/>
          <w:szCs w:val="32"/>
          <w:lang w:val="bg-BG"/>
        </w:rPr>
        <w:t>е</w:t>
      </w:r>
      <w:r w:rsidR="00A3168B" w:rsidRPr="00A13C96">
        <w:rPr>
          <w:b w:val="0"/>
          <w:color w:val="auto"/>
          <w:sz w:val="32"/>
          <w:szCs w:val="32"/>
          <w:lang w:val="bg-BG"/>
        </w:rPr>
        <w:t>ро</w:t>
      </w:r>
      <w:r>
        <w:rPr>
          <w:b w:val="0"/>
          <w:color w:val="auto"/>
          <w:sz w:val="32"/>
          <w:szCs w:val="32"/>
          <w:lang w:val="bg-BG"/>
        </w:rPr>
        <w:t>приятия за  популяризирането им</w:t>
      </w:r>
      <w:r w:rsidR="00A3168B"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1.6. Поддържа  читалищна  библиотека  и  урежда  витрини  с р</w:t>
      </w:r>
      <w:r w:rsidR="006B1555">
        <w:rPr>
          <w:b w:val="0"/>
          <w:color w:val="auto"/>
          <w:sz w:val="32"/>
          <w:szCs w:val="32"/>
          <w:lang w:val="bg-BG"/>
        </w:rPr>
        <w:t>азлична по тематика  литература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1.7. Създава и съхранява  музейни  колекции   съгласно  за</w:t>
      </w:r>
      <w:r w:rsidR="006B1555">
        <w:rPr>
          <w:b w:val="0"/>
          <w:color w:val="auto"/>
          <w:sz w:val="32"/>
          <w:szCs w:val="32"/>
          <w:lang w:val="bg-BG"/>
        </w:rPr>
        <w:t>кона  за културното  наследство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3168B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1.8. Осигуряв</w:t>
      </w:r>
      <w:r w:rsidR="006B1555">
        <w:rPr>
          <w:b w:val="0"/>
          <w:color w:val="auto"/>
          <w:sz w:val="32"/>
          <w:szCs w:val="32"/>
          <w:lang w:val="bg-BG"/>
        </w:rPr>
        <w:t>ане  на  достъп  до  информация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FE0685" w:rsidRP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1.9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A278D5" w:rsidRPr="00A13C96">
        <w:rPr>
          <w:b w:val="0"/>
          <w:color w:val="auto"/>
          <w:sz w:val="32"/>
          <w:szCs w:val="32"/>
          <w:lang w:val="bg-BG"/>
        </w:rPr>
        <w:t xml:space="preserve"> Развива  м</w:t>
      </w:r>
      <w:r w:rsidRPr="00A13C96">
        <w:rPr>
          <w:b w:val="0"/>
          <w:color w:val="auto"/>
          <w:sz w:val="32"/>
          <w:szCs w:val="32"/>
          <w:lang w:val="bg-BG"/>
        </w:rPr>
        <w:t>ладежка  дейност ,като задоволява  потре</w:t>
      </w:r>
      <w:r w:rsidR="006B1555">
        <w:rPr>
          <w:b w:val="0"/>
          <w:color w:val="auto"/>
          <w:sz w:val="32"/>
          <w:szCs w:val="32"/>
          <w:lang w:val="bg-BG"/>
        </w:rPr>
        <w:t>бностите на  младежта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13C96" w:rsidRDefault="00A3168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 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</w:t>
      </w:r>
    </w:p>
    <w:p w:rsidR="00F8796D" w:rsidRDefault="00F8796D" w:rsidP="006B1555">
      <w:pPr>
        <w:pStyle w:val="1"/>
        <w:spacing w:before="0"/>
        <w:ind w:left="2160" w:firstLine="720"/>
        <w:jc w:val="both"/>
        <w:rPr>
          <w:b w:val="0"/>
          <w:color w:val="auto"/>
          <w:sz w:val="32"/>
          <w:szCs w:val="32"/>
          <w:lang w:val="bg-BG"/>
        </w:rPr>
      </w:pPr>
    </w:p>
    <w:p w:rsidR="008F6B79" w:rsidRDefault="008F6B79" w:rsidP="006B1555">
      <w:pPr>
        <w:pStyle w:val="1"/>
        <w:spacing w:before="0"/>
        <w:ind w:left="2160" w:firstLine="720"/>
        <w:jc w:val="both"/>
        <w:rPr>
          <w:b w:val="0"/>
          <w:color w:val="auto"/>
          <w:sz w:val="32"/>
          <w:szCs w:val="32"/>
          <w:lang w:val="bg-BG"/>
        </w:rPr>
      </w:pPr>
    </w:p>
    <w:p w:rsidR="00FE0685" w:rsidRPr="00A13C96" w:rsidRDefault="00A3168B" w:rsidP="006B1555">
      <w:pPr>
        <w:pStyle w:val="1"/>
        <w:spacing w:before="0"/>
        <w:ind w:left="2160" w:firstLine="72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 УЧРЕДЯВАНЕ </w:t>
      </w:r>
      <w:r w:rsidR="0063643E" w:rsidRPr="00A13C96">
        <w:rPr>
          <w:b w:val="0"/>
          <w:color w:val="auto"/>
          <w:sz w:val="32"/>
          <w:szCs w:val="32"/>
          <w:lang w:val="bg-BG"/>
        </w:rPr>
        <w:t xml:space="preserve">  </w:t>
      </w:r>
    </w:p>
    <w:p w:rsidR="00FE0685" w:rsidRPr="00A13C96" w:rsidRDefault="00FE068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 Читалището  може да се учреди  най-малко от  5</w:t>
      </w:r>
      <w:r w:rsidR="006B1555">
        <w:rPr>
          <w:b w:val="0"/>
          <w:color w:val="auto"/>
          <w:sz w:val="32"/>
          <w:szCs w:val="32"/>
          <w:lang w:val="bg-BG"/>
        </w:rPr>
        <w:t>0  дееспособни  физически  лица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FE0685" w:rsidRPr="00A13C96" w:rsidRDefault="00FE068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 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Учредителното събрание приема устава на читали</w:t>
      </w:r>
      <w:r w:rsidR="006B1555">
        <w:rPr>
          <w:b w:val="0"/>
          <w:color w:val="auto"/>
          <w:sz w:val="32"/>
          <w:szCs w:val="32"/>
          <w:lang w:val="bg-BG"/>
        </w:rPr>
        <w:t>щето  и избира неговите  органи</w:t>
      </w:r>
      <w:r w:rsidRPr="00A13C96">
        <w:rPr>
          <w:b w:val="0"/>
          <w:color w:val="auto"/>
          <w:sz w:val="32"/>
          <w:szCs w:val="32"/>
          <w:lang w:val="bg-BG"/>
        </w:rPr>
        <w:t>.  Уставът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урежда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FE0685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2.1.  наименование</w:t>
      </w:r>
      <w:r w:rsidR="00FE0685" w:rsidRPr="00A13C96">
        <w:rPr>
          <w:b w:val="0"/>
          <w:color w:val="auto"/>
          <w:sz w:val="32"/>
          <w:szCs w:val="32"/>
          <w:lang w:val="bg-BG"/>
        </w:rPr>
        <w:t>;</w:t>
      </w:r>
    </w:p>
    <w:p w:rsidR="00FE0685" w:rsidRPr="00A13C96" w:rsidRDefault="00FE068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2.2. </w:t>
      </w:r>
      <w:r w:rsidR="00E52CE9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седалище</w:t>
      </w:r>
      <w:r w:rsidR="00E52CE9"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2.3.  цели</w:t>
      </w:r>
      <w:r w:rsidR="00E52CE9"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</w:t>
      </w:r>
      <w:r w:rsidR="006B1555">
        <w:rPr>
          <w:b w:val="0"/>
          <w:color w:val="auto"/>
          <w:sz w:val="32"/>
          <w:szCs w:val="32"/>
          <w:lang w:val="bg-BG"/>
        </w:rPr>
        <w:t>.4.  източници  на  финансиране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2.5.  органи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управление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и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контрол</w:t>
      </w:r>
      <w:r w:rsidRPr="00A13C96">
        <w:rPr>
          <w:b w:val="0"/>
          <w:color w:val="auto"/>
          <w:sz w:val="32"/>
          <w:szCs w:val="32"/>
          <w:lang w:val="bg-BG"/>
        </w:rPr>
        <w:t>, техните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правомощия</w:t>
      </w:r>
      <w:r w:rsidRPr="00A13C96">
        <w:rPr>
          <w:b w:val="0"/>
          <w:color w:val="auto"/>
          <w:sz w:val="32"/>
          <w:szCs w:val="32"/>
          <w:lang w:val="bg-BG"/>
        </w:rPr>
        <w:t xml:space="preserve">, начина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избирането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им</w:t>
      </w:r>
      <w:r w:rsidRPr="00A13C96">
        <w:rPr>
          <w:b w:val="0"/>
          <w:color w:val="auto"/>
          <w:sz w:val="32"/>
          <w:szCs w:val="32"/>
          <w:lang w:val="bg-BG"/>
        </w:rPr>
        <w:t>, реда  за свикването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им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и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вземане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на решения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2.6.  начина  за приемане  на членове  и прекратяване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членството , както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реда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за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определяне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членския  внос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96C86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 Читалището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придобива  качеството на  юридическо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лице  с вписван</w:t>
      </w:r>
      <w:r w:rsidR="006B1555">
        <w:rPr>
          <w:b w:val="0"/>
          <w:color w:val="auto"/>
          <w:sz w:val="32"/>
          <w:szCs w:val="32"/>
          <w:lang w:val="bg-BG"/>
        </w:rPr>
        <w:t>ето  му  на   Окръжен  съд   гр. Ямбол</w:t>
      </w:r>
      <w:r w:rsidRPr="00A13C96">
        <w:rPr>
          <w:b w:val="0"/>
          <w:color w:val="auto"/>
          <w:sz w:val="32"/>
          <w:szCs w:val="32"/>
          <w:lang w:val="bg-BG"/>
        </w:rPr>
        <w:t>.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8F6B79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496C86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УПРАВЛЕНИЕ 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1.Членовете на  читалището са  индивидуални , колективни и почетни  .</w:t>
      </w:r>
    </w:p>
    <w:p w:rsidR="00E52CE9" w:rsidRPr="00A13C96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 Индивидуалните  </w:t>
      </w:r>
      <w:r w:rsidR="006B1555">
        <w:rPr>
          <w:b w:val="0"/>
          <w:color w:val="auto"/>
          <w:sz w:val="32"/>
          <w:szCs w:val="32"/>
          <w:lang w:val="bg-BG"/>
        </w:rPr>
        <w:t>членове са  български  граждани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 Те би</w:t>
      </w:r>
      <w:r w:rsidR="006B1555">
        <w:rPr>
          <w:b w:val="0"/>
          <w:color w:val="auto"/>
          <w:sz w:val="32"/>
          <w:szCs w:val="32"/>
          <w:lang w:val="bg-BG"/>
        </w:rPr>
        <w:t>ват действителни и спомагателни</w:t>
      </w:r>
      <w:r w:rsidR="00BD0C72" w:rsidRPr="00A13C96">
        <w:rPr>
          <w:b w:val="0"/>
          <w:color w:val="auto"/>
          <w:sz w:val="32"/>
          <w:szCs w:val="32"/>
          <w:lang w:val="bg-BG"/>
        </w:rPr>
        <w:t xml:space="preserve">: </w:t>
      </w:r>
    </w:p>
    <w:p w:rsidR="00BD0C72" w:rsidRPr="00A13C96" w:rsidRDefault="00BD0C7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2.1. действителните  членове  </w:t>
      </w:r>
      <w:r w:rsidR="006B1555">
        <w:rPr>
          <w:b w:val="0"/>
          <w:color w:val="auto"/>
          <w:sz w:val="32"/>
          <w:szCs w:val="32"/>
          <w:lang w:val="bg-BG"/>
        </w:rPr>
        <w:t>са  лица  навършили 18  години</w:t>
      </w:r>
      <w:r w:rsidRPr="00A13C96">
        <w:rPr>
          <w:b w:val="0"/>
          <w:color w:val="auto"/>
          <w:sz w:val="32"/>
          <w:szCs w:val="32"/>
          <w:lang w:val="bg-BG"/>
        </w:rPr>
        <w:t>, които  участ</w:t>
      </w:r>
      <w:r w:rsidR="006B1555">
        <w:rPr>
          <w:b w:val="0"/>
          <w:color w:val="auto"/>
          <w:sz w:val="32"/>
          <w:szCs w:val="32"/>
          <w:lang w:val="bg-BG"/>
        </w:rPr>
        <w:t>ват  в  дейността  на  читалище</w:t>
      </w:r>
      <w:r w:rsidRPr="00A13C96">
        <w:rPr>
          <w:b w:val="0"/>
          <w:color w:val="auto"/>
          <w:sz w:val="32"/>
          <w:szCs w:val="32"/>
          <w:lang w:val="bg-BG"/>
        </w:rPr>
        <w:t xml:space="preserve">, редовно  плащат  членски  внос  и  имат  право  </w:t>
      </w:r>
      <w:r w:rsidR="006B1555">
        <w:rPr>
          <w:b w:val="0"/>
          <w:color w:val="auto"/>
          <w:sz w:val="32"/>
          <w:szCs w:val="32"/>
          <w:lang w:val="bg-BG"/>
        </w:rPr>
        <w:t>да  избират  и  бъдат  избирани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525AA8" w:rsidRPr="00A13C96" w:rsidRDefault="00525AA8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2.2. </w:t>
      </w:r>
      <w:r w:rsidR="00347BEA" w:rsidRPr="00A13C96">
        <w:rPr>
          <w:b w:val="0"/>
          <w:color w:val="auto"/>
          <w:sz w:val="32"/>
          <w:szCs w:val="32"/>
          <w:lang w:val="bg-BG"/>
        </w:rPr>
        <w:t>Спомагателните</w:t>
      </w:r>
      <w:r w:rsidR="006B1555">
        <w:rPr>
          <w:b w:val="0"/>
          <w:color w:val="auto"/>
          <w:sz w:val="32"/>
          <w:szCs w:val="32"/>
          <w:lang w:val="bg-BG"/>
        </w:rPr>
        <w:t xml:space="preserve">  членове са лица  до 18 години</w:t>
      </w:r>
      <w:r w:rsidR="00347BEA" w:rsidRPr="00A13C96">
        <w:rPr>
          <w:b w:val="0"/>
          <w:color w:val="auto"/>
          <w:sz w:val="32"/>
          <w:szCs w:val="32"/>
          <w:lang w:val="bg-BG"/>
        </w:rPr>
        <w:t>, които нямат право да избират и бъдат изби</w:t>
      </w:r>
      <w:r w:rsidR="00A278D5" w:rsidRPr="00A13C96">
        <w:rPr>
          <w:b w:val="0"/>
          <w:color w:val="auto"/>
          <w:sz w:val="32"/>
          <w:szCs w:val="32"/>
          <w:lang w:val="bg-BG"/>
        </w:rPr>
        <w:t>р</w:t>
      </w:r>
      <w:r w:rsidR="006B1555">
        <w:rPr>
          <w:b w:val="0"/>
          <w:color w:val="auto"/>
          <w:sz w:val="32"/>
          <w:szCs w:val="32"/>
          <w:lang w:val="bg-BG"/>
        </w:rPr>
        <w:t>ани</w:t>
      </w:r>
      <w:r w:rsidR="00347BEA" w:rsidRPr="00A13C96">
        <w:rPr>
          <w:b w:val="0"/>
          <w:color w:val="auto"/>
          <w:sz w:val="32"/>
          <w:szCs w:val="32"/>
          <w:lang w:val="bg-BG"/>
        </w:rPr>
        <w:t>; те имат право на съвещателен глас</w:t>
      </w:r>
      <w:r w:rsidR="006B1555">
        <w:rPr>
          <w:b w:val="0"/>
          <w:color w:val="auto"/>
          <w:sz w:val="32"/>
          <w:szCs w:val="32"/>
        </w:rPr>
        <w:t>.</w:t>
      </w:r>
      <w:r w:rsidR="00347BEA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2.3.Почетни членове на  читалището могат да бъдат Български и чужди  граждани  с изключителни заслуги за читалището.</w:t>
      </w:r>
    </w:p>
    <w:p w:rsidR="003128BD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</w:t>
      </w:r>
    </w:p>
    <w:p w:rsidR="003128BD" w:rsidRDefault="003128BD" w:rsidP="006B1555">
      <w:pPr>
        <w:pStyle w:val="1"/>
        <w:spacing w:before="0"/>
        <w:jc w:val="both"/>
        <w:rPr>
          <w:b w:val="0"/>
          <w:color w:val="auto"/>
          <w:sz w:val="32"/>
          <w:szCs w:val="32"/>
        </w:rPr>
      </w:pPr>
    </w:p>
    <w:p w:rsidR="003128BD" w:rsidRDefault="003128BD" w:rsidP="006B1555">
      <w:pPr>
        <w:pStyle w:val="1"/>
        <w:spacing w:before="0"/>
        <w:jc w:val="both"/>
        <w:rPr>
          <w:b w:val="0"/>
          <w:color w:val="auto"/>
          <w:sz w:val="32"/>
          <w:szCs w:val="32"/>
        </w:rPr>
      </w:pPr>
    </w:p>
    <w:p w:rsidR="00BD0C72" w:rsidRPr="00A13C96" w:rsidRDefault="00496C86" w:rsidP="006B1555">
      <w:pPr>
        <w:pStyle w:val="1"/>
        <w:spacing w:before="0"/>
        <w:ind w:left="1440" w:firstLine="72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 </w:t>
      </w:r>
      <w:r w:rsidR="00347BEA" w:rsidRPr="00A13C96">
        <w:rPr>
          <w:b w:val="0"/>
          <w:color w:val="auto"/>
          <w:sz w:val="32"/>
          <w:szCs w:val="32"/>
          <w:lang w:val="bg-BG"/>
        </w:rPr>
        <w:t>ИЗПЪЛНИТЕЛНИ ОРГАНИ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1.Върховен орган н</w:t>
      </w:r>
      <w:r w:rsidR="006B1555">
        <w:rPr>
          <w:b w:val="0"/>
          <w:color w:val="auto"/>
          <w:sz w:val="32"/>
          <w:szCs w:val="32"/>
          <w:lang w:val="bg-BG"/>
        </w:rPr>
        <w:t>а  читалището е Общото събрание</w:t>
      </w:r>
      <w:r w:rsidRPr="00A13C96">
        <w:rPr>
          <w:b w:val="0"/>
          <w:color w:val="auto"/>
          <w:sz w:val="32"/>
          <w:szCs w:val="32"/>
          <w:lang w:val="bg-BG"/>
        </w:rPr>
        <w:t>. Общото  събрание се състои от всички членове на читалището имащи право на гла</w:t>
      </w:r>
      <w:r w:rsidR="006B1555">
        <w:rPr>
          <w:b w:val="0"/>
          <w:color w:val="auto"/>
          <w:sz w:val="32"/>
          <w:szCs w:val="32"/>
          <w:lang w:val="bg-BG"/>
        </w:rPr>
        <w:t>с .То изпълнява следните задачи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347BEA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1.1. Изменя и допълва устава</w:t>
      </w:r>
      <w:r w:rsidR="00347BEA" w:rsidRPr="00A13C96">
        <w:rPr>
          <w:b w:val="0"/>
          <w:color w:val="auto"/>
          <w:sz w:val="32"/>
          <w:szCs w:val="32"/>
          <w:lang w:val="bg-BG"/>
        </w:rPr>
        <w:t>.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1.2. Избира и освобождава</w:t>
      </w:r>
      <w:r w:rsidR="006B1555">
        <w:rPr>
          <w:b w:val="0"/>
          <w:color w:val="auto"/>
          <w:sz w:val="32"/>
          <w:szCs w:val="32"/>
          <w:lang w:val="bg-BG"/>
        </w:rPr>
        <w:t xml:space="preserve">  членовете на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>, проверител</w:t>
      </w:r>
      <w:r w:rsidR="006B1555">
        <w:rPr>
          <w:b w:val="0"/>
          <w:color w:val="auto"/>
          <w:sz w:val="32"/>
          <w:szCs w:val="32"/>
          <w:lang w:val="bg-BG"/>
        </w:rPr>
        <w:t>ната  комисия   и  председателя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347BEA" w:rsidRPr="00A13C96" w:rsidRDefault="00347BEA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1.3. И</w:t>
      </w:r>
      <w:r w:rsidR="006B1555">
        <w:rPr>
          <w:b w:val="0"/>
          <w:color w:val="auto"/>
          <w:sz w:val="32"/>
          <w:szCs w:val="32"/>
          <w:lang w:val="bg-BG"/>
        </w:rPr>
        <w:t>зключва  членове на  читалището</w:t>
      </w:r>
      <w:r w:rsidR="00A91FE6"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1.4. определя основните нас</w:t>
      </w:r>
      <w:r w:rsidR="006B1555">
        <w:rPr>
          <w:b w:val="0"/>
          <w:color w:val="auto"/>
          <w:sz w:val="32"/>
          <w:szCs w:val="32"/>
          <w:lang w:val="bg-BG"/>
        </w:rPr>
        <w:t>оки на  дейността на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</w:t>
      </w:r>
      <w:r w:rsidR="006B1555">
        <w:rPr>
          <w:b w:val="0"/>
          <w:color w:val="auto"/>
          <w:sz w:val="32"/>
          <w:szCs w:val="32"/>
          <w:lang w:val="bg-BG"/>
        </w:rPr>
        <w:t>5. Приема бюджета на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1.6. Прие</w:t>
      </w:r>
      <w:r w:rsidR="00DD5BEF" w:rsidRPr="00A13C96">
        <w:rPr>
          <w:b w:val="0"/>
          <w:color w:val="auto"/>
          <w:sz w:val="32"/>
          <w:szCs w:val="32"/>
          <w:lang w:val="bg-BG"/>
        </w:rPr>
        <w:t>ма  го</w:t>
      </w:r>
      <w:r w:rsidR="00090944" w:rsidRPr="00A13C96">
        <w:rPr>
          <w:b w:val="0"/>
          <w:color w:val="auto"/>
          <w:sz w:val="32"/>
          <w:szCs w:val="32"/>
          <w:lang w:val="bg-BG"/>
        </w:rPr>
        <w:t xml:space="preserve">дишния отчет  до  тридесети  март </w:t>
      </w:r>
      <w:r w:rsidR="00DD5BEF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следващата  година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1.7. Опреде</w:t>
      </w:r>
      <w:r w:rsidR="006B1555">
        <w:rPr>
          <w:b w:val="0"/>
          <w:color w:val="auto"/>
          <w:sz w:val="32"/>
          <w:szCs w:val="32"/>
          <w:lang w:val="bg-BG"/>
        </w:rPr>
        <w:t>ля  размера  на  членския  внос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1.8.Отменя  решението на  органите на  </w:t>
      </w:r>
      <w:r w:rsidR="006B1555">
        <w:rPr>
          <w:b w:val="0"/>
          <w:color w:val="auto"/>
          <w:sz w:val="32"/>
          <w:szCs w:val="32"/>
          <w:lang w:val="bg-BG"/>
        </w:rPr>
        <w:t>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1.9. Взема  решени</w:t>
      </w:r>
      <w:r w:rsidR="006B1555">
        <w:rPr>
          <w:b w:val="0"/>
          <w:color w:val="auto"/>
          <w:sz w:val="32"/>
          <w:szCs w:val="32"/>
          <w:lang w:val="bg-BG"/>
        </w:rPr>
        <w:t>я за прекратяване на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85812" w:rsidRPr="00A13C96" w:rsidRDefault="0048581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 Редовното  Общо събрание  се свиква от  настоятелств</w:t>
      </w:r>
      <w:r w:rsidR="006B1555">
        <w:rPr>
          <w:b w:val="0"/>
          <w:color w:val="auto"/>
          <w:sz w:val="32"/>
          <w:szCs w:val="32"/>
          <w:lang w:val="bg-BG"/>
        </w:rPr>
        <w:t>ото  най-малко  веднъж  годишно</w:t>
      </w:r>
      <w:r w:rsidRPr="00A13C96">
        <w:rPr>
          <w:b w:val="0"/>
          <w:color w:val="auto"/>
          <w:sz w:val="32"/>
          <w:szCs w:val="32"/>
          <w:lang w:val="bg-BG"/>
        </w:rPr>
        <w:t>. Поканата за  събрание  тр</w:t>
      </w:r>
      <w:r w:rsidR="006B1555">
        <w:rPr>
          <w:b w:val="0"/>
          <w:color w:val="auto"/>
          <w:sz w:val="32"/>
          <w:szCs w:val="32"/>
          <w:lang w:val="bg-BG"/>
        </w:rPr>
        <w:t>ябва  да  съдържа  дневния  ред, датата</w:t>
      </w:r>
      <w:r w:rsidRPr="00A13C96">
        <w:rPr>
          <w:b w:val="0"/>
          <w:color w:val="auto"/>
          <w:sz w:val="32"/>
          <w:szCs w:val="32"/>
          <w:lang w:val="bg-BG"/>
        </w:rPr>
        <w:t xml:space="preserve">,  часа и  мястото на провеждането  </w:t>
      </w:r>
      <w:r w:rsidR="006B1555">
        <w:rPr>
          <w:b w:val="0"/>
          <w:color w:val="auto"/>
          <w:sz w:val="32"/>
          <w:szCs w:val="32"/>
          <w:lang w:val="bg-BG"/>
        </w:rPr>
        <w:t>му и кой го свиква</w:t>
      </w:r>
      <w:r w:rsidRPr="00A13C96">
        <w:rPr>
          <w:b w:val="0"/>
          <w:color w:val="auto"/>
          <w:sz w:val="32"/>
          <w:szCs w:val="32"/>
          <w:lang w:val="bg-BG"/>
        </w:rPr>
        <w:t>. Тя  трябва да  бъде получена  срещу подпис  или връчена  не по-късно  от  седем  дни   пре</w:t>
      </w:r>
      <w:r w:rsidR="006B1555">
        <w:rPr>
          <w:b w:val="0"/>
          <w:color w:val="auto"/>
          <w:sz w:val="32"/>
          <w:szCs w:val="32"/>
          <w:lang w:val="bg-BG"/>
        </w:rPr>
        <w:t>ди  датата   на провеждането му</w:t>
      </w:r>
      <w:r w:rsidRPr="00A13C96">
        <w:rPr>
          <w:b w:val="0"/>
          <w:color w:val="auto"/>
          <w:sz w:val="32"/>
          <w:szCs w:val="32"/>
          <w:lang w:val="bg-BG"/>
        </w:rPr>
        <w:t>. В  същия  срок   на   вратата  на читалището  и на  други  места  в Общината  трябва  да бъде  залепена  покана</w:t>
      </w:r>
      <w:r w:rsidR="006B1555">
        <w:rPr>
          <w:b w:val="0"/>
          <w:color w:val="auto"/>
          <w:sz w:val="32"/>
          <w:szCs w:val="32"/>
          <w:lang w:val="bg-BG"/>
        </w:rPr>
        <w:t>та  за събранието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010BF3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3. Общото събрание  е законно</w:t>
      </w:r>
      <w:r w:rsidR="00485812" w:rsidRPr="00A13C96">
        <w:rPr>
          <w:b w:val="0"/>
          <w:color w:val="auto"/>
          <w:sz w:val="32"/>
          <w:szCs w:val="32"/>
          <w:lang w:val="bg-BG"/>
        </w:rPr>
        <w:t>, ако  присъстват  най- малко  от  половината  имащи прав</w:t>
      </w:r>
      <w:r>
        <w:rPr>
          <w:b w:val="0"/>
          <w:color w:val="auto"/>
          <w:sz w:val="32"/>
          <w:szCs w:val="32"/>
          <w:lang w:val="bg-BG"/>
        </w:rPr>
        <w:t>о на  глас членове на  читалище</w:t>
      </w:r>
      <w:r w:rsidR="00485812" w:rsidRPr="00A13C96">
        <w:rPr>
          <w:b w:val="0"/>
          <w:color w:val="auto"/>
          <w:sz w:val="32"/>
          <w:szCs w:val="32"/>
          <w:lang w:val="bg-BG"/>
        </w:rPr>
        <w:t>.</w:t>
      </w:r>
      <w:r>
        <w:rPr>
          <w:b w:val="0"/>
          <w:color w:val="auto"/>
          <w:sz w:val="32"/>
          <w:szCs w:val="32"/>
        </w:rPr>
        <w:t xml:space="preserve"> </w:t>
      </w:r>
      <w:r w:rsidR="00485812" w:rsidRPr="00A13C96">
        <w:rPr>
          <w:b w:val="0"/>
          <w:color w:val="auto"/>
          <w:sz w:val="32"/>
          <w:szCs w:val="32"/>
          <w:lang w:val="bg-BG"/>
        </w:rPr>
        <w:t>При липса на кворум  съ</w:t>
      </w:r>
      <w:r>
        <w:rPr>
          <w:b w:val="0"/>
          <w:color w:val="auto"/>
          <w:sz w:val="32"/>
          <w:szCs w:val="32"/>
          <w:lang w:val="bg-BG"/>
        </w:rPr>
        <w:t>бранието се отлага с  един  час. Тогава  събранието е законно</w:t>
      </w:r>
      <w:r w:rsidR="00485812" w:rsidRPr="00A13C96">
        <w:rPr>
          <w:b w:val="0"/>
          <w:color w:val="auto"/>
          <w:sz w:val="32"/>
          <w:szCs w:val="32"/>
          <w:lang w:val="bg-BG"/>
        </w:rPr>
        <w:t xml:space="preserve">, ако на  него присъстват  не  по-малко от 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 една трета  от членовете. 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 Изпълнителен орган н</w:t>
      </w:r>
      <w:r w:rsidR="006B1555">
        <w:rPr>
          <w:b w:val="0"/>
          <w:color w:val="auto"/>
          <w:sz w:val="32"/>
          <w:szCs w:val="32"/>
          <w:lang w:val="bg-BG"/>
        </w:rPr>
        <w:t>а читалището е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 xml:space="preserve">, което се състои най-малко от трима  членове </w:t>
      </w:r>
      <w:r w:rsidR="006B1555">
        <w:rPr>
          <w:b w:val="0"/>
          <w:color w:val="auto"/>
          <w:sz w:val="32"/>
          <w:szCs w:val="32"/>
          <w:lang w:val="bg-BG"/>
        </w:rPr>
        <w:t xml:space="preserve"> избрани за срок от  три години</w:t>
      </w:r>
      <w:r w:rsidRPr="00A13C96">
        <w:rPr>
          <w:b w:val="0"/>
          <w:color w:val="auto"/>
          <w:sz w:val="32"/>
          <w:szCs w:val="32"/>
          <w:lang w:val="bg-BG"/>
        </w:rPr>
        <w:t>. Същи</w:t>
      </w:r>
      <w:r w:rsidR="006B1555">
        <w:rPr>
          <w:b w:val="0"/>
          <w:color w:val="auto"/>
          <w:sz w:val="32"/>
          <w:szCs w:val="32"/>
          <w:lang w:val="bg-BG"/>
        </w:rPr>
        <w:t>те  да нямат  роднински  връзки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8F6B79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   </w:t>
      </w:r>
    </w:p>
    <w:p w:rsidR="008F6B79" w:rsidRDefault="008F6B7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010BF3" w:rsidRPr="00A13C96" w:rsidRDefault="00496C86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  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 НАСТОЯТЕЛСТВО </w:t>
      </w:r>
    </w:p>
    <w:p w:rsidR="00010BF3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1.Свиква общото събрани</w:t>
      </w:r>
      <w:r>
        <w:rPr>
          <w:b w:val="0"/>
          <w:color w:val="auto"/>
          <w:sz w:val="32"/>
          <w:szCs w:val="32"/>
        </w:rPr>
        <w:t>e</w:t>
      </w:r>
      <w:r w:rsidR="00010BF3" w:rsidRPr="00A13C96">
        <w:rPr>
          <w:b w:val="0"/>
          <w:color w:val="auto"/>
          <w:sz w:val="32"/>
          <w:szCs w:val="32"/>
          <w:lang w:val="bg-BG"/>
        </w:rPr>
        <w:t>;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2. Осигурява  изпълнение на </w:t>
      </w:r>
      <w:r w:rsidR="006B1555">
        <w:rPr>
          <w:b w:val="0"/>
          <w:color w:val="auto"/>
          <w:sz w:val="32"/>
          <w:szCs w:val="32"/>
          <w:lang w:val="bg-BG"/>
        </w:rPr>
        <w:t xml:space="preserve"> решението на  Общото  събрание</w:t>
      </w:r>
      <w:r w:rsidRPr="00A13C96">
        <w:rPr>
          <w:b w:val="0"/>
          <w:color w:val="auto"/>
          <w:sz w:val="32"/>
          <w:szCs w:val="32"/>
          <w:lang w:val="bg-BG"/>
        </w:rPr>
        <w:t>, кат</w:t>
      </w:r>
      <w:r w:rsidR="006B1555">
        <w:rPr>
          <w:b w:val="0"/>
          <w:color w:val="auto"/>
          <w:sz w:val="32"/>
          <w:szCs w:val="32"/>
          <w:lang w:val="bg-BG"/>
        </w:rPr>
        <w:t>о спазва  Устава на 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 подготвя и внася в Общото събрание  отчет за  де</w:t>
      </w:r>
      <w:r w:rsidR="00A278D5" w:rsidRPr="00A13C96">
        <w:rPr>
          <w:b w:val="0"/>
          <w:color w:val="auto"/>
          <w:sz w:val="32"/>
          <w:szCs w:val="32"/>
          <w:lang w:val="bg-BG"/>
        </w:rPr>
        <w:t>й</w:t>
      </w:r>
      <w:r w:rsidR="006B1555">
        <w:rPr>
          <w:b w:val="0"/>
          <w:color w:val="auto"/>
          <w:sz w:val="32"/>
          <w:szCs w:val="32"/>
          <w:lang w:val="bg-BG"/>
        </w:rPr>
        <w:t>ността на  читалище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4. Назначава  секретар на  читалището </w:t>
      </w:r>
      <w:r w:rsidR="00A278D5" w:rsidRPr="00A13C96">
        <w:rPr>
          <w:b w:val="0"/>
          <w:color w:val="auto"/>
          <w:sz w:val="32"/>
          <w:szCs w:val="32"/>
          <w:lang w:val="bg-BG"/>
        </w:rPr>
        <w:t>и</w:t>
      </w:r>
      <w:r w:rsidRPr="00A13C96">
        <w:rPr>
          <w:b w:val="0"/>
          <w:color w:val="auto"/>
          <w:sz w:val="32"/>
          <w:szCs w:val="32"/>
          <w:lang w:val="bg-BG"/>
        </w:rPr>
        <w:t xml:space="preserve"> утв</w:t>
      </w:r>
      <w:r w:rsidR="00A278D5" w:rsidRPr="00A13C96">
        <w:rPr>
          <w:b w:val="0"/>
          <w:color w:val="auto"/>
          <w:sz w:val="32"/>
          <w:szCs w:val="32"/>
          <w:lang w:val="bg-BG"/>
        </w:rPr>
        <w:t>ър</w:t>
      </w:r>
      <w:r w:rsidRPr="00A13C96">
        <w:rPr>
          <w:b w:val="0"/>
          <w:color w:val="auto"/>
          <w:sz w:val="32"/>
          <w:szCs w:val="32"/>
          <w:lang w:val="bg-BG"/>
        </w:rPr>
        <w:t xml:space="preserve">ждава  </w:t>
      </w:r>
      <w:r w:rsidR="006B1555">
        <w:rPr>
          <w:b w:val="0"/>
          <w:color w:val="auto"/>
          <w:sz w:val="32"/>
          <w:szCs w:val="32"/>
          <w:lang w:val="bg-BG"/>
        </w:rPr>
        <w:t>длъжностната му  характеристика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5. Внася предлож</w:t>
      </w:r>
      <w:r w:rsidR="006B1555">
        <w:rPr>
          <w:b w:val="0"/>
          <w:color w:val="auto"/>
          <w:sz w:val="32"/>
          <w:szCs w:val="32"/>
          <w:lang w:val="bg-BG"/>
        </w:rPr>
        <w:t>ение  за  ремонт и  финансиране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6. Председателя на  читалището е член  на  Настоятелството  и се  избира от общото  с</w:t>
      </w:r>
      <w:r w:rsidR="006B1555">
        <w:rPr>
          <w:b w:val="0"/>
          <w:color w:val="auto"/>
          <w:sz w:val="32"/>
          <w:szCs w:val="32"/>
          <w:lang w:val="bg-BG"/>
        </w:rPr>
        <w:t>ъбрание  за срок от  три години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 ПРЕДСЕДАТЕЛЯТ</w:t>
      </w:r>
    </w:p>
    <w:p w:rsidR="00010BF3" w:rsidRPr="00A13C96" w:rsidRDefault="00010BF3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1 . </w:t>
      </w:r>
      <w:r w:rsidR="006B1555">
        <w:rPr>
          <w:b w:val="0"/>
          <w:color w:val="auto"/>
          <w:sz w:val="32"/>
          <w:szCs w:val="32"/>
          <w:lang w:val="bg-BG"/>
        </w:rPr>
        <w:t>Да  бъде  личност  с  авторитет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010BF3" w:rsidRPr="00A13C96" w:rsidRDefault="00A278D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2 . О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рганизира  дейността  </w:t>
      </w:r>
      <w:r w:rsidR="006B1555">
        <w:rPr>
          <w:b w:val="0"/>
          <w:color w:val="auto"/>
          <w:sz w:val="32"/>
          <w:szCs w:val="32"/>
          <w:lang w:val="bg-BG"/>
        </w:rPr>
        <w:t>на  читалището съобразно закона</w:t>
      </w:r>
      <w:r w:rsidR="00010BF3" w:rsidRPr="00A13C96">
        <w:rPr>
          <w:b w:val="0"/>
          <w:color w:val="auto"/>
          <w:sz w:val="32"/>
          <w:szCs w:val="32"/>
          <w:lang w:val="bg-BG"/>
        </w:rPr>
        <w:t xml:space="preserve">, устава </w:t>
      </w:r>
      <w:r w:rsidR="008E01B1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DD5BEF" w:rsidRPr="00A13C96">
        <w:rPr>
          <w:b w:val="0"/>
          <w:color w:val="auto"/>
          <w:sz w:val="32"/>
          <w:szCs w:val="32"/>
          <w:lang w:val="bg-BG"/>
        </w:rPr>
        <w:t xml:space="preserve">  и</w:t>
      </w:r>
      <w:r w:rsidR="006B1555">
        <w:rPr>
          <w:b w:val="0"/>
          <w:color w:val="auto"/>
          <w:sz w:val="32"/>
          <w:szCs w:val="32"/>
          <w:lang w:val="bg-BG"/>
        </w:rPr>
        <w:t xml:space="preserve">  решението на  Общото събрание</w:t>
      </w:r>
      <w:r w:rsidR="00010BF3" w:rsidRPr="00A13C96">
        <w:rPr>
          <w:b w:val="0"/>
          <w:color w:val="auto"/>
          <w:sz w:val="32"/>
          <w:szCs w:val="32"/>
          <w:lang w:val="bg-BG"/>
        </w:rPr>
        <w:t>.</w:t>
      </w:r>
      <w:r w:rsidR="00485812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DD5BEF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 xml:space="preserve"> 3 . Представлява  читалището</w:t>
      </w:r>
      <w:r w:rsidR="00DD5BEF"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 . Свиква и ръководи  заседанията на  Настоятелството  и пре</w:t>
      </w:r>
      <w:r w:rsidR="006B1555">
        <w:rPr>
          <w:b w:val="0"/>
          <w:color w:val="auto"/>
          <w:sz w:val="32"/>
          <w:szCs w:val="32"/>
          <w:lang w:val="bg-BG"/>
        </w:rPr>
        <w:t>дседателства  Общото събрание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5 . Отчита  дей</w:t>
      </w:r>
      <w:r w:rsidR="006B1555">
        <w:rPr>
          <w:b w:val="0"/>
          <w:color w:val="auto"/>
          <w:sz w:val="32"/>
          <w:szCs w:val="32"/>
          <w:lang w:val="bg-BG"/>
        </w:rPr>
        <w:t>ността си пред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6 . Ежегодно  в срок  до   десети  ноември  представя  на Кмета  на Общината  предложение за  дейността на </w:t>
      </w:r>
      <w:r w:rsidR="006B1555">
        <w:rPr>
          <w:b w:val="0"/>
          <w:color w:val="auto"/>
          <w:sz w:val="32"/>
          <w:szCs w:val="32"/>
          <w:lang w:val="bg-BG"/>
        </w:rPr>
        <w:t>читалище  за  следващата година</w:t>
      </w:r>
      <w:r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СЕКРЕТАРЯТ НА  ЧИТАЛИЩЕ </w:t>
      </w:r>
    </w:p>
    <w:p w:rsidR="00DD5BEF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1 . Да е образован</w:t>
      </w:r>
      <w:r w:rsidR="00DD5BEF"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 . Да има отно</w:t>
      </w:r>
      <w:r w:rsidR="006B1555">
        <w:rPr>
          <w:b w:val="0"/>
          <w:color w:val="auto"/>
          <w:sz w:val="32"/>
          <w:szCs w:val="32"/>
          <w:lang w:val="bg-BG"/>
        </w:rPr>
        <w:t>шение  към читалищната  дейност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D5BEF" w:rsidRPr="00A13C9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3 . </w:t>
      </w:r>
      <w:r w:rsidR="00473B00" w:rsidRPr="00A13C96">
        <w:rPr>
          <w:b w:val="0"/>
          <w:color w:val="auto"/>
          <w:sz w:val="32"/>
          <w:szCs w:val="32"/>
          <w:lang w:val="bg-BG"/>
        </w:rPr>
        <w:t>Организира  изпълнението н</w:t>
      </w:r>
      <w:r w:rsidR="006B1555">
        <w:rPr>
          <w:b w:val="0"/>
          <w:color w:val="auto"/>
          <w:sz w:val="32"/>
          <w:szCs w:val="32"/>
          <w:lang w:val="bg-BG"/>
        </w:rPr>
        <w:t>а решението на  Настоятелството</w:t>
      </w:r>
      <w:r w:rsidR="00473B00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 . Организира  текущата о</w:t>
      </w:r>
      <w:r w:rsidR="006B1555">
        <w:rPr>
          <w:b w:val="0"/>
          <w:color w:val="auto"/>
          <w:sz w:val="32"/>
          <w:szCs w:val="32"/>
          <w:lang w:val="bg-BG"/>
        </w:rPr>
        <w:t>сновна и  допълнителна  дейност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5 . Представлява  читалището заедно с </w:t>
      </w:r>
      <w:r w:rsidR="006B1555">
        <w:rPr>
          <w:b w:val="0"/>
          <w:color w:val="auto"/>
          <w:sz w:val="32"/>
          <w:szCs w:val="32"/>
          <w:lang w:val="bg-BG"/>
        </w:rPr>
        <w:t>председателя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6 . </w:t>
      </w:r>
      <w:r w:rsidR="004153AE">
        <w:rPr>
          <w:b w:val="0"/>
          <w:color w:val="auto"/>
          <w:sz w:val="32"/>
          <w:szCs w:val="32"/>
          <w:lang w:val="bg-BG"/>
        </w:rPr>
        <w:t>Н</w:t>
      </w:r>
      <w:r w:rsidRPr="00A13C96">
        <w:rPr>
          <w:b w:val="0"/>
          <w:color w:val="auto"/>
          <w:sz w:val="32"/>
          <w:szCs w:val="32"/>
          <w:lang w:val="bg-BG"/>
        </w:rPr>
        <w:t>оси  матери</w:t>
      </w:r>
      <w:r w:rsidR="00A278D5" w:rsidRPr="00A13C96">
        <w:rPr>
          <w:b w:val="0"/>
          <w:color w:val="auto"/>
          <w:sz w:val="32"/>
          <w:szCs w:val="32"/>
          <w:lang w:val="bg-BG"/>
        </w:rPr>
        <w:t>а</w:t>
      </w:r>
      <w:r w:rsidR="006B1555">
        <w:rPr>
          <w:b w:val="0"/>
          <w:color w:val="auto"/>
          <w:sz w:val="32"/>
          <w:szCs w:val="32"/>
          <w:lang w:val="bg-BG"/>
        </w:rPr>
        <w:t>лна отговорност  за имуществото</w:t>
      </w:r>
      <w:r w:rsidRPr="00A13C96">
        <w:rPr>
          <w:b w:val="0"/>
          <w:color w:val="auto"/>
          <w:sz w:val="32"/>
          <w:szCs w:val="32"/>
          <w:lang w:val="bg-BG"/>
        </w:rPr>
        <w:t>, отговаря  за изразхо</w:t>
      </w:r>
      <w:r w:rsidR="006B1555">
        <w:rPr>
          <w:b w:val="0"/>
          <w:color w:val="auto"/>
          <w:sz w:val="32"/>
          <w:szCs w:val="32"/>
          <w:lang w:val="bg-BG"/>
        </w:rPr>
        <w:t>дването на постъпилите средства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 xml:space="preserve">7 . Секретаря  спазва  устава  на  читалището и се отчита пред  </w:t>
      </w:r>
      <w:r w:rsidR="006B1555">
        <w:rPr>
          <w:b w:val="0"/>
          <w:color w:val="auto"/>
          <w:sz w:val="32"/>
          <w:szCs w:val="32"/>
          <w:lang w:val="bg-BG"/>
        </w:rPr>
        <w:t>Председателя и  Настоятелството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8 . Секретарят  не  може  да е  в  роднински  връзки  с членовете на  Настоятелството и проверителната  ком</w:t>
      </w:r>
      <w:r w:rsidR="006B1555">
        <w:rPr>
          <w:b w:val="0"/>
          <w:color w:val="auto"/>
          <w:sz w:val="32"/>
          <w:szCs w:val="32"/>
          <w:lang w:val="bg-BG"/>
        </w:rPr>
        <w:t>исия , както и да  бъде  съпруг/</w:t>
      </w:r>
      <w:r w:rsidRPr="00A13C96">
        <w:rPr>
          <w:b w:val="0"/>
          <w:color w:val="auto"/>
          <w:sz w:val="32"/>
          <w:szCs w:val="32"/>
          <w:lang w:val="bg-BG"/>
        </w:rPr>
        <w:t>съпруга  н</w:t>
      </w:r>
      <w:r w:rsidR="006B1555">
        <w:rPr>
          <w:b w:val="0"/>
          <w:color w:val="auto"/>
          <w:sz w:val="32"/>
          <w:szCs w:val="32"/>
          <w:lang w:val="bg-BG"/>
        </w:rPr>
        <w:t>а  Председателя  на 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B732B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                         ПРОВЕРИТЕЛНА  КОМИСИЯ</w:t>
      </w:r>
    </w:p>
    <w:p w:rsidR="00DB732B" w:rsidRPr="00A13C96" w:rsidRDefault="00DB732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 . Осъществява  контрол върху  дейността на  Настоятелството  Председателя и  Секретаря  на читалището  по  спазване  на  закона  устава  и </w:t>
      </w:r>
      <w:r w:rsidR="006B1555">
        <w:rPr>
          <w:b w:val="0"/>
          <w:color w:val="auto"/>
          <w:sz w:val="32"/>
          <w:szCs w:val="32"/>
          <w:lang w:val="bg-BG"/>
        </w:rPr>
        <w:t>решенията  на  Общото  събрание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2</w:t>
      </w:r>
      <w:r w:rsidR="00A278D5" w:rsidRPr="00A13C96">
        <w:rPr>
          <w:b w:val="0"/>
          <w:color w:val="auto"/>
          <w:sz w:val="32"/>
          <w:szCs w:val="32"/>
          <w:lang w:val="bg-BG"/>
        </w:rPr>
        <w:t xml:space="preserve">. Прави  текущи и </w:t>
      </w:r>
      <w:r w:rsidR="00DB732B" w:rsidRPr="00A13C96">
        <w:rPr>
          <w:b w:val="0"/>
          <w:color w:val="auto"/>
          <w:sz w:val="32"/>
          <w:szCs w:val="32"/>
          <w:lang w:val="bg-BG"/>
        </w:rPr>
        <w:t>годишни проверки на  финансовата и  счетоводна  докум</w:t>
      </w:r>
      <w:r w:rsidR="00A278D5" w:rsidRPr="00A13C96">
        <w:rPr>
          <w:b w:val="0"/>
          <w:color w:val="auto"/>
          <w:sz w:val="32"/>
          <w:szCs w:val="32"/>
          <w:lang w:val="bg-BG"/>
        </w:rPr>
        <w:t>е</w:t>
      </w:r>
      <w:r>
        <w:rPr>
          <w:b w:val="0"/>
          <w:color w:val="auto"/>
          <w:sz w:val="32"/>
          <w:szCs w:val="32"/>
          <w:lang w:val="bg-BG"/>
        </w:rPr>
        <w:t>нтация</w:t>
      </w:r>
      <w:r w:rsidR="00DB732B" w:rsidRPr="00A13C96">
        <w:rPr>
          <w:b w:val="0"/>
          <w:color w:val="auto"/>
          <w:sz w:val="32"/>
          <w:szCs w:val="32"/>
          <w:lang w:val="bg-BG"/>
        </w:rPr>
        <w:t>.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3</w:t>
      </w:r>
      <w:r w:rsidR="00DB732B" w:rsidRPr="00A13C96">
        <w:rPr>
          <w:b w:val="0"/>
          <w:color w:val="auto"/>
          <w:sz w:val="32"/>
          <w:szCs w:val="32"/>
          <w:lang w:val="bg-BG"/>
        </w:rPr>
        <w:t>. Проверителната комисия  се състои от  трима  член</w:t>
      </w:r>
      <w:r w:rsidR="000912A7">
        <w:rPr>
          <w:b w:val="0"/>
          <w:color w:val="auto"/>
          <w:sz w:val="32"/>
          <w:szCs w:val="32"/>
          <w:lang w:val="bg-BG"/>
        </w:rPr>
        <w:t>ове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0912A7">
        <w:rPr>
          <w:b w:val="0"/>
          <w:color w:val="auto"/>
          <w:sz w:val="32"/>
          <w:szCs w:val="32"/>
          <w:lang w:val="bg-BG"/>
        </w:rPr>
        <w:t xml:space="preserve"> избрани с  три</w:t>
      </w:r>
      <w:r>
        <w:rPr>
          <w:b w:val="0"/>
          <w:color w:val="auto"/>
          <w:sz w:val="32"/>
          <w:szCs w:val="32"/>
          <w:lang w:val="bg-BG"/>
        </w:rPr>
        <w:t>годишен период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4</w:t>
      </w:r>
      <w:r w:rsidR="00DB732B" w:rsidRPr="00A13C96">
        <w:rPr>
          <w:b w:val="0"/>
          <w:color w:val="auto"/>
          <w:sz w:val="32"/>
          <w:szCs w:val="32"/>
          <w:lang w:val="bg-BG"/>
        </w:rPr>
        <w:t>.</w:t>
      </w:r>
      <w:r>
        <w:rPr>
          <w:b w:val="0"/>
          <w:color w:val="auto"/>
          <w:sz w:val="32"/>
          <w:szCs w:val="32"/>
          <w:lang w:val="bg-BG"/>
        </w:rPr>
        <w:t xml:space="preserve"> </w:t>
      </w:r>
      <w:r w:rsidR="00DB732B" w:rsidRPr="00A13C96">
        <w:rPr>
          <w:b w:val="0"/>
          <w:color w:val="auto"/>
          <w:sz w:val="32"/>
          <w:szCs w:val="32"/>
          <w:lang w:val="bg-BG"/>
        </w:rPr>
        <w:t>При  констатирани  нарушения  проверителната  комисия  уведомява  О</w:t>
      </w:r>
      <w:r>
        <w:rPr>
          <w:b w:val="0"/>
          <w:color w:val="auto"/>
          <w:sz w:val="32"/>
          <w:szCs w:val="32"/>
          <w:lang w:val="bg-BG"/>
        </w:rPr>
        <w:t>бщото  събрание  на  читалището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, а при  данни  за извършено  престъпление </w:t>
      </w:r>
      <w:r>
        <w:rPr>
          <w:b w:val="0"/>
          <w:color w:val="auto"/>
          <w:sz w:val="32"/>
          <w:szCs w:val="32"/>
          <w:lang w:val="bg-BG"/>
        </w:rPr>
        <w:t>– и органите  на  Прокуратурата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DB732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5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Не могат  да  бъдат  избрани  за членове  на  настоятелството </w:t>
      </w:r>
      <w:r>
        <w:rPr>
          <w:b w:val="0"/>
          <w:color w:val="auto"/>
          <w:sz w:val="32"/>
          <w:szCs w:val="32"/>
          <w:lang w:val="bg-BG"/>
        </w:rPr>
        <w:t>и проверителната  комисия  лица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, които са  осъждани  на  лишаване  от  свобода  за умишлени </w:t>
      </w:r>
      <w:r>
        <w:rPr>
          <w:b w:val="0"/>
          <w:color w:val="auto"/>
          <w:sz w:val="32"/>
          <w:szCs w:val="32"/>
          <w:lang w:val="bg-BG"/>
        </w:rPr>
        <w:t xml:space="preserve"> престъпления от  общ  характер</w:t>
      </w:r>
      <w:r w:rsidR="00DB732B" w:rsidRPr="00A13C96">
        <w:rPr>
          <w:b w:val="0"/>
          <w:color w:val="auto"/>
          <w:sz w:val="32"/>
          <w:szCs w:val="32"/>
          <w:lang w:val="bg-BG"/>
        </w:rPr>
        <w:t>.</w:t>
      </w:r>
    </w:p>
    <w:p w:rsidR="00496C86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6</w:t>
      </w:r>
      <w:r w:rsidR="00DB732B" w:rsidRPr="00A13C96">
        <w:rPr>
          <w:b w:val="0"/>
          <w:color w:val="auto"/>
          <w:sz w:val="32"/>
          <w:szCs w:val="32"/>
          <w:lang w:val="bg-BG"/>
        </w:rPr>
        <w:t>. Членовете  на Настоятелството  включително  председателя и  секретаря  подават  декларации за конфликт   на  интереси  при  условията и по реда  на   закона  за  предотвратяване и  разкрива</w:t>
      </w:r>
      <w:r>
        <w:rPr>
          <w:b w:val="0"/>
          <w:color w:val="auto"/>
          <w:sz w:val="32"/>
          <w:szCs w:val="32"/>
          <w:lang w:val="bg-BG"/>
        </w:rPr>
        <w:t>не  на  конфликт   на  интереси</w:t>
      </w:r>
      <w:r w:rsidR="00DB732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473B00" w:rsidRPr="00A13C96" w:rsidRDefault="00DB732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ИМУЩЕСТВО  И  ФИНАНСИРАНЕ  </w:t>
      </w:r>
      <w:r w:rsidR="00473B00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A00EEB" w:rsidRPr="00A13C96" w:rsidRDefault="00140F6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1 .</w:t>
      </w:r>
      <w:r w:rsidR="0000285D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582142" w:rsidRPr="00A13C96">
        <w:rPr>
          <w:b w:val="0"/>
          <w:color w:val="auto"/>
          <w:sz w:val="32"/>
          <w:szCs w:val="32"/>
          <w:lang w:val="bg-BG"/>
        </w:rPr>
        <w:t xml:space="preserve">Читалището  в с. </w:t>
      </w:r>
      <w:r w:rsidR="006B1555">
        <w:rPr>
          <w:b w:val="0"/>
          <w:color w:val="auto"/>
          <w:sz w:val="32"/>
          <w:szCs w:val="32"/>
          <w:lang w:val="bg-BG"/>
        </w:rPr>
        <w:t>Орешник е Общинска  собственост</w:t>
      </w:r>
      <w:r w:rsidR="00582142" w:rsidRPr="00A13C96">
        <w:rPr>
          <w:b w:val="0"/>
          <w:color w:val="auto"/>
          <w:sz w:val="32"/>
          <w:szCs w:val="32"/>
          <w:lang w:val="bg-BG"/>
        </w:rPr>
        <w:t xml:space="preserve">, съгласно решение  на Общински съвет гр. Тополовград с акт за собственост № 25 от 12.02.1985 год. </w:t>
      </w:r>
    </w:p>
    <w:p w:rsidR="00582142" w:rsidRPr="00A13C96" w:rsidRDefault="0058214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 Съгласно закона  за държавна собственост  и закона за  Общинската  собственост , безвъзмездно се отстъпва правото на ползване върх</w:t>
      </w:r>
      <w:r w:rsidR="00A278D5" w:rsidRPr="00A13C96">
        <w:rPr>
          <w:b w:val="0"/>
          <w:color w:val="auto"/>
          <w:sz w:val="32"/>
          <w:szCs w:val="32"/>
          <w:lang w:val="bg-BG"/>
        </w:rPr>
        <w:t>у</w:t>
      </w:r>
      <w:r w:rsidRPr="00A13C96">
        <w:rPr>
          <w:b w:val="0"/>
          <w:color w:val="auto"/>
          <w:sz w:val="32"/>
          <w:szCs w:val="32"/>
          <w:lang w:val="bg-BG"/>
        </w:rPr>
        <w:t xml:space="preserve"> сградата  и другите  недвижими имоти, предст</w:t>
      </w:r>
      <w:r w:rsidR="00A278D5" w:rsidRPr="00A13C96">
        <w:rPr>
          <w:b w:val="0"/>
          <w:color w:val="auto"/>
          <w:sz w:val="32"/>
          <w:szCs w:val="32"/>
          <w:lang w:val="bg-BG"/>
        </w:rPr>
        <w:t>а</w:t>
      </w:r>
      <w:r w:rsidRPr="00A13C96">
        <w:rPr>
          <w:b w:val="0"/>
          <w:color w:val="auto"/>
          <w:sz w:val="32"/>
          <w:szCs w:val="32"/>
          <w:lang w:val="bg-BG"/>
        </w:rPr>
        <w:t>вени им от Държавата и Общинск</w:t>
      </w:r>
      <w:r w:rsidR="006B1555">
        <w:rPr>
          <w:b w:val="0"/>
          <w:color w:val="auto"/>
          <w:sz w:val="32"/>
          <w:szCs w:val="32"/>
          <w:lang w:val="bg-BG"/>
        </w:rPr>
        <w:t>ите  органи за читалищни  нужди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582142" w:rsidRPr="00A13C96" w:rsidRDefault="0058214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lastRenderedPageBreak/>
        <w:t>3 . Читалището се освобождава от вся</w:t>
      </w:r>
      <w:r w:rsidR="006B1555">
        <w:rPr>
          <w:b w:val="0"/>
          <w:color w:val="auto"/>
          <w:sz w:val="32"/>
          <w:szCs w:val="32"/>
          <w:lang w:val="bg-BG"/>
        </w:rPr>
        <w:t>какви  държавни и местни данъци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582142" w:rsidRPr="00A13C96" w:rsidRDefault="0058214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4 . </w:t>
      </w:r>
      <w:r w:rsidR="00A00EEB" w:rsidRPr="00A13C96">
        <w:rPr>
          <w:b w:val="0"/>
          <w:color w:val="auto"/>
          <w:sz w:val="32"/>
          <w:szCs w:val="32"/>
          <w:lang w:val="bg-BG"/>
        </w:rPr>
        <w:t>Читалището  набира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A00EEB" w:rsidRPr="00A13C96">
        <w:rPr>
          <w:b w:val="0"/>
          <w:color w:val="auto"/>
          <w:sz w:val="32"/>
          <w:szCs w:val="32"/>
          <w:lang w:val="bg-BG"/>
        </w:rPr>
        <w:t xml:space="preserve"> средства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A00EEB" w:rsidRPr="00A13C96">
        <w:rPr>
          <w:b w:val="0"/>
          <w:color w:val="auto"/>
          <w:sz w:val="32"/>
          <w:szCs w:val="32"/>
          <w:lang w:val="bg-BG"/>
        </w:rPr>
        <w:t>от  следните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източници</w:t>
      </w:r>
      <w:r w:rsidR="00A00EEB" w:rsidRPr="00A13C96">
        <w:rPr>
          <w:b w:val="0"/>
          <w:color w:val="auto"/>
          <w:sz w:val="32"/>
          <w:szCs w:val="32"/>
          <w:lang w:val="bg-BG"/>
        </w:rPr>
        <w:t xml:space="preserve">. </w:t>
      </w:r>
    </w:p>
    <w:p w:rsidR="00A00EEB" w:rsidRPr="00A13C96" w:rsidRDefault="006B155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>
        <w:rPr>
          <w:b w:val="0"/>
          <w:color w:val="auto"/>
          <w:sz w:val="32"/>
          <w:szCs w:val="32"/>
          <w:lang w:val="bg-BG"/>
        </w:rPr>
        <w:t>4.1. Членски внос</w:t>
      </w:r>
      <w:r w:rsidR="00A00EEB"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4.2. Културно-просветна и инфо</w:t>
      </w:r>
      <w:r w:rsidR="006B1555">
        <w:rPr>
          <w:b w:val="0"/>
          <w:color w:val="auto"/>
          <w:sz w:val="32"/>
          <w:szCs w:val="32"/>
          <w:lang w:val="bg-BG"/>
        </w:rPr>
        <w:t>рмационна  дейност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4.3. Су</w:t>
      </w:r>
      <w:r w:rsidR="00A278D5" w:rsidRPr="00A13C96">
        <w:rPr>
          <w:b w:val="0"/>
          <w:color w:val="auto"/>
          <w:sz w:val="32"/>
          <w:szCs w:val="32"/>
          <w:lang w:val="bg-BG"/>
        </w:rPr>
        <w:t>б</w:t>
      </w:r>
      <w:r w:rsidRPr="00A13C96">
        <w:rPr>
          <w:b w:val="0"/>
          <w:color w:val="auto"/>
          <w:sz w:val="32"/>
          <w:szCs w:val="32"/>
          <w:lang w:val="bg-BG"/>
        </w:rPr>
        <w:t xml:space="preserve">сидия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от  държавния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 общинския  бюджет 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4.4. Наеми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от  движимо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и  недвижимо  имущество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4.5. Дарения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и  завещания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      </w:t>
      </w:r>
      <w:r w:rsidR="00496C86" w:rsidRPr="00A13C96">
        <w:rPr>
          <w:b w:val="0"/>
          <w:color w:val="auto"/>
          <w:sz w:val="32"/>
          <w:szCs w:val="32"/>
          <w:lang w:val="bg-BG"/>
        </w:rPr>
        <w:t xml:space="preserve">                            </w:t>
      </w:r>
      <w:r w:rsidRPr="00A13C96">
        <w:rPr>
          <w:b w:val="0"/>
          <w:color w:val="auto"/>
          <w:sz w:val="32"/>
          <w:szCs w:val="32"/>
          <w:lang w:val="bg-BG"/>
        </w:rPr>
        <w:t xml:space="preserve">   ПРЕКРАТЯВАНЕ 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1 . Читалището  може  да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бъде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прекратено по решение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Общото  събрание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140F62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 . Читалището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може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да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бъде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прекратено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с  ликвидация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или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по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>решение  на окръжния  съд, ако</w:t>
      </w:r>
      <w:r w:rsidRPr="00A13C96">
        <w:rPr>
          <w:b w:val="0"/>
          <w:color w:val="auto"/>
          <w:sz w:val="32"/>
          <w:szCs w:val="32"/>
          <w:lang w:val="bg-BG"/>
        </w:rPr>
        <w:t>: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2.1 . Дейност</w:t>
      </w:r>
      <w:r w:rsidR="00A278D5" w:rsidRPr="00A13C96">
        <w:rPr>
          <w:b w:val="0"/>
          <w:color w:val="auto"/>
          <w:sz w:val="32"/>
          <w:szCs w:val="32"/>
          <w:lang w:val="bg-BG"/>
        </w:rPr>
        <w:t>т</w:t>
      </w:r>
      <w:r w:rsidRPr="00A13C96">
        <w:rPr>
          <w:b w:val="0"/>
          <w:color w:val="auto"/>
          <w:sz w:val="32"/>
          <w:szCs w:val="32"/>
          <w:lang w:val="bg-BG"/>
        </w:rPr>
        <w:t xml:space="preserve">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му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противоречи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на  закона, устава, и  добрите  нрави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2.2. Имуществото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му 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не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се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използва  според  целите 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и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предмета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на  дейността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 на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читалището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A00EEB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3.3. Читалището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не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развива  дейност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за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период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от  две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="006B1555">
        <w:rPr>
          <w:b w:val="0"/>
          <w:color w:val="auto"/>
          <w:sz w:val="32"/>
          <w:szCs w:val="32"/>
          <w:lang w:val="bg-BG"/>
        </w:rPr>
        <w:t xml:space="preserve"> години</w:t>
      </w:r>
      <w:r w:rsidRPr="00A13C96">
        <w:rPr>
          <w:b w:val="0"/>
          <w:color w:val="auto"/>
          <w:sz w:val="32"/>
          <w:szCs w:val="32"/>
          <w:lang w:val="bg-BG"/>
        </w:rPr>
        <w:t>. В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този случай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 Министъра  на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културата  изпраща  сигнал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  до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 xml:space="preserve">Прокурора 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 </w:t>
      </w:r>
      <w:r w:rsidRPr="00A13C96">
        <w:rPr>
          <w:b w:val="0"/>
          <w:color w:val="auto"/>
          <w:sz w:val="32"/>
          <w:szCs w:val="32"/>
          <w:lang w:val="bg-BG"/>
        </w:rPr>
        <w:t>за  констатирана  липс</w:t>
      </w:r>
      <w:r w:rsidR="00DC08C5" w:rsidRPr="00A13C96">
        <w:rPr>
          <w:b w:val="0"/>
          <w:color w:val="auto"/>
          <w:sz w:val="32"/>
          <w:szCs w:val="32"/>
          <w:lang w:val="bg-BG"/>
        </w:rPr>
        <w:t xml:space="preserve">а  на  дейност </w:t>
      </w:r>
      <w:r w:rsidR="006B1555">
        <w:rPr>
          <w:b w:val="0"/>
          <w:color w:val="auto"/>
          <w:sz w:val="32"/>
          <w:szCs w:val="32"/>
          <w:lang w:val="bg-BG"/>
        </w:rPr>
        <w:t xml:space="preserve"> на  читалището</w:t>
      </w:r>
      <w:r w:rsidR="00DC08C5" w:rsidRPr="00A13C96">
        <w:rPr>
          <w:b w:val="0"/>
          <w:color w:val="auto"/>
          <w:sz w:val="32"/>
          <w:szCs w:val="32"/>
          <w:lang w:val="bg-BG"/>
        </w:rPr>
        <w:t>;</w:t>
      </w:r>
    </w:p>
    <w:p w:rsidR="00DC08C5" w:rsidRPr="00A13C96" w:rsidRDefault="00DC08C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3.4. </w:t>
      </w:r>
      <w:r w:rsidR="006B1555">
        <w:rPr>
          <w:b w:val="0"/>
          <w:color w:val="auto"/>
          <w:sz w:val="32"/>
          <w:szCs w:val="32"/>
          <w:lang w:val="bg-BG"/>
        </w:rPr>
        <w:t>Не  е учредено по  законов  ред</w:t>
      </w:r>
      <w:r w:rsidRPr="00A13C96">
        <w:rPr>
          <w:b w:val="0"/>
          <w:color w:val="auto"/>
          <w:sz w:val="32"/>
          <w:szCs w:val="32"/>
          <w:lang w:val="bg-BG"/>
        </w:rPr>
        <w:t>;</w:t>
      </w:r>
    </w:p>
    <w:p w:rsidR="00DC08C5" w:rsidRPr="00A13C96" w:rsidRDefault="00DC08C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>3.5.</w:t>
      </w:r>
      <w:r w:rsidR="006B1555">
        <w:rPr>
          <w:b w:val="0"/>
          <w:color w:val="auto"/>
          <w:sz w:val="32"/>
          <w:szCs w:val="32"/>
          <w:lang w:val="bg-BG"/>
        </w:rPr>
        <w:t xml:space="preserve"> Е  обявено  в  несъстоятелност</w:t>
      </w:r>
      <w:r w:rsidRPr="00A13C96">
        <w:rPr>
          <w:b w:val="0"/>
          <w:color w:val="auto"/>
          <w:sz w:val="32"/>
          <w:szCs w:val="32"/>
          <w:lang w:val="bg-BG"/>
        </w:rPr>
        <w:t>.</w:t>
      </w:r>
    </w:p>
    <w:p w:rsidR="00A00EEB" w:rsidRPr="00A13C96" w:rsidRDefault="00DC08C5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473B00" w:rsidRPr="00A13C96" w:rsidRDefault="00473B00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A91FE6" w:rsidRDefault="00DD5BEF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  <w:r w:rsidRPr="00A13C96">
        <w:rPr>
          <w:b w:val="0"/>
          <w:color w:val="auto"/>
          <w:sz w:val="32"/>
          <w:szCs w:val="32"/>
          <w:lang w:val="bg-BG"/>
        </w:rPr>
        <w:t xml:space="preserve">  </w:t>
      </w:r>
      <w:r w:rsidR="00485812" w:rsidRPr="00A13C96">
        <w:rPr>
          <w:b w:val="0"/>
          <w:color w:val="auto"/>
          <w:sz w:val="32"/>
          <w:szCs w:val="32"/>
          <w:lang w:val="bg-BG"/>
        </w:rPr>
        <w:t xml:space="preserve"> </w:t>
      </w:r>
    </w:p>
    <w:p w:rsidR="007F3541" w:rsidRPr="007F3541" w:rsidRDefault="007F3541" w:rsidP="007F3541">
      <w:pPr>
        <w:rPr>
          <w:lang w:val="bg-BG"/>
        </w:rPr>
      </w:pPr>
    </w:p>
    <w:p w:rsidR="00BD0C72" w:rsidRPr="00A13C96" w:rsidRDefault="00BD0C72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BD0C72" w:rsidRPr="007F3541" w:rsidRDefault="007F3541" w:rsidP="006B155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7F3541">
        <w:rPr>
          <w:rFonts w:ascii="Times New Roman" w:hAnsi="Times New Roman" w:cs="Times New Roman"/>
          <w:b w:val="0"/>
          <w:color w:val="auto"/>
          <w:sz w:val="32"/>
          <w:szCs w:val="32"/>
          <w:lang w:val="bg-BG"/>
        </w:rPr>
        <w:t>Петко Бакърджиев</w:t>
      </w:r>
      <w:r>
        <w:rPr>
          <w:rFonts w:ascii="Times New Roman" w:hAnsi="Times New Roman" w:cs="Times New Roman"/>
          <w:b w:val="0"/>
          <w:color w:val="auto"/>
          <w:sz w:val="32"/>
          <w:szCs w:val="32"/>
          <w:lang w:val="bg-BG"/>
        </w:rPr>
        <w:t xml:space="preserve">: 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>__________</w:t>
      </w:r>
    </w:p>
    <w:p w:rsidR="007F3541" w:rsidRPr="007F3541" w:rsidRDefault="007F3541" w:rsidP="007F354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F3541">
        <w:rPr>
          <w:rFonts w:ascii="Times New Roman" w:hAnsi="Times New Roman" w:cs="Times New Roman"/>
          <w:sz w:val="32"/>
          <w:szCs w:val="32"/>
          <w:lang w:val="bg-BG"/>
        </w:rPr>
        <w:t xml:space="preserve">Председател  на читалище „ Екзарх Антим  </w:t>
      </w:r>
      <w:r w:rsidRPr="007F3541">
        <w:rPr>
          <w:rFonts w:ascii="Times New Roman" w:hAnsi="Times New Roman" w:cs="Times New Roman"/>
          <w:sz w:val="32"/>
          <w:szCs w:val="32"/>
        </w:rPr>
        <w:t>I</w:t>
      </w:r>
      <w:r w:rsidRPr="007F3541">
        <w:rPr>
          <w:rFonts w:ascii="Times New Roman" w:hAnsi="Times New Roman" w:cs="Times New Roman"/>
          <w:sz w:val="32"/>
          <w:szCs w:val="32"/>
          <w:lang w:val="bg-BG"/>
        </w:rPr>
        <w:t>- 1936 ”</w:t>
      </w:r>
    </w:p>
    <w:p w:rsidR="00E52CE9" w:rsidRDefault="00E52CE9" w:rsidP="006B1555">
      <w:pPr>
        <w:pStyle w:val="1"/>
        <w:spacing w:before="0"/>
        <w:jc w:val="both"/>
        <w:rPr>
          <w:b w:val="0"/>
          <w:color w:val="auto"/>
          <w:sz w:val="32"/>
          <w:szCs w:val="32"/>
          <w:lang w:val="bg-BG"/>
        </w:rPr>
      </w:pPr>
    </w:p>
    <w:p w:rsidR="005073DB" w:rsidRDefault="005073DB" w:rsidP="005073DB">
      <w:pPr>
        <w:rPr>
          <w:lang w:val="bg-BG"/>
        </w:rPr>
      </w:pPr>
    </w:p>
    <w:p w:rsidR="005073DB" w:rsidRPr="005073DB" w:rsidRDefault="005073DB" w:rsidP="005073DB">
      <w:pPr>
        <w:rPr>
          <w:rFonts w:ascii="Times New Roman" w:eastAsia="Calibri" w:hAnsi="Times New Roman" w:cs="Times New Roman"/>
          <w:lang w:val="bg-BG"/>
        </w:rPr>
      </w:pPr>
      <w:bookmarkStart w:id="0" w:name="_GoBack"/>
      <w:bookmarkEnd w:id="0"/>
    </w:p>
    <w:p w:rsidR="005073DB" w:rsidRPr="005073DB" w:rsidRDefault="005073DB" w:rsidP="005073DB">
      <w:pPr>
        <w:rPr>
          <w:rFonts w:ascii="Times New Roman" w:eastAsia="Calibri" w:hAnsi="Times New Roman" w:cs="Times New Roman"/>
          <w:sz w:val="36"/>
          <w:szCs w:val="36"/>
          <w:lang w:val="bg-BG"/>
        </w:rPr>
      </w:pPr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 xml:space="preserve">              Списък на членовете на настоятелството при </w:t>
      </w:r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      </w:t>
      </w:r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>читалище  „Екзарх Антим І-1936 ”  с.Орешник.</w:t>
      </w:r>
    </w:p>
    <w:p w:rsidR="005073DB" w:rsidRPr="005073DB" w:rsidRDefault="005073DB" w:rsidP="005073D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36"/>
          <w:szCs w:val="36"/>
          <w:lang w:val="bg-BG"/>
        </w:rPr>
      </w:pPr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>Петко Илиев Бакърджиев</w:t>
      </w:r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- </w:t>
      </w:r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>председател</w:t>
      </w:r>
    </w:p>
    <w:p w:rsidR="005073DB" w:rsidRPr="005073DB" w:rsidRDefault="005073DB" w:rsidP="005073D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36"/>
          <w:szCs w:val="36"/>
          <w:lang w:val="bg-BG"/>
        </w:rPr>
      </w:pPr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 xml:space="preserve">Иванка Николова 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>Гуглева</w:t>
      </w:r>
      <w:proofErr w:type="spellEnd"/>
    </w:p>
    <w:p w:rsidR="005073DB" w:rsidRPr="005073DB" w:rsidRDefault="005073DB" w:rsidP="005073D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36"/>
          <w:szCs w:val="36"/>
          <w:lang w:val="bg-BG"/>
        </w:rPr>
      </w:pPr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 xml:space="preserve">Димитрина Николова 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>Узунчева</w:t>
      </w:r>
      <w:proofErr w:type="spellEnd"/>
    </w:p>
    <w:p w:rsidR="005073DB" w:rsidRPr="005073DB" w:rsidRDefault="005073DB" w:rsidP="005073D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36"/>
          <w:szCs w:val="36"/>
          <w:lang w:val="bg-BG"/>
        </w:rPr>
      </w:pPr>
      <w:proofErr w:type="spellStart"/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>Милушка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 xml:space="preserve"> Павлова Петкова</w:t>
      </w:r>
    </w:p>
    <w:p w:rsidR="005073DB" w:rsidRPr="005073DB" w:rsidRDefault="005073DB" w:rsidP="005073D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36"/>
          <w:szCs w:val="36"/>
          <w:lang w:val="bg-BG"/>
        </w:rPr>
      </w:pPr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>Таня Станкова Арнаудова</w:t>
      </w:r>
    </w:p>
    <w:p w:rsidR="005073DB" w:rsidRPr="005073DB" w:rsidRDefault="005073DB" w:rsidP="005073DB">
      <w:pPr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5073DB" w:rsidRPr="005073DB" w:rsidRDefault="005073DB" w:rsidP="005073DB">
      <w:pPr>
        <w:contextualSpacing/>
        <w:rPr>
          <w:rFonts w:ascii="Times New Roman" w:eastAsia="Calibri" w:hAnsi="Times New Roman" w:cs="Times New Roman"/>
          <w:sz w:val="36"/>
          <w:szCs w:val="36"/>
          <w:lang w:val="bg-BG"/>
        </w:rPr>
      </w:pPr>
    </w:p>
    <w:p w:rsidR="005073DB" w:rsidRPr="005073DB" w:rsidRDefault="005073DB" w:rsidP="005073DB">
      <w:pPr>
        <w:contextualSpacing/>
        <w:rPr>
          <w:rFonts w:ascii="Times New Roman" w:eastAsia="Calibri" w:hAnsi="Times New Roman" w:cs="Times New Roman"/>
          <w:sz w:val="36"/>
          <w:szCs w:val="36"/>
          <w:lang w:val="bg-BG"/>
        </w:rPr>
      </w:pPr>
    </w:p>
    <w:p w:rsidR="005073DB" w:rsidRPr="005073DB" w:rsidRDefault="005073DB" w:rsidP="005073DB">
      <w:pPr>
        <w:rPr>
          <w:rFonts w:ascii="Times New Roman" w:eastAsia="Calibri" w:hAnsi="Times New Roman" w:cs="Times New Roman"/>
          <w:sz w:val="36"/>
          <w:szCs w:val="36"/>
        </w:rPr>
      </w:pPr>
      <w:proofErr w:type="spellStart"/>
      <w:proofErr w:type="gramStart"/>
      <w:r w:rsidRPr="005073DB">
        <w:rPr>
          <w:rFonts w:ascii="Times New Roman" w:eastAsia="Calibri" w:hAnsi="Times New Roman" w:cs="Times New Roman"/>
          <w:sz w:val="36"/>
          <w:szCs w:val="36"/>
        </w:rPr>
        <w:t>Списък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</w:rPr>
        <w:t>на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</w:rPr>
        <w:t>членовете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</w:rPr>
        <w:t>на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</w:rPr>
        <w:t>проверителната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</w:rPr>
        <w:t>комисия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</w:rPr>
        <w:t>при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</w:rPr>
        <w:t>читалище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„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</w:rPr>
        <w:t>Екзарх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</w:rPr>
        <w:t>Антим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</w:rPr>
        <w:t xml:space="preserve"> І-1936”, </w:t>
      </w:r>
      <w:proofErr w:type="spellStart"/>
      <w:r w:rsidRPr="005073DB">
        <w:rPr>
          <w:rFonts w:ascii="Times New Roman" w:eastAsia="Calibri" w:hAnsi="Times New Roman" w:cs="Times New Roman"/>
          <w:sz w:val="36"/>
          <w:szCs w:val="36"/>
        </w:rPr>
        <w:t>с.Орешник</w:t>
      </w:r>
      <w:proofErr w:type="spellEnd"/>
      <w:r w:rsidRPr="005073DB">
        <w:rPr>
          <w:rFonts w:ascii="Times New Roman" w:eastAsia="Calibri" w:hAnsi="Times New Roman" w:cs="Times New Roman"/>
          <w:sz w:val="36"/>
          <w:szCs w:val="36"/>
        </w:rPr>
        <w:t>.</w:t>
      </w:r>
      <w:proofErr w:type="gramEnd"/>
    </w:p>
    <w:p w:rsidR="005073DB" w:rsidRPr="005073DB" w:rsidRDefault="005073DB" w:rsidP="005073DB">
      <w:pPr>
        <w:rPr>
          <w:rFonts w:ascii="Times New Roman" w:eastAsia="Calibri" w:hAnsi="Times New Roman" w:cs="Times New Roman"/>
          <w:sz w:val="36"/>
          <w:szCs w:val="36"/>
        </w:rPr>
      </w:pPr>
    </w:p>
    <w:p w:rsidR="005073DB" w:rsidRPr="005073DB" w:rsidRDefault="005073DB" w:rsidP="005073DB">
      <w:pPr>
        <w:rPr>
          <w:rFonts w:ascii="Times New Roman" w:eastAsia="Calibri" w:hAnsi="Times New Roman" w:cs="Times New Roman"/>
          <w:sz w:val="36"/>
          <w:szCs w:val="36"/>
        </w:rPr>
      </w:pPr>
    </w:p>
    <w:p w:rsidR="005073DB" w:rsidRPr="005073DB" w:rsidRDefault="005073DB" w:rsidP="005073DB">
      <w:pPr>
        <w:spacing w:after="0"/>
        <w:rPr>
          <w:rFonts w:ascii="Times New Roman" w:eastAsia="Calibri" w:hAnsi="Times New Roman" w:cs="Times New Roman"/>
          <w:sz w:val="36"/>
          <w:szCs w:val="36"/>
          <w:lang w:val="bg-BG"/>
        </w:rPr>
      </w:pPr>
      <w:r w:rsidRPr="005073DB">
        <w:rPr>
          <w:rFonts w:ascii="Times New Roman" w:eastAsia="Calibri" w:hAnsi="Times New Roman" w:cs="Times New Roman"/>
          <w:sz w:val="36"/>
          <w:szCs w:val="36"/>
        </w:rPr>
        <w:t>1.</w:t>
      </w:r>
      <w:r w:rsidRPr="005073DB">
        <w:rPr>
          <w:rFonts w:ascii="Times New Roman" w:eastAsia="Calibri" w:hAnsi="Times New Roman" w:cs="Times New Roman"/>
          <w:sz w:val="36"/>
          <w:szCs w:val="36"/>
        </w:rPr>
        <w:tab/>
      </w:r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>Милена Недкова Янкова - председател</w:t>
      </w:r>
    </w:p>
    <w:p w:rsidR="005073DB" w:rsidRPr="005073DB" w:rsidRDefault="005073DB" w:rsidP="005073DB">
      <w:pPr>
        <w:spacing w:after="0"/>
        <w:rPr>
          <w:rFonts w:ascii="Times New Roman" w:eastAsia="Calibri" w:hAnsi="Times New Roman" w:cs="Times New Roman"/>
          <w:sz w:val="36"/>
          <w:szCs w:val="36"/>
          <w:lang w:val="bg-BG"/>
        </w:rPr>
      </w:pPr>
      <w:r w:rsidRPr="005073DB">
        <w:rPr>
          <w:rFonts w:ascii="Times New Roman" w:eastAsia="Calibri" w:hAnsi="Times New Roman" w:cs="Times New Roman"/>
          <w:sz w:val="36"/>
          <w:szCs w:val="36"/>
        </w:rPr>
        <w:t>2.</w:t>
      </w:r>
      <w:r w:rsidRPr="005073DB">
        <w:rPr>
          <w:rFonts w:ascii="Times New Roman" w:eastAsia="Calibri" w:hAnsi="Times New Roman" w:cs="Times New Roman"/>
          <w:sz w:val="36"/>
          <w:szCs w:val="36"/>
        </w:rPr>
        <w:tab/>
      </w:r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>Галя Желязкова Петрова</w:t>
      </w:r>
    </w:p>
    <w:p w:rsidR="005073DB" w:rsidRPr="005073DB" w:rsidRDefault="005073DB" w:rsidP="005073DB">
      <w:pPr>
        <w:spacing w:after="0"/>
        <w:rPr>
          <w:rFonts w:ascii="Times New Roman" w:eastAsia="Calibri" w:hAnsi="Times New Roman" w:cs="Times New Roman"/>
          <w:sz w:val="36"/>
          <w:szCs w:val="36"/>
          <w:lang w:val="bg-BG"/>
        </w:rPr>
      </w:pPr>
      <w:r w:rsidRPr="005073DB">
        <w:rPr>
          <w:rFonts w:ascii="Times New Roman" w:eastAsia="Calibri" w:hAnsi="Times New Roman" w:cs="Times New Roman"/>
          <w:sz w:val="36"/>
          <w:szCs w:val="36"/>
        </w:rPr>
        <w:t>3.</w:t>
      </w:r>
      <w:r w:rsidRPr="005073DB">
        <w:rPr>
          <w:rFonts w:ascii="Times New Roman" w:eastAsia="Calibri" w:hAnsi="Times New Roman" w:cs="Times New Roman"/>
          <w:sz w:val="36"/>
          <w:szCs w:val="36"/>
        </w:rPr>
        <w:tab/>
      </w:r>
      <w:proofErr w:type="gramStart"/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>Ивелина  Иванова</w:t>
      </w:r>
      <w:proofErr w:type="gramEnd"/>
      <w:r w:rsidRPr="005073DB">
        <w:rPr>
          <w:rFonts w:ascii="Times New Roman" w:eastAsia="Calibri" w:hAnsi="Times New Roman" w:cs="Times New Roman"/>
          <w:sz w:val="36"/>
          <w:szCs w:val="36"/>
          <w:lang w:val="bg-BG"/>
        </w:rPr>
        <w:t xml:space="preserve"> Тодорова</w:t>
      </w:r>
    </w:p>
    <w:p w:rsidR="005073DB" w:rsidRPr="005073DB" w:rsidRDefault="005073DB" w:rsidP="005073DB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5073DB" w:rsidRPr="005073DB" w:rsidRDefault="005073DB" w:rsidP="005073DB">
      <w:pPr>
        <w:rPr>
          <w:rFonts w:ascii="Times New Roman" w:eastAsia="Calibri" w:hAnsi="Times New Roman" w:cs="Times New Roman"/>
          <w:sz w:val="36"/>
          <w:szCs w:val="36"/>
        </w:rPr>
      </w:pPr>
    </w:p>
    <w:p w:rsidR="005073DB" w:rsidRPr="005073DB" w:rsidRDefault="005073DB" w:rsidP="005073DB">
      <w:pPr>
        <w:rPr>
          <w:rFonts w:ascii="Times New Roman" w:eastAsia="Calibri" w:hAnsi="Times New Roman" w:cs="Times New Roman"/>
          <w:sz w:val="36"/>
          <w:szCs w:val="36"/>
        </w:rPr>
      </w:pPr>
    </w:p>
    <w:p w:rsidR="005073DB" w:rsidRPr="005073DB" w:rsidRDefault="005073DB" w:rsidP="005073DB">
      <w:pPr>
        <w:rPr>
          <w:rFonts w:ascii="Calibri" w:eastAsia="Calibri" w:hAnsi="Calibri" w:cs="Times New Roman"/>
          <w:lang w:val="bg-BG"/>
        </w:rPr>
      </w:pPr>
    </w:p>
    <w:p w:rsidR="005073DB" w:rsidRPr="005073DB" w:rsidRDefault="005073DB" w:rsidP="005073DB">
      <w:pPr>
        <w:rPr>
          <w:lang w:val="bg-BG"/>
        </w:rPr>
      </w:pPr>
    </w:p>
    <w:p w:rsidR="00D67445" w:rsidRPr="00815A1B" w:rsidRDefault="0063643E" w:rsidP="006B1555">
      <w:pPr>
        <w:pStyle w:val="1"/>
        <w:spacing w:before="0"/>
        <w:jc w:val="both"/>
        <w:rPr>
          <w:sz w:val="24"/>
          <w:szCs w:val="24"/>
          <w:lang w:val="bg-BG"/>
        </w:rPr>
      </w:pPr>
      <w:r w:rsidRPr="00A13C96">
        <w:rPr>
          <w:color w:val="auto"/>
          <w:sz w:val="144"/>
          <w:szCs w:val="144"/>
          <w:lang w:val="bg-BG"/>
        </w:rPr>
        <w:t xml:space="preserve">               </w:t>
      </w:r>
      <w:r w:rsidRPr="0063643E">
        <w:rPr>
          <w:sz w:val="144"/>
          <w:szCs w:val="144"/>
          <w:lang w:val="bg-BG"/>
        </w:rPr>
        <w:t xml:space="preserve"> </w:t>
      </w:r>
      <w:r>
        <w:rPr>
          <w:sz w:val="144"/>
          <w:szCs w:val="144"/>
          <w:lang w:val="bg-BG"/>
        </w:rPr>
        <w:t xml:space="preserve">                       </w:t>
      </w:r>
    </w:p>
    <w:sectPr w:rsidR="00D67445" w:rsidRPr="00815A1B" w:rsidSect="00496C86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F08"/>
    <w:multiLevelType w:val="hybridMultilevel"/>
    <w:tmpl w:val="ED94030A"/>
    <w:lvl w:ilvl="0" w:tplc="0402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AF60CF"/>
    <w:multiLevelType w:val="hybridMultilevel"/>
    <w:tmpl w:val="BDB45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6996"/>
    <w:multiLevelType w:val="hybridMultilevel"/>
    <w:tmpl w:val="4B6C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A2A2B"/>
    <w:multiLevelType w:val="hybridMultilevel"/>
    <w:tmpl w:val="5CD0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D1656"/>
    <w:multiLevelType w:val="hybridMultilevel"/>
    <w:tmpl w:val="6220E092"/>
    <w:lvl w:ilvl="0" w:tplc="D1400A46">
      <w:start w:val="1"/>
      <w:numFmt w:val="decimal"/>
      <w:lvlText w:val="%1."/>
      <w:lvlJc w:val="left"/>
      <w:pPr>
        <w:ind w:left="1440" w:hanging="108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3643E"/>
    <w:rsid w:val="0000285D"/>
    <w:rsid w:val="00010BF3"/>
    <w:rsid w:val="0001288F"/>
    <w:rsid w:val="00090944"/>
    <w:rsid w:val="000912A7"/>
    <w:rsid w:val="00140F62"/>
    <w:rsid w:val="001E4469"/>
    <w:rsid w:val="002A3A65"/>
    <w:rsid w:val="003128BD"/>
    <w:rsid w:val="00347BEA"/>
    <w:rsid w:val="003C6F44"/>
    <w:rsid w:val="004153AE"/>
    <w:rsid w:val="0045017C"/>
    <w:rsid w:val="00473B00"/>
    <w:rsid w:val="00485812"/>
    <w:rsid w:val="00496C86"/>
    <w:rsid w:val="005073DB"/>
    <w:rsid w:val="00525AA8"/>
    <w:rsid w:val="0054738F"/>
    <w:rsid w:val="00582142"/>
    <w:rsid w:val="005F325E"/>
    <w:rsid w:val="0062683C"/>
    <w:rsid w:val="0063643E"/>
    <w:rsid w:val="00660AD0"/>
    <w:rsid w:val="006B1555"/>
    <w:rsid w:val="007A39AB"/>
    <w:rsid w:val="007F3541"/>
    <w:rsid w:val="00815A1B"/>
    <w:rsid w:val="00875149"/>
    <w:rsid w:val="008E01B1"/>
    <w:rsid w:val="008F6B79"/>
    <w:rsid w:val="00961872"/>
    <w:rsid w:val="00A00EEB"/>
    <w:rsid w:val="00A13C96"/>
    <w:rsid w:val="00A278D5"/>
    <w:rsid w:val="00A3168B"/>
    <w:rsid w:val="00A674D3"/>
    <w:rsid w:val="00A91FE6"/>
    <w:rsid w:val="00BD0C72"/>
    <w:rsid w:val="00C4190A"/>
    <w:rsid w:val="00D67445"/>
    <w:rsid w:val="00DB732B"/>
    <w:rsid w:val="00DC08C5"/>
    <w:rsid w:val="00DD5BEF"/>
    <w:rsid w:val="00E139EE"/>
    <w:rsid w:val="00E52CE9"/>
    <w:rsid w:val="00E53E7A"/>
    <w:rsid w:val="00EF46AB"/>
    <w:rsid w:val="00F52F75"/>
    <w:rsid w:val="00F628BA"/>
    <w:rsid w:val="00F77016"/>
    <w:rsid w:val="00F82CE0"/>
    <w:rsid w:val="00F8796D"/>
    <w:rsid w:val="00FB031C"/>
    <w:rsid w:val="00FD6CD2"/>
    <w:rsid w:val="00F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45"/>
  </w:style>
  <w:style w:type="paragraph" w:styleId="1">
    <w:name w:val="heading 1"/>
    <w:basedOn w:val="a"/>
    <w:next w:val="a"/>
    <w:link w:val="10"/>
    <w:uiPriority w:val="9"/>
    <w:qFormat/>
    <w:rsid w:val="00090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636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09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Потребител на Windows</cp:lastModifiedBy>
  <cp:revision>28</cp:revision>
  <cp:lastPrinted>2017-03-27T06:53:00Z</cp:lastPrinted>
  <dcterms:created xsi:type="dcterms:W3CDTF">2009-11-24T18:31:00Z</dcterms:created>
  <dcterms:modified xsi:type="dcterms:W3CDTF">2022-03-14T13:15:00Z</dcterms:modified>
</cp:coreProperties>
</file>