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AA" w:rsidRDefault="00A032AA" w:rsidP="00A032AA">
      <w:pPr>
        <w:pStyle w:val="a3"/>
        <w:spacing w:after="0" w:line="240" w:lineRule="auto"/>
      </w:pPr>
      <w:r>
        <w:rPr>
          <w:noProof/>
        </w:rPr>
        <w:pict>
          <v:group id="_x0000_s1026" style="position:absolute;margin-left:-23.4pt;margin-top:-33.35pt;width:534.75pt;height:95.55pt;z-index:-251658240" coordorigin="622,1411" coordsize="10695,191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732;top:1417;width:8100;height:1103" filled="f" stroked="f">
              <v:textbox style="mso-next-textbox:#_x0000_s1027">
                <w:txbxContent>
                  <w:p w:rsidR="00A032AA" w:rsidRDefault="00A032AA" w:rsidP="00A032AA">
                    <w:pPr>
                      <w:rPr>
                        <w:rFonts w:ascii="Bookman Old Style" w:eastAsia="Times New Roman" w:hAnsi="Bookman Old Style" w:cs="Arial"/>
                        <w:b/>
                        <w:i/>
                        <w:shadow/>
                      </w:rPr>
                    </w:pPr>
                    <w:r>
                      <w:rPr>
                        <w:rFonts w:ascii="Bookman Old Style" w:eastAsia="Times New Roman" w:hAnsi="Bookman Old Style" w:cs="Arial"/>
                        <w:b/>
                        <w:i/>
                        <w:shadow/>
                      </w:rPr>
                      <w:t xml:space="preserve">           </w:t>
                    </w:r>
                    <w:r>
                      <w:rPr>
                        <w:rFonts w:ascii="Bookman Old Style" w:eastAsia="Times New Roman" w:hAnsi="Bookman Old Style" w:cs="Arial"/>
                        <w:b/>
                        <w:i/>
                        <w:shadow/>
                      </w:rPr>
                      <w:t>НАРОДНО ЧИТАЛИЩЕ „ИВАН ВАЗОВ-</w:t>
                    </w:r>
                    <w:smartTag w:uri="urn:schemas-microsoft-com:office:smarttags" w:element="metricconverter">
                      <w:smartTagPr>
                        <w:attr w:name="ProductID" w:val="1946”"/>
                      </w:smartTagPr>
                      <w:r>
                        <w:rPr>
                          <w:rFonts w:ascii="Bookman Old Style" w:eastAsia="Times New Roman" w:hAnsi="Bookman Old Style" w:cs="Arial"/>
                          <w:b/>
                          <w:i/>
                          <w:shadow/>
                        </w:rPr>
                        <w:t>1946”</w:t>
                      </w:r>
                    </w:smartTag>
                  </w:p>
                  <w:p w:rsidR="00A032AA" w:rsidRDefault="00A032AA" w:rsidP="00A032AA">
                    <w:pPr>
                      <w:rPr>
                        <w:rFonts w:ascii="Bookman Old Style" w:eastAsia="Times New Roman" w:hAnsi="Bookman Old Style" w:cs="Arial"/>
                        <w:b/>
                        <w:i/>
                        <w:shadow/>
                      </w:rPr>
                    </w:pPr>
                    <w:r>
                      <w:rPr>
                        <w:rFonts w:ascii="Bookman Old Style" w:eastAsia="Times New Roman" w:hAnsi="Bookman Old Style" w:cs="Arial"/>
                        <w:b/>
                        <w:i/>
                        <w:shadow/>
                      </w:rPr>
                      <w:t xml:space="preserve">         гр. Генерал Тошево кв.Пастир-ОБЛАСТ ДОБРИЧ</w:t>
                    </w:r>
                  </w:p>
                </w:txbxContent>
              </v:textbox>
            </v:shape>
            <v:shape id="_x0000_s1028" type="#_x0000_t202" style="position:absolute;left:1597;top:2497;width:8100;height:720" filled="f" stroked="f">
              <v:textbox style="mso-next-textbox:#_x0000_s1028">
                <w:txbxContent>
                  <w:p w:rsidR="00A032AA" w:rsidRDefault="00A032AA" w:rsidP="00A032AA">
                    <w:pPr>
                      <w:jc w:val="center"/>
                      <w:rPr>
                        <w:rFonts w:ascii="Bookman Old Style" w:eastAsia="Times New Roman" w:hAnsi="Bookman Old Style" w:cs="Arial"/>
                        <w:i/>
                        <w:shadow/>
                        <w:sz w:val="20"/>
                        <w:szCs w:val="20"/>
                      </w:rPr>
                    </w:pPr>
                    <w:r>
                      <w:rPr>
                        <w:rFonts w:ascii="Bookman Old Style" w:eastAsia="Times New Roman" w:hAnsi="Bookman Old Style" w:cs="Arial"/>
                        <w:i/>
                        <w:shadow/>
                        <w:sz w:val="20"/>
                        <w:szCs w:val="20"/>
                      </w:rPr>
                      <w:t>9500 Генерал Тошево</w:t>
                    </w:r>
                    <w:r>
                      <w:rPr>
                        <w:rFonts w:ascii="Bookman Old Style" w:eastAsia="Times New Roman" w:hAnsi="Bookman Old Style" w:cs="Arial"/>
                        <w:i/>
                        <w:shadow/>
                        <w:sz w:val="20"/>
                        <w:szCs w:val="20"/>
                        <w:lang w:val="ru-RU"/>
                      </w:rPr>
                      <w:t xml:space="preserve">, </w:t>
                    </w:r>
                    <w:r>
                      <w:rPr>
                        <w:rFonts w:ascii="Bookman Old Style" w:eastAsia="Times New Roman" w:hAnsi="Bookman Old Style" w:cs="Arial"/>
                        <w:i/>
                        <w:shadow/>
                        <w:sz w:val="20"/>
                        <w:szCs w:val="20"/>
                      </w:rPr>
                      <w:t>ул. “Ангел Кънчев” № 6</w:t>
                    </w:r>
                    <w:r>
                      <w:rPr>
                        <w:rFonts w:ascii="Bookman Old Style" w:eastAsia="Times New Roman" w:hAnsi="Bookman Old Style" w:cs="Arial"/>
                        <w:i/>
                        <w:shadow/>
                        <w:sz w:val="20"/>
                        <w:szCs w:val="20"/>
                        <w:lang w:val="ru-RU"/>
                      </w:rPr>
                      <w:t>,</w:t>
                    </w:r>
                    <w:r>
                      <w:rPr>
                        <w:rFonts w:ascii="Bookman Old Style" w:eastAsia="Times New Roman" w:hAnsi="Bookman Old Style" w:cs="Arial"/>
                        <w:i/>
                        <w:shadow/>
                        <w:sz w:val="20"/>
                        <w:szCs w:val="20"/>
                      </w:rPr>
                      <w:t>pastir.ab.bg@abv.bg</w:t>
                    </w:r>
                  </w:p>
                  <w:p w:rsidR="00A032AA" w:rsidRDefault="00A032AA" w:rsidP="00A032AA">
                    <w:pPr>
                      <w:jc w:val="center"/>
                      <w:rPr>
                        <w:rFonts w:ascii="Bookman Old Style" w:eastAsia="Times New Roman" w:hAnsi="Bookman Old Style" w:cs="Arial"/>
                        <w:i/>
                        <w:shadow/>
                        <w:sz w:val="20"/>
                        <w:szCs w:val="20"/>
                      </w:rPr>
                    </w:pPr>
                    <w:r>
                      <w:rPr>
                        <w:rFonts w:ascii="Bookman Old Style" w:eastAsia="Times New Roman" w:hAnsi="Bookman Old Style" w:cs="Arial"/>
                        <w:i/>
                        <w:shadow/>
                        <w:sz w:val="20"/>
                        <w:szCs w:val="20"/>
                      </w:rPr>
                      <w:t>Тел.</w:t>
                    </w:r>
                    <w:r>
                      <w:rPr>
                        <w:rFonts w:ascii="Bookman Old Style" w:eastAsia="Times New Roman" w:hAnsi="Bookman Old Style" w:cs="Arial"/>
                        <w:i/>
                        <w:shadow/>
                        <w:sz w:val="20"/>
                        <w:szCs w:val="20"/>
                        <w:lang w:val="ru-RU"/>
                      </w:rPr>
                      <w:t xml:space="preserve">: </w:t>
                    </w:r>
                    <w:r>
                      <w:rPr>
                        <w:rFonts w:ascii="Bookman Old Style" w:eastAsia="Times New Roman" w:hAnsi="Bookman Old Style" w:cs="Arial"/>
                        <w:i/>
                        <w:shadow/>
                        <w:sz w:val="20"/>
                        <w:szCs w:val="20"/>
                      </w:rPr>
                      <w:t>0892201184</w:t>
                    </w:r>
                    <w:r>
                      <w:rPr>
                        <w:rFonts w:ascii="Bookman Old Style" w:eastAsia="Times New Roman" w:hAnsi="Bookman Old Style" w:cs="Arial"/>
                        <w:i/>
                        <w:shadow/>
                        <w:sz w:val="20"/>
                        <w:szCs w:val="20"/>
                        <w:lang w:val="ru-RU"/>
                      </w:rPr>
                      <w:t>,</w:t>
                    </w:r>
                  </w:p>
                </w:txbxContent>
              </v:textbox>
            </v:shape>
            <v:rect id="_x0000_s1029" style="position:absolute;left:2137;top:2446;width:7380;height:51" fillcolor="black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9517;top:1577;width:1800;height:1745">
              <v:imagedata r:id="rId4" o:title="logoMDAAR11"/>
            </v:shape>
            <v:shape id="_x0000_s1031" type="#_x0000_t75" style="position:absolute;left:622;top:1411;width:1335;height:1800">
              <v:imagedata r:id="rId5" o:title="GERB-ISTINSKI-poslednoII"/>
            </v:shape>
          </v:group>
        </w:pict>
      </w:r>
    </w:p>
    <w:p w:rsidR="00A032AA" w:rsidRDefault="00A032AA" w:rsidP="00A032AA">
      <w:pPr>
        <w:pStyle w:val="a3"/>
        <w:spacing w:after="0" w:line="240" w:lineRule="auto"/>
      </w:pPr>
    </w:p>
    <w:p w:rsidR="00A032AA" w:rsidRDefault="00A032AA" w:rsidP="00A032AA">
      <w:pPr>
        <w:pStyle w:val="a3"/>
        <w:spacing w:after="0" w:line="240" w:lineRule="auto"/>
      </w:pPr>
    </w:p>
    <w:p w:rsidR="00A032AA" w:rsidRDefault="00A032AA" w:rsidP="00A032AA">
      <w:pPr>
        <w:pStyle w:val="a3"/>
        <w:spacing w:after="0" w:line="240" w:lineRule="auto"/>
      </w:pPr>
      <w:r>
        <w:rPr>
          <w:sz w:val="30"/>
          <w:szCs w:val="30"/>
        </w:rPr>
        <w:t>Настоятелство</w:t>
      </w:r>
    </w:p>
    <w:p w:rsidR="00A032AA" w:rsidRDefault="00A032AA" w:rsidP="00A032AA">
      <w:pPr>
        <w:pStyle w:val="a3"/>
        <w:spacing w:after="0" w:line="240" w:lineRule="auto"/>
      </w:pPr>
      <w:r>
        <w:rPr>
          <w:sz w:val="30"/>
          <w:szCs w:val="30"/>
        </w:rPr>
        <w:t>Димитра Колева Кирякова-Председател</w:t>
      </w:r>
    </w:p>
    <w:p w:rsidR="00A032AA" w:rsidRDefault="00A032AA" w:rsidP="00A032AA">
      <w:pPr>
        <w:pStyle w:val="a3"/>
        <w:spacing w:after="0" w:line="240" w:lineRule="auto"/>
      </w:pPr>
      <w:r>
        <w:rPr>
          <w:sz w:val="30"/>
          <w:szCs w:val="30"/>
        </w:rPr>
        <w:t>Елеонора Тодорова Йорданова – член</w:t>
      </w:r>
    </w:p>
    <w:p w:rsidR="00A032AA" w:rsidRDefault="00A032AA" w:rsidP="00A032AA">
      <w:pPr>
        <w:pStyle w:val="a3"/>
        <w:spacing w:after="0" w:line="240" w:lineRule="auto"/>
      </w:pPr>
      <w:r>
        <w:rPr>
          <w:sz w:val="30"/>
          <w:szCs w:val="30"/>
        </w:rPr>
        <w:t>Мариана Иванова Пеева – член</w:t>
      </w:r>
    </w:p>
    <w:p w:rsidR="00A032AA" w:rsidRDefault="00A032AA" w:rsidP="00A032AA">
      <w:pPr>
        <w:pStyle w:val="a3"/>
        <w:spacing w:after="0" w:line="240" w:lineRule="auto"/>
      </w:pPr>
    </w:p>
    <w:p w:rsidR="00A032AA" w:rsidRDefault="00A032AA" w:rsidP="00A032AA">
      <w:pPr>
        <w:pStyle w:val="a3"/>
        <w:spacing w:after="0" w:line="240" w:lineRule="auto"/>
      </w:pPr>
      <w:r>
        <w:rPr>
          <w:sz w:val="30"/>
          <w:szCs w:val="30"/>
        </w:rPr>
        <w:t>Проверителна комисия</w:t>
      </w:r>
    </w:p>
    <w:p w:rsidR="00A032AA" w:rsidRDefault="00A032AA" w:rsidP="00A032AA">
      <w:pPr>
        <w:pStyle w:val="a3"/>
        <w:spacing w:after="0" w:line="240" w:lineRule="auto"/>
      </w:pPr>
      <w:r>
        <w:rPr>
          <w:sz w:val="30"/>
          <w:szCs w:val="30"/>
        </w:rPr>
        <w:t>Пенка Богданова Христова – Председател</w:t>
      </w:r>
    </w:p>
    <w:p w:rsidR="00A032AA" w:rsidRDefault="00A032AA" w:rsidP="00A032AA">
      <w:pPr>
        <w:pStyle w:val="a3"/>
        <w:spacing w:after="0" w:line="240" w:lineRule="auto"/>
      </w:pPr>
      <w:r>
        <w:rPr>
          <w:sz w:val="30"/>
          <w:szCs w:val="30"/>
        </w:rPr>
        <w:t>Снежана Николова Станева -член</w:t>
      </w:r>
    </w:p>
    <w:p w:rsidR="00A032AA" w:rsidRDefault="00A032AA" w:rsidP="00A032AA">
      <w:pPr>
        <w:pStyle w:val="a3"/>
        <w:spacing w:after="0" w:line="240" w:lineRule="auto"/>
      </w:pPr>
      <w:r>
        <w:rPr>
          <w:sz w:val="30"/>
          <w:szCs w:val="30"/>
        </w:rPr>
        <w:t>Недялка Мирчева Христова -член</w:t>
      </w:r>
    </w:p>
    <w:p w:rsidR="00A032AA" w:rsidRDefault="00A032AA" w:rsidP="00A032AA">
      <w:pPr>
        <w:pStyle w:val="a3"/>
        <w:spacing w:after="0" w:line="240" w:lineRule="auto"/>
      </w:pPr>
    </w:p>
    <w:p w:rsidR="00E729C9" w:rsidRDefault="0052138D"/>
    <w:sectPr w:rsidR="00E729C9" w:rsidSect="00411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032AA"/>
    <w:rsid w:val="00411138"/>
    <w:rsid w:val="0052138D"/>
    <w:rsid w:val="00A032AA"/>
    <w:rsid w:val="00BA492F"/>
    <w:rsid w:val="00ED1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2A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2</cp:revision>
  <dcterms:created xsi:type="dcterms:W3CDTF">2021-02-25T09:40:00Z</dcterms:created>
  <dcterms:modified xsi:type="dcterms:W3CDTF">2021-02-25T09:44:00Z</dcterms:modified>
</cp:coreProperties>
</file>