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6" w:rsidRDefault="000C1677">
      <w:r>
        <w:tab/>
      </w:r>
      <w:r>
        <w:tab/>
      </w:r>
      <w:r>
        <w:tab/>
      </w:r>
      <w:r>
        <w:tab/>
      </w:r>
      <w:r>
        <w:tab/>
        <w:t>ПРОГРАМА</w:t>
      </w:r>
    </w:p>
    <w:p w:rsidR="000C1677" w:rsidRDefault="000C1677" w:rsidP="000C1677">
      <w:pPr>
        <w:ind w:firstLine="708"/>
      </w:pPr>
      <w:r>
        <w:t>на Н.Ч.”Св.Св.Кирил и Методий-1928г.” с.Къпиново за 2022г.</w:t>
      </w:r>
    </w:p>
    <w:p w:rsidR="000C1677" w:rsidRDefault="000C1677" w:rsidP="000C1677">
      <w:pPr>
        <w:ind w:firstLine="708"/>
      </w:pPr>
      <w:r>
        <w:t>Читалището е обществена организация,която е достъпна за малки и големи.Неговата цел е да съхранява традициите и обичаите.През 2022г. нашето читалище  ще продължи да работи в тази насока съвместно с кметство,клуб на пенсионера и клуб за работа с деца и младежи.Всички дейности планирани по долу ще бъдат съобразени и реализирани в зависимост от обстановката в страната и при спазване на всички мерки за безопасност.</w:t>
      </w:r>
    </w:p>
    <w:p w:rsidR="000C1677" w:rsidRDefault="000C1677" w:rsidP="000C1677">
      <w:pPr>
        <w:ind w:firstLine="708"/>
      </w:pPr>
      <w:r>
        <w:t>м.Януари:Бабин ден или ден на родилната помощ.Да се пресъздаде обичаят „Бабуване”.</w:t>
      </w:r>
    </w:p>
    <w:p w:rsidR="00CB5D09" w:rsidRDefault="00CB5D09" w:rsidP="000C1677">
      <w:pPr>
        <w:ind w:firstLine="708"/>
      </w:pPr>
      <w:r>
        <w:t>м.Февруари:Да отбележим годишнината от гибелта на Левски.</w:t>
      </w:r>
    </w:p>
    <w:p w:rsidR="00CB5D09" w:rsidRDefault="00CB5D09" w:rsidP="000C1677">
      <w:pPr>
        <w:ind w:firstLine="708"/>
      </w:pPr>
      <w:r>
        <w:t>м.Март:Да се направят мартеници и баба Марта да закичи всички за здраве.</w:t>
      </w:r>
      <w:r w:rsidR="00083E6A">
        <w:t xml:space="preserve">Да се събудим с хоро на Националния празник.     </w:t>
      </w:r>
      <w:r>
        <w:t>Да се подготви празнична програма  за да се чества освобождението на България.Да се поднесат цветя и венци на паметника на загиналите.Да се посрещне първа пролет.</w:t>
      </w:r>
    </w:p>
    <w:p w:rsidR="00CB5D09" w:rsidRDefault="00CB5D09" w:rsidP="00CB5D09">
      <w:r>
        <w:tab/>
        <w:t>м.Април:На Лазаровден момичетата от селото да станат Лазарки и да попеят за здраве и берекет.Да научат децата за обичая „боядисване на яйца” и да ги боядисаме заедно.</w:t>
      </w:r>
    </w:p>
    <w:p w:rsidR="00CB5D09" w:rsidRDefault="00CB5D09" w:rsidP="00CB5D09">
      <w:r>
        <w:tab/>
        <w:t>м.Май:</w:t>
      </w:r>
      <w:r w:rsidR="00083E6A">
        <w:t>Ден на славянската писменост и патронен празник на читалището.Да се организира празнична програма.</w:t>
      </w:r>
      <w:r>
        <w:t xml:space="preserve"> </w:t>
      </w:r>
    </w:p>
    <w:p w:rsidR="000C1677" w:rsidRDefault="00083E6A">
      <w:r>
        <w:tab/>
        <w:t>м.Септември:Да се отпразнуват денят на Съединението и денят на Независимостта на България.</w:t>
      </w:r>
    </w:p>
    <w:p w:rsidR="00083E6A" w:rsidRDefault="00083E6A">
      <w:r>
        <w:tab/>
        <w:t>м.Октомври:Сбор на с. Къпиново.Да се организира тържество</w:t>
      </w:r>
      <w:r w:rsidR="004653A0">
        <w:t xml:space="preserve">. </w:t>
      </w:r>
    </w:p>
    <w:p w:rsidR="004653A0" w:rsidRDefault="004653A0">
      <w:r>
        <w:tab/>
        <w:t>м.Ноември:Да се изнесе  кратка програма и да се запознаят децата със съвременни будители.</w:t>
      </w:r>
    </w:p>
    <w:p w:rsidR="004653A0" w:rsidRDefault="004653A0">
      <w:r>
        <w:tab/>
        <w:t>м.Декември:Разучаване на коледни песни и организиране на коледно тържество и подаръци за малките от дядо Коледа.</w:t>
      </w:r>
    </w:p>
    <w:p w:rsidR="004653A0" w:rsidRDefault="004653A0">
      <w:r>
        <w:tab/>
        <w:t>През останалото време читалището е готово да приема гостуващи трупи и състави.</w:t>
      </w:r>
    </w:p>
    <w:p w:rsidR="004653A0" w:rsidRDefault="004653A0">
      <w:r>
        <w:tab/>
        <w:t>Танцов състав”Веселина „ с удоволствие би взел участие в различни регионални празници и конкурси.</w:t>
      </w:r>
    </w:p>
    <w:p w:rsidR="004653A0" w:rsidRDefault="004653A0"/>
    <w:p w:rsidR="001D50E3" w:rsidRDefault="00C426B7">
      <w:r>
        <w:t>Дата:28.10.2021г.</w:t>
      </w:r>
      <w:r>
        <w:tab/>
      </w:r>
      <w:r>
        <w:tab/>
      </w:r>
      <w:r>
        <w:tab/>
      </w:r>
      <w:r>
        <w:tab/>
        <w:t>Председател:</w:t>
      </w:r>
    </w:p>
    <w:p w:rsidR="00C426B7" w:rsidRDefault="00C426B7">
      <w:r>
        <w:tab/>
      </w:r>
      <w:r>
        <w:tab/>
      </w:r>
      <w:r>
        <w:tab/>
      </w:r>
      <w:r>
        <w:tab/>
      </w:r>
      <w:r>
        <w:tab/>
      </w:r>
      <w:r>
        <w:tab/>
        <w:t>/Виолета Пастърмова/</w:t>
      </w:r>
    </w:p>
    <w:p w:rsidR="004653A0" w:rsidRDefault="004653A0"/>
    <w:p w:rsidR="004653A0" w:rsidRDefault="004653A0">
      <w:r>
        <w:tab/>
      </w:r>
      <w:r>
        <w:tab/>
      </w:r>
    </w:p>
    <w:sectPr w:rsidR="004653A0" w:rsidSect="0036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C1677"/>
    <w:rsid w:val="00083E6A"/>
    <w:rsid w:val="000C1677"/>
    <w:rsid w:val="001D50E3"/>
    <w:rsid w:val="00363896"/>
    <w:rsid w:val="004653A0"/>
    <w:rsid w:val="00482554"/>
    <w:rsid w:val="00C426B7"/>
    <w:rsid w:val="00CB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КЪПИНОВО</dc:creator>
  <cp:lastModifiedBy>ЧИТАЛИЩЕ КЪПИНОВО</cp:lastModifiedBy>
  <cp:revision>3</cp:revision>
  <dcterms:created xsi:type="dcterms:W3CDTF">2021-10-28T11:47:00Z</dcterms:created>
  <dcterms:modified xsi:type="dcterms:W3CDTF">2021-10-28T13:01:00Z</dcterms:modified>
</cp:coreProperties>
</file>