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977" w:rsidRDefault="00F71977">
      <w:pPr>
        <w:spacing w:after="0" w:line="240" w:lineRule="auto"/>
        <w:ind w:left="1376" w:right="1388"/>
        <w:jc w:val="center"/>
        <w:rPr>
          <w:rFonts w:ascii="Times New Roman" w:eastAsia="Times New Roman" w:hAnsi="Times New Roman" w:cs="Times New Roman"/>
          <w:sz w:val="36"/>
        </w:rPr>
      </w:pPr>
    </w:p>
    <w:p w:rsidR="00F71977" w:rsidRDefault="00F71977">
      <w:pPr>
        <w:spacing w:after="0" w:line="240" w:lineRule="auto"/>
        <w:ind w:left="1376" w:right="1388"/>
        <w:jc w:val="center"/>
        <w:rPr>
          <w:rFonts w:ascii="Times New Roman" w:eastAsia="Times New Roman" w:hAnsi="Times New Roman" w:cs="Times New Roman"/>
          <w:sz w:val="36"/>
        </w:rPr>
      </w:pPr>
    </w:p>
    <w:p w:rsidR="00F71977" w:rsidRDefault="00F71977">
      <w:pPr>
        <w:spacing w:after="0" w:line="240" w:lineRule="auto"/>
        <w:ind w:left="1376" w:right="1388"/>
        <w:jc w:val="center"/>
        <w:rPr>
          <w:rFonts w:ascii="Times New Roman" w:eastAsia="Times New Roman" w:hAnsi="Times New Roman" w:cs="Times New Roman"/>
          <w:sz w:val="36"/>
        </w:rPr>
      </w:pPr>
    </w:p>
    <w:p w:rsidR="00F71977" w:rsidRDefault="003A58C9">
      <w:pPr>
        <w:spacing w:after="0" w:line="240" w:lineRule="auto"/>
        <w:ind w:left="1376" w:right="1388"/>
        <w:jc w:val="center"/>
        <w:rPr>
          <w:rFonts w:ascii="Cambria" w:eastAsia="Cambria" w:hAnsi="Cambria" w:cs="Cambria"/>
          <w:b/>
          <w:sz w:val="36"/>
          <w:u w:val="single"/>
        </w:rPr>
      </w:pPr>
      <w:r>
        <w:rPr>
          <w:rFonts w:ascii="Cambria" w:eastAsia="Cambria" w:hAnsi="Cambria" w:cs="Cambria"/>
          <w:b/>
          <w:sz w:val="36"/>
          <w:u w:val="single"/>
        </w:rPr>
        <w:t>ДОКЛАД</w:t>
      </w:r>
    </w:p>
    <w:p w:rsidR="00F71977" w:rsidRDefault="003A58C9">
      <w:pPr>
        <w:spacing w:after="0" w:line="240" w:lineRule="auto"/>
        <w:ind w:left="1376" w:right="1388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за дейността на</w:t>
      </w:r>
    </w:p>
    <w:p w:rsidR="00F71977" w:rsidRDefault="003A58C9">
      <w:pPr>
        <w:spacing w:after="0" w:line="240" w:lineRule="auto"/>
        <w:ind w:left="1376" w:right="1388"/>
        <w:jc w:val="center"/>
        <w:rPr>
          <w:rFonts w:ascii="Cambria" w:eastAsia="Cambria" w:hAnsi="Cambria" w:cs="Cambria"/>
          <w:b/>
          <w:sz w:val="36"/>
        </w:rPr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40"/>
        </w:rPr>
        <w:t xml:space="preserve">Народно читалище „Светлина - Сопица -1932 </w:t>
      </w:r>
      <w:r>
        <w:rPr>
          <w:rFonts w:ascii="Cambria" w:eastAsia="Cambria" w:hAnsi="Cambria" w:cs="Cambria"/>
          <w:b/>
          <w:sz w:val="25"/>
        </w:rPr>
        <w:t xml:space="preserve">г.“ </w:t>
      </w:r>
      <w:r>
        <w:rPr>
          <w:rFonts w:ascii="Cambria" w:eastAsia="Cambria" w:hAnsi="Cambria" w:cs="Cambria"/>
          <w:b/>
          <w:sz w:val="36"/>
        </w:rPr>
        <w:t>през 2021г.</w:t>
      </w:r>
    </w:p>
    <w:p w:rsidR="00F71977" w:rsidRDefault="00F71977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:rsidR="00F71977" w:rsidRDefault="00F71977">
      <w:pPr>
        <w:spacing w:before="11" w:after="0" w:line="240" w:lineRule="auto"/>
        <w:rPr>
          <w:rFonts w:ascii="Cambria" w:eastAsia="Cambria" w:hAnsi="Cambria" w:cs="Cambria"/>
          <w:b/>
          <w:sz w:val="18"/>
        </w:rPr>
      </w:pPr>
    </w:p>
    <w:p w:rsidR="00F71977" w:rsidRDefault="003A58C9">
      <w:pPr>
        <w:numPr>
          <w:ilvl w:val="0"/>
          <w:numId w:val="1"/>
        </w:numPr>
        <w:tabs>
          <w:tab w:val="left" w:pos="537"/>
          <w:tab w:val="left" w:pos="10349"/>
        </w:tabs>
        <w:spacing w:before="100" w:after="0" w:line="240" w:lineRule="auto"/>
        <w:ind w:left="536" w:hanging="313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  <w:shd w:val="clear" w:color="auto" w:fill="C5DFB3"/>
        </w:rPr>
        <w:t>ПАСПОРТ НА</w:t>
      </w:r>
      <w:r>
        <w:rPr>
          <w:rFonts w:ascii="Cambria" w:eastAsia="Cambria" w:hAnsi="Cambria" w:cs="Cambria"/>
          <w:b/>
          <w:spacing w:val="-5"/>
          <w:sz w:val="24"/>
          <w:shd w:val="clear" w:color="auto" w:fill="C5DFB3"/>
        </w:rPr>
        <w:t xml:space="preserve"> </w:t>
      </w:r>
      <w:r>
        <w:rPr>
          <w:rFonts w:ascii="Cambria" w:eastAsia="Cambria" w:hAnsi="Cambria" w:cs="Cambria"/>
          <w:b/>
          <w:sz w:val="24"/>
          <w:shd w:val="clear" w:color="auto" w:fill="C5DFB3"/>
        </w:rPr>
        <w:t>ЧИТАЛИЩЕТО</w:t>
      </w:r>
      <w:r>
        <w:rPr>
          <w:rFonts w:ascii="Cambria" w:eastAsia="Cambria" w:hAnsi="Cambria" w:cs="Cambria"/>
          <w:b/>
          <w:sz w:val="24"/>
          <w:shd w:val="clear" w:color="auto" w:fill="C5DFB3"/>
        </w:rPr>
        <w:tab/>
      </w:r>
    </w:p>
    <w:p w:rsidR="00F71977" w:rsidRDefault="00F71977">
      <w:pPr>
        <w:spacing w:before="6" w:after="0" w:line="240" w:lineRule="auto"/>
        <w:rPr>
          <w:rFonts w:ascii="Cambria" w:eastAsia="Cambria" w:hAnsi="Cambria" w:cs="Cambria"/>
          <w:b/>
          <w:sz w:val="15"/>
        </w:rPr>
      </w:pPr>
    </w:p>
    <w:tbl>
      <w:tblPr>
        <w:tblW w:w="0" w:type="auto"/>
        <w:tblInd w:w="2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6361"/>
      </w:tblGrid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before="2" w:after="0" w:line="261" w:lineRule="auto"/>
              <w:ind w:right="94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Наименование: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before="2" w:after="0" w:line="261" w:lineRule="auto"/>
              <w:ind w:left="213"/>
            </w:pPr>
            <w:r>
              <w:rPr>
                <w:rFonts w:ascii="Cambria" w:eastAsia="Cambria" w:hAnsi="Cambria" w:cs="Cambria"/>
                <w:b/>
                <w:sz w:val="24"/>
              </w:rPr>
              <w:t>НАРОДНО ЧИТАЛИЩЕ "СВЕТЛИНА - СОПИЦА -1932 Г."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93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Правна форма: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left="213"/>
            </w:pPr>
            <w:r>
              <w:rPr>
                <w:rFonts w:ascii="Cambria" w:eastAsia="Cambria" w:hAnsi="Cambria" w:cs="Cambria"/>
                <w:sz w:val="24"/>
              </w:rPr>
              <w:t>Читалище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3" w:lineRule="auto"/>
              <w:ind w:right="94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Юридически вид: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3" w:lineRule="auto"/>
              <w:ind w:left="213"/>
            </w:pPr>
            <w:r>
              <w:rPr>
                <w:rFonts w:ascii="Cambria" w:eastAsia="Cambria" w:hAnsi="Cambria" w:cs="Cambria"/>
                <w:sz w:val="24"/>
              </w:rPr>
              <w:t>ЮЛНЦ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92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Състояние: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left="213"/>
            </w:pPr>
            <w:r>
              <w:rPr>
                <w:rFonts w:ascii="Cambria" w:eastAsia="Cambria" w:hAnsi="Cambria" w:cs="Cambria"/>
                <w:sz w:val="24"/>
              </w:rPr>
              <w:t>Развиващо дейност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93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КИД: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left="213"/>
            </w:pPr>
            <w:r>
              <w:rPr>
                <w:rFonts w:ascii="Cambria" w:eastAsia="Cambria" w:hAnsi="Cambria" w:cs="Cambria"/>
                <w:sz w:val="24"/>
              </w:rPr>
              <w:t>94.99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before="2" w:after="0" w:line="240" w:lineRule="auto"/>
              <w:ind w:right="91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Основна дейност: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before="6" w:after="0" w:line="280" w:lineRule="auto"/>
              <w:ind w:left="107" w:right="1108" w:firstLine="105"/>
            </w:pPr>
            <w:r>
              <w:rPr>
                <w:rFonts w:ascii="Cambria" w:eastAsia="Cambria" w:hAnsi="Cambria" w:cs="Cambria"/>
                <w:sz w:val="24"/>
              </w:rPr>
              <w:t>Читалищна дейност, Kултурно-просветна и художествена дейност.Съхраняване и популяризиране на местни обичаи,традиции и фолклорни особености.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58" w:lineRule="auto"/>
              <w:ind w:right="93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Клонове: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58" w:lineRule="auto"/>
              <w:ind w:left="213"/>
            </w:pPr>
            <w:r>
              <w:rPr>
                <w:rFonts w:ascii="Cambria" w:eastAsia="Cambria" w:hAnsi="Cambria" w:cs="Cambria"/>
                <w:sz w:val="24"/>
              </w:rPr>
              <w:t>НЯМА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before="2" w:after="0" w:line="261" w:lineRule="auto"/>
              <w:ind w:right="94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Управителни органи: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before="2" w:after="0" w:line="261" w:lineRule="auto"/>
              <w:ind w:left="213"/>
            </w:pPr>
            <w:r>
              <w:rPr>
                <w:rFonts w:ascii="Cambria" w:eastAsia="Cambria" w:hAnsi="Cambria" w:cs="Cambria"/>
                <w:sz w:val="24"/>
              </w:rPr>
              <w:t>Общо събрание; Настоятелство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93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Контролни органи: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left="213"/>
            </w:pPr>
            <w:r>
              <w:rPr>
                <w:rFonts w:ascii="Cambria" w:eastAsia="Cambria" w:hAnsi="Cambria" w:cs="Cambria"/>
                <w:sz w:val="24"/>
              </w:rPr>
              <w:t>Проверителна комисия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93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В обществена полза: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left="213"/>
            </w:pPr>
            <w:r>
              <w:rPr>
                <w:rFonts w:ascii="Cambria" w:eastAsia="Cambria" w:hAnsi="Cambria" w:cs="Cambria"/>
                <w:sz w:val="24"/>
              </w:rPr>
              <w:t>ДА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93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Дата на възникване: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left="213"/>
            </w:pPr>
            <w:r>
              <w:rPr>
                <w:rFonts w:ascii="Cambria" w:eastAsia="Cambria" w:hAnsi="Cambria" w:cs="Cambria"/>
                <w:sz w:val="24"/>
              </w:rPr>
              <w:t>1932 г.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95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Субсидирана численост: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left="2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0 </w:t>
            </w:r>
            <w:r>
              <w:rPr>
                <w:rFonts w:ascii="Cambria" w:eastAsia="Cambria" w:hAnsi="Cambria" w:cs="Cambria"/>
                <w:sz w:val="24"/>
              </w:rPr>
              <w:t>бр.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95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Субсидия: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left="2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 1 500 лв.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95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Обслужвано население: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left="213"/>
            </w:pPr>
            <w:r>
              <w:rPr>
                <w:rFonts w:ascii="Cambria" w:eastAsia="Cambria" w:hAnsi="Cambria" w:cs="Cambria"/>
                <w:sz w:val="24"/>
              </w:rPr>
              <w:t>60  души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93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Целеви групи: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left="213"/>
            </w:pPr>
            <w:r>
              <w:rPr>
                <w:rFonts w:ascii="Cambria" w:eastAsia="Cambria" w:hAnsi="Cambria" w:cs="Cambria"/>
                <w:sz w:val="24"/>
              </w:rPr>
              <w:t>Обща, Деца, Ученици, Младежи и др.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before="2" w:after="0" w:line="261" w:lineRule="auto"/>
              <w:ind w:right="93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Брой членове: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before="2" w:after="0" w:line="261" w:lineRule="auto"/>
              <w:ind w:left="107"/>
            </w:pPr>
            <w:r>
              <w:rPr>
                <w:rFonts w:ascii="Cambria" w:eastAsia="Cambria" w:hAnsi="Cambria" w:cs="Cambria"/>
                <w:sz w:val="24"/>
              </w:rPr>
              <w:t xml:space="preserve">56 </w:t>
            </w:r>
            <w:r>
              <w:rPr>
                <w:rFonts w:ascii="Cambria" w:eastAsia="Cambria" w:hAnsi="Cambria" w:cs="Cambria"/>
                <w:sz w:val="24"/>
              </w:rPr>
              <w:t>действителни членове.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right="93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Адрес на управление: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before="4" w:after="0" w:line="280" w:lineRule="auto"/>
              <w:ind w:left="107" w:right="4133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с. Сопица , п.к.2378,</w:t>
            </w:r>
          </w:p>
          <w:p w:rsidR="00F71977" w:rsidRDefault="003A58C9">
            <w:pPr>
              <w:spacing w:before="4" w:after="0" w:line="280" w:lineRule="auto"/>
              <w:ind w:left="107" w:right="4133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община Брезник, </w:t>
            </w:r>
          </w:p>
          <w:p w:rsidR="00F71977" w:rsidRDefault="003A58C9">
            <w:pPr>
              <w:spacing w:before="4" w:after="0" w:line="280" w:lineRule="auto"/>
              <w:ind w:left="107" w:right="4133"/>
            </w:pPr>
            <w:r>
              <w:rPr>
                <w:rFonts w:ascii="Cambria" w:eastAsia="Cambria" w:hAnsi="Cambria" w:cs="Cambria"/>
                <w:sz w:val="24"/>
              </w:rPr>
              <w:t>област Перник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94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Телефон: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left="107"/>
            </w:pPr>
            <w:r>
              <w:rPr>
                <w:rFonts w:ascii="Cambria" w:eastAsia="Cambria" w:hAnsi="Cambria" w:cs="Cambria"/>
                <w:sz w:val="24"/>
              </w:rPr>
              <w:t>+359 887426258-/на чит.секретар/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8" w:lineRule="auto"/>
              <w:ind w:right="93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Е-поща:</w:t>
            </w:r>
          </w:p>
        </w:tc>
        <w:tc>
          <w:tcPr>
            <w:tcW w:w="7194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8" w:lineRule="auto"/>
              <w:ind w:left="107"/>
            </w:pPr>
            <w:r>
              <w:rPr>
                <w:rFonts w:ascii="Cambria" w:eastAsia="Cambria" w:hAnsi="Cambria" w:cs="Cambria"/>
              </w:rPr>
              <w:t xml:space="preserve"> genadiev_kristiqn_ivailov@abv.bg</w:t>
            </w:r>
          </w:p>
        </w:tc>
      </w:tr>
    </w:tbl>
    <w:p w:rsidR="00F71977" w:rsidRDefault="00F71977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F71977" w:rsidRDefault="003A58C9">
      <w:pPr>
        <w:numPr>
          <w:ilvl w:val="0"/>
          <w:numId w:val="2"/>
        </w:numPr>
        <w:tabs>
          <w:tab w:val="left" w:pos="537"/>
          <w:tab w:val="left" w:pos="10349"/>
        </w:tabs>
        <w:spacing w:before="233" w:after="0" w:line="240" w:lineRule="auto"/>
        <w:ind w:left="536" w:hanging="313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  <w:shd w:val="clear" w:color="auto" w:fill="C5DFB3"/>
        </w:rPr>
        <w:t>АДМИНИСТРАТИВНО-ОРГАНИЗАЦИОННА</w:t>
      </w:r>
      <w:r>
        <w:rPr>
          <w:rFonts w:ascii="Cambria" w:eastAsia="Cambria" w:hAnsi="Cambria" w:cs="Cambria"/>
          <w:b/>
          <w:spacing w:val="-17"/>
          <w:sz w:val="24"/>
          <w:shd w:val="clear" w:color="auto" w:fill="C5DFB3"/>
        </w:rPr>
        <w:t xml:space="preserve"> </w:t>
      </w:r>
      <w:r>
        <w:rPr>
          <w:rFonts w:ascii="Cambria" w:eastAsia="Cambria" w:hAnsi="Cambria" w:cs="Cambria"/>
          <w:b/>
          <w:sz w:val="24"/>
          <w:shd w:val="clear" w:color="auto" w:fill="C5DFB3"/>
        </w:rPr>
        <w:t>ДЕЙНОСТ</w:t>
      </w:r>
      <w:r>
        <w:rPr>
          <w:rFonts w:ascii="Cambria" w:eastAsia="Cambria" w:hAnsi="Cambria" w:cs="Cambria"/>
          <w:b/>
          <w:sz w:val="24"/>
          <w:shd w:val="clear" w:color="auto" w:fill="C5DFB3"/>
        </w:rPr>
        <w:tab/>
      </w:r>
    </w:p>
    <w:p w:rsidR="00F71977" w:rsidRDefault="00F71977">
      <w:pPr>
        <w:spacing w:before="9" w:after="0" w:line="240" w:lineRule="auto"/>
        <w:rPr>
          <w:rFonts w:ascii="Cambria" w:eastAsia="Cambria" w:hAnsi="Cambria" w:cs="Cambria"/>
          <w:b/>
          <w:sz w:val="27"/>
        </w:rPr>
      </w:pPr>
    </w:p>
    <w:p w:rsidR="00F71977" w:rsidRDefault="003A58C9">
      <w:pPr>
        <w:spacing w:after="0" w:line="240" w:lineRule="auto"/>
        <w:ind w:left="252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През 2021г. са проведени </w:t>
      </w:r>
      <w:r>
        <w:rPr>
          <w:rFonts w:ascii="Cambria" w:eastAsia="Cambria" w:hAnsi="Cambria" w:cs="Cambria"/>
          <w:color w:val="FF0000"/>
          <w:sz w:val="24"/>
        </w:rPr>
        <w:t>2</w:t>
      </w:r>
      <w:r>
        <w:rPr>
          <w:rFonts w:ascii="Cambria" w:eastAsia="Cambria" w:hAnsi="Cambria" w:cs="Cambria"/>
          <w:sz w:val="24"/>
        </w:rPr>
        <w:t xml:space="preserve"> заседания на читалищното настоятелство.</w:t>
      </w:r>
    </w:p>
    <w:p w:rsidR="00F71977" w:rsidRDefault="00F71977">
      <w:pPr>
        <w:spacing w:after="0" w:line="240" w:lineRule="auto"/>
        <w:rPr>
          <w:rFonts w:ascii="Cambria" w:eastAsia="Cambria" w:hAnsi="Cambria" w:cs="Cambria"/>
        </w:rPr>
      </w:pPr>
    </w:p>
    <w:p w:rsidR="00F71977" w:rsidRDefault="00F71977">
      <w:pPr>
        <w:spacing w:after="0" w:line="240" w:lineRule="auto"/>
        <w:rPr>
          <w:rFonts w:ascii="Cambria" w:eastAsia="Cambria" w:hAnsi="Cambria" w:cs="Cambria"/>
        </w:rPr>
      </w:pPr>
    </w:p>
    <w:p w:rsidR="00F71977" w:rsidRDefault="003A58C9">
      <w:pPr>
        <w:numPr>
          <w:ilvl w:val="0"/>
          <w:numId w:val="3"/>
        </w:numPr>
        <w:spacing w:before="100" w:after="0" w:line="240" w:lineRule="auto"/>
        <w:ind w:left="567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hd w:val="clear" w:color="auto" w:fill="DEEAF6"/>
        </w:rPr>
        <w:t xml:space="preserve">  ОБСЛУЖЕНИ</w:t>
      </w:r>
      <w:r>
        <w:rPr>
          <w:rFonts w:ascii="Cambria" w:eastAsia="Cambria" w:hAnsi="Cambria" w:cs="Cambria"/>
          <w:spacing w:val="-5"/>
          <w:sz w:val="24"/>
          <w:shd w:val="clear" w:color="auto" w:fill="DEEAF6"/>
        </w:rPr>
        <w:t xml:space="preserve"> </w:t>
      </w:r>
      <w:r>
        <w:rPr>
          <w:rFonts w:ascii="Cambria" w:eastAsia="Cambria" w:hAnsi="Cambria" w:cs="Cambria"/>
          <w:sz w:val="24"/>
          <w:shd w:val="clear" w:color="auto" w:fill="DEEAF6"/>
        </w:rPr>
        <w:t xml:space="preserve">ГРАЖДАНИ                                                                                                                                  </w:t>
      </w:r>
    </w:p>
    <w:p w:rsidR="00F71977" w:rsidRDefault="00F71977">
      <w:pPr>
        <w:spacing w:after="0" w:line="240" w:lineRule="auto"/>
        <w:rPr>
          <w:rFonts w:ascii="Cambria" w:eastAsia="Cambria" w:hAnsi="Cambria" w:cs="Cambria"/>
        </w:rPr>
      </w:pPr>
    </w:p>
    <w:p w:rsidR="00F71977" w:rsidRDefault="00F71977">
      <w:pPr>
        <w:spacing w:after="0" w:line="240" w:lineRule="auto"/>
        <w:rPr>
          <w:rFonts w:ascii="Cambria" w:eastAsia="Cambria" w:hAnsi="Cambria" w:cs="Cambria"/>
        </w:rPr>
      </w:pPr>
    </w:p>
    <w:p w:rsidR="00F71977" w:rsidRDefault="003A58C9">
      <w:pPr>
        <w:spacing w:after="0" w:line="240" w:lineRule="auto"/>
        <w:ind w:left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</w:t>
      </w:r>
    </w:p>
    <w:tbl>
      <w:tblPr>
        <w:tblW w:w="0" w:type="auto"/>
        <w:tblInd w:w="2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5"/>
        <w:gridCol w:w="742"/>
      </w:tblGrid>
      <w:tr w:rsidR="00F71977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before="4" w:after="0" w:line="280" w:lineRule="auto"/>
              <w:ind w:left="1449" w:right="78" w:hanging="742"/>
            </w:pPr>
            <w:r>
              <w:rPr>
                <w:rFonts w:ascii="Cambria" w:eastAsia="Cambria" w:hAnsi="Cambria" w:cs="Cambria"/>
                <w:sz w:val="24"/>
              </w:rPr>
              <w:t>Общ брой на самодейците в самодейните групи /танцови, музикални и др./:</w:t>
            </w:r>
          </w:p>
        </w:tc>
        <w:tc>
          <w:tcPr>
            <w:tcW w:w="742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206" w:right="20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12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right="97"/>
              <w:jc w:val="right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Общ брой на обслужените от</w:t>
            </w:r>
            <w:r>
              <w:rPr>
                <w:rFonts w:ascii="Cambria" w:eastAsia="Cambria" w:hAnsi="Cambria" w:cs="Cambria"/>
                <w:spacing w:val="-17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Библиотеката</w:t>
            </w:r>
          </w:p>
          <w:p w:rsidR="00F71977" w:rsidRDefault="003A58C9">
            <w:pPr>
              <w:spacing w:before="2" w:after="0" w:line="261" w:lineRule="auto"/>
              <w:ind w:right="95"/>
              <w:jc w:val="right"/>
            </w:pPr>
            <w:r>
              <w:rPr>
                <w:rFonts w:ascii="Cambria" w:eastAsia="Cambria" w:hAnsi="Cambria" w:cs="Cambria"/>
                <w:sz w:val="24"/>
              </w:rPr>
              <w:t>през предходната</w:t>
            </w:r>
            <w:r>
              <w:rPr>
                <w:rFonts w:ascii="Cambria" w:eastAsia="Cambria" w:hAnsi="Cambria" w:cs="Cambria"/>
                <w:spacing w:val="-1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година:</w:t>
            </w:r>
          </w:p>
        </w:tc>
        <w:tc>
          <w:tcPr>
            <w:tcW w:w="742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</w:tcBorders>
            <w:shd w:val="clear" w:color="auto" w:fill="FFF1CC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206" w:right="20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56</w:t>
            </w:r>
          </w:p>
        </w:tc>
      </w:tr>
    </w:tbl>
    <w:p w:rsidR="00F71977" w:rsidRDefault="003A58C9">
      <w:pPr>
        <w:spacing w:after="0" w:line="240" w:lineRule="auto"/>
        <w:ind w:left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F71977" w:rsidRDefault="00F71977">
      <w:pPr>
        <w:spacing w:after="0" w:line="240" w:lineRule="auto"/>
        <w:rPr>
          <w:rFonts w:ascii="Cambria" w:eastAsia="Cambria" w:hAnsi="Cambria" w:cs="Cambria"/>
        </w:rPr>
      </w:pPr>
    </w:p>
    <w:p w:rsidR="00F71977" w:rsidRDefault="003A58C9">
      <w:pPr>
        <w:numPr>
          <w:ilvl w:val="0"/>
          <w:numId w:val="4"/>
        </w:numPr>
        <w:spacing w:before="100" w:after="0" w:line="240" w:lineRule="auto"/>
        <w:ind w:left="536" w:hanging="313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hd w:val="clear" w:color="auto" w:fill="C5DFB3"/>
        </w:rPr>
        <w:t xml:space="preserve">    ХУДОЖЕСТВЕНО-ТВОРЧЕСКА</w:t>
      </w:r>
      <w:r>
        <w:rPr>
          <w:rFonts w:ascii="Cambria" w:eastAsia="Cambria" w:hAnsi="Cambria" w:cs="Cambria"/>
          <w:b/>
          <w:spacing w:val="-14"/>
          <w:shd w:val="clear" w:color="auto" w:fill="C5DFB3"/>
        </w:rPr>
        <w:t xml:space="preserve"> </w:t>
      </w:r>
      <w:r>
        <w:rPr>
          <w:rFonts w:ascii="Cambria" w:eastAsia="Cambria" w:hAnsi="Cambria" w:cs="Cambria"/>
          <w:b/>
          <w:shd w:val="clear" w:color="auto" w:fill="C5DFB3"/>
        </w:rPr>
        <w:t xml:space="preserve">ДЕЙНОСТ                                                                                                              </w:t>
      </w:r>
    </w:p>
    <w:p w:rsidR="00F71977" w:rsidRDefault="003A58C9">
      <w:pPr>
        <w:spacing w:before="182" w:after="0" w:line="240" w:lineRule="auto"/>
        <w:ind w:left="252" w:right="364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През 2021г. към Народно читалище „Светлина - Сопица – 1932 г.“  взе активно участие в читалищните дейности въпреки създалата се ситуация с</w:t>
      </w:r>
      <w:r>
        <w:rPr>
          <w:rFonts w:ascii="Cambria" w:eastAsia="Cambria" w:hAnsi="Cambria" w:cs="Cambria"/>
          <w:sz w:val="24"/>
        </w:rPr>
        <w:t xml:space="preserve"> Коронавируса.</w:t>
      </w:r>
    </w:p>
    <w:p w:rsidR="00F71977" w:rsidRDefault="00F7197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F71977" w:rsidRDefault="003A58C9">
      <w:pPr>
        <w:numPr>
          <w:ilvl w:val="0"/>
          <w:numId w:val="5"/>
        </w:numPr>
        <w:tabs>
          <w:tab w:val="left" w:pos="974"/>
          <w:tab w:val="left" w:pos="10348"/>
        </w:tabs>
        <w:spacing w:before="100" w:after="0" w:line="240" w:lineRule="auto"/>
        <w:ind w:left="973" w:hanging="390"/>
        <w:rPr>
          <w:rFonts w:ascii="Wingdings" w:eastAsia="Wingdings" w:hAnsi="Wingdings" w:cs="Wingdings"/>
          <w:sz w:val="24"/>
        </w:rPr>
      </w:pPr>
      <w:r>
        <w:rPr>
          <w:rFonts w:ascii="Cambria" w:eastAsia="Cambria" w:hAnsi="Cambria" w:cs="Cambria"/>
          <w:sz w:val="24"/>
          <w:shd w:val="clear" w:color="auto" w:fill="D9E1F3"/>
        </w:rPr>
        <w:t>МУЗИКАЛНА</w:t>
      </w:r>
      <w:r>
        <w:rPr>
          <w:rFonts w:ascii="Cambria" w:eastAsia="Cambria" w:hAnsi="Cambria" w:cs="Cambria"/>
          <w:spacing w:val="-6"/>
          <w:sz w:val="24"/>
          <w:shd w:val="clear" w:color="auto" w:fill="D9E1F3"/>
        </w:rPr>
        <w:t xml:space="preserve"> </w:t>
      </w:r>
      <w:r>
        <w:rPr>
          <w:rFonts w:ascii="Cambria" w:eastAsia="Cambria" w:hAnsi="Cambria" w:cs="Cambria"/>
          <w:sz w:val="24"/>
          <w:shd w:val="clear" w:color="auto" w:fill="D9E1F3"/>
        </w:rPr>
        <w:t>ДЕЙНОСТ:</w:t>
      </w:r>
      <w:r>
        <w:rPr>
          <w:rFonts w:ascii="Cambria" w:eastAsia="Cambria" w:hAnsi="Cambria" w:cs="Cambria"/>
          <w:sz w:val="24"/>
          <w:shd w:val="clear" w:color="auto" w:fill="D9E1F3"/>
        </w:rPr>
        <w:tab/>
      </w:r>
    </w:p>
    <w:p w:rsidR="00F71977" w:rsidRDefault="003A58C9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4"/>
        </w:rPr>
        <w:t>През 2021г. имаше изяви.</w:t>
      </w:r>
    </w:p>
    <w:p w:rsidR="00F71977" w:rsidRDefault="00F71977">
      <w:pPr>
        <w:spacing w:before="4" w:after="0" w:line="240" w:lineRule="auto"/>
        <w:rPr>
          <w:rFonts w:ascii="Cambria" w:eastAsia="Cambria" w:hAnsi="Cambria" w:cs="Cambria"/>
          <w:sz w:val="23"/>
        </w:rPr>
      </w:pPr>
    </w:p>
    <w:p w:rsidR="00F71977" w:rsidRDefault="003A58C9">
      <w:pPr>
        <w:numPr>
          <w:ilvl w:val="0"/>
          <w:numId w:val="6"/>
        </w:numPr>
        <w:tabs>
          <w:tab w:val="left" w:pos="681"/>
          <w:tab w:val="left" w:pos="10349"/>
        </w:tabs>
        <w:spacing w:before="100" w:after="0" w:line="240" w:lineRule="auto"/>
        <w:ind w:left="680" w:hanging="457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  <w:shd w:val="clear" w:color="auto" w:fill="C5DFB3"/>
        </w:rPr>
        <w:t>КУЛТУРНО-МАСОВА</w:t>
      </w:r>
      <w:r>
        <w:rPr>
          <w:rFonts w:ascii="Cambria" w:eastAsia="Cambria" w:hAnsi="Cambria" w:cs="Cambria"/>
          <w:b/>
          <w:spacing w:val="-11"/>
          <w:sz w:val="24"/>
          <w:shd w:val="clear" w:color="auto" w:fill="C5DFB3"/>
        </w:rPr>
        <w:t xml:space="preserve"> </w:t>
      </w:r>
      <w:r>
        <w:rPr>
          <w:rFonts w:ascii="Cambria" w:eastAsia="Cambria" w:hAnsi="Cambria" w:cs="Cambria"/>
          <w:b/>
          <w:sz w:val="24"/>
          <w:shd w:val="clear" w:color="auto" w:fill="C5DFB3"/>
        </w:rPr>
        <w:t>ДЕЙНОСТ</w:t>
      </w:r>
      <w:r>
        <w:rPr>
          <w:rFonts w:ascii="Cambria" w:eastAsia="Cambria" w:hAnsi="Cambria" w:cs="Cambria"/>
          <w:b/>
          <w:sz w:val="24"/>
          <w:shd w:val="clear" w:color="auto" w:fill="C5DFB3"/>
        </w:rPr>
        <w:tab/>
      </w:r>
    </w:p>
    <w:p w:rsidR="00F71977" w:rsidRDefault="003A58C9">
      <w:pPr>
        <w:spacing w:before="185" w:after="0" w:line="240" w:lineRule="auto"/>
        <w:ind w:left="252" w:right="104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В изпълнение на Културния календар на Народно читалище „Светлина - Сопица -1932 г.“ за 2021г., читалището ни организира и взе участие в следните културно-масови прояви:</w:t>
      </w:r>
    </w:p>
    <w:p w:rsidR="00F71977" w:rsidRDefault="00F71977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F71977" w:rsidRDefault="00F71977">
      <w:pPr>
        <w:spacing w:before="5" w:after="0" w:line="240" w:lineRule="auto"/>
        <w:rPr>
          <w:rFonts w:ascii="Cambria" w:eastAsia="Cambria" w:hAnsi="Cambria" w:cs="Cambria"/>
          <w:sz w:val="19"/>
        </w:rPr>
      </w:pPr>
    </w:p>
    <w:p w:rsidR="00F71977" w:rsidRDefault="003A58C9">
      <w:pPr>
        <w:numPr>
          <w:ilvl w:val="0"/>
          <w:numId w:val="7"/>
        </w:numPr>
        <w:tabs>
          <w:tab w:val="left" w:pos="974"/>
          <w:tab w:val="left" w:pos="10348"/>
        </w:tabs>
        <w:spacing w:before="100" w:after="0" w:line="240" w:lineRule="auto"/>
        <w:ind w:left="973" w:hanging="390"/>
        <w:rPr>
          <w:rFonts w:ascii="Wingdings" w:eastAsia="Wingdings" w:hAnsi="Wingdings" w:cs="Wingdings"/>
          <w:sz w:val="24"/>
        </w:rPr>
      </w:pPr>
      <w:r>
        <w:rPr>
          <w:rFonts w:ascii="Cambria" w:eastAsia="Cambria" w:hAnsi="Cambria" w:cs="Cambria"/>
          <w:sz w:val="24"/>
          <w:shd w:val="clear" w:color="auto" w:fill="D9E1F3"/>
        </w:rPr>
        <w:t>СЪБИТИЯ, ОРГАНИЗИРАНИ ОТ ЧИТАЛИЩЕТО ПРЕЗ</w:t>
      </w:r>
      <w:r>
        <w:rPr>
          <w:rFonts w:ascii="Cambria" w:eastAsia="Cambria" w:hAnsi="Cambria" w:cs="Cambria"/>
          <w:spacing w:val="-16"/>
          <w:sz w:val="24"/>
          <w:shd w:val="clear" w:color="auto" w:fill="D9E1F3"/>
        </w:rPr>
        <w:t xml:space="preserve"> </w:t>
      </w:r>
      <w:r>
        <w:rPr>
          <w:rFonts w:ascii="Cambria" w:eastAsia="Cambria" w:hAnsi="Cambria" w:cs="Cambria"/>
          <w:sz w:val="24"/>
          <w:shd w:val="clear" w:color="auto" w:fill="D9E1F3"/>
        </w:rPr>
        <w:t>2021г.:</w:t>
      </w:r>
      <w:r>
        <w:rPr>
          <w:rFonts w:ascii="Cambria" w:eastAsia="Cambria" w:hAnsi="Cambria" w:cs="Cambria"/>
          <w:sz w:val="24"/>
          <w:shd w:val="clear" w:color="auto" w:fill="D9E1F3"/>
        </w:rPr>
        <w:tab/>
      </w:r>
    </w:p>
    <w:p w:rsidR="00F71977" w:rsidRDefault="00F71977">
      <w:pPr>
        <w:spacing w:before="6" w:after="0" w:line="240" w:lineRule="auto"/>
        <w:rPr>
          <w:rFonts w:ascii="Cambria" w:eastAsia="Cambria" w:hAnsi="Cambria" w:cs="Cambria"/>
          <w:sz w:val="15"/>
        </w:rPr>
      </w:pPr>
    </w:p>
    <w:tbl>
      <w:tblPr>
        <w:tblW w:w="0" w:type="auto"/>
        <w:tblInd w:w="2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5"/>
        <w:gridCol w:w="4923"/>
        <w:gridCol w:w="2342"/>
      </w:tblGrid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left="86" w:right="76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Дата: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2357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Събитие: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left="779" w:right="77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Място: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40" w:lineRule="auto"/>
              <w:ind w:right="76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14.01.2020 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6" w:after="0" w:line="280" w:lineRule="auto"/>
              <w:ind w:left="110" w:right="166"/>
              <w:jc w:val="center"/>
            </w:pPr>
            <w:r>
              <w:rPr>
                <w:rFonts w:ascii="Cambria" w:eastAsia="Cambria" w:hAnsi="Cambria" w:cs="Cambria"/>
                <w:sz w:val="24"/>
              </w:rPr>
              <w:t>Сурвакарски празник в селото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Площада на селото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55" w:after="0" w:line="240" w:lineRule="auto"/>
              <w:ind w:left="89" w:right="76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21.01.2020    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55" w:after="0" w:line="240" w:lineRule="auto"/>
              <w:ind w:left="11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Организирано тържество „Бабин ден“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55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39" w:after="0" w:line="240" w:lineRule="auto"/>
              <w:ind w:left="89"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30.01.2021г.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3" w:after="0" w:line="280" w:lineRule="auto"/>
              <w:ind w:left="110" w:right="2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на Сурвакарската група в град Трън.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39" w:after="0" w:line="240" w:lineRule="auto"/>
              <w:ind w:lef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град Трън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06.02.2021г.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Излет на самодейците в местността ,,Дървен кръст"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село Сопица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Трифон Зарезан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село Сопица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01.03.2021г.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Отбелязване Дена на самодееца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01.03.2021г.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Изработка на Мартеници в читалището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03.03.2021г.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Рецитал по случай 143 години от Освобождението на България.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08.03,2021г.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Деня на жената - Честване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14.03.2021г.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Пресъздаване на обичая Прошка.</w:t>
            </w:r>
          </w:p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Ората копата на площада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24.04.2021г.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Лазарки - Лазаруване на момите из селото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25.04.2021г.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Цветница - Празник в селото и хвърляне на венчета в реката.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01.05.2021г.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Великден- Работилница за деца и боядисване на яйца,оцветяване и базар.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01.05.2021г.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Великденска фотосесия на самодейците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06.05.2021г.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Гергьовден - Курбан на селото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24.05.2021г.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 май - Честване в читалището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01.06.2021г.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Ден на детето - игри за децата на открито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26.06.2021г.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Организиране на събор - Шоу програма за жителите и гостите на празника.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месец Юли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Летни занимания и разучаване на хора в читалището и рисунки на открито.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15.08.2021г.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Голяма Богородица - Честване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16.08-30.08.2021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Летни занимания и организиране на излети и разходки за децата на сел</w:t>
            </w:r>
            <w:r>
              <w:rPr>
                <w:rFonts w:ascii="Calibri" w:eastAsia="Calibri" w:hAnsi="Calibri" w:cs="Calibri"/>
                <w:sz w:val="24"/>
              </w:rPr>
              <w:t>ото.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12.09.2021г.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Довиждане лятна ваканция - Подаръци за самодейците по случай Първи учебен ден.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14.09.2021г.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Кръстовден - Посещение на местността Дървен кръст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01.11.2021г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Деня на народните будители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20.12.2021г.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Игнажден - Полазване в читалището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26.12.2021г.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Коледа в читалището - Подаръци за всички самодейци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27.12.2021г.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Стефановден - Последна сбиркс и почерпка за 2021г.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141"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НЧ „Светлина- Сопица 1932“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before="141" w:after="0" w:line="240" w:lineRule="auto"/>
              <w:ind w:left="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before="141" w:after="0" w:line="240" w:lineRule="auto"/>
              <w:ind w:left="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before="141" w:after="0" w:line="240" w:lineRule="auto"/>
              <w:ind w:left="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before="141" w:after="0" w:line="240" w:lineRule="auto"/>
              <w:ind w:left="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before="141" w:after="0" w:line="240" w:lineRule="auto"/>
              <w:ind w:left="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before="141" w:after="0" w:line="240" w:lineRule="auto"/>
              <w:ind w:right="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after="0" w:line="281" w:lineRule="auto"/>
              <w:ind w:left="1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before="141" w:after="0" w:line="240" w:lineRule="auto"/>
              <w:ind w:left="108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71977" w:rsidRDefault="00F7197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71977" w:rsidRDefault="00F71977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F71977" w:rsidRDefault="00F71977">
      <w:pPr>
        <w:spacing w:before="5" w:after="0" w:line="240" w:lineRule="auto"/>
        <w:rPr>
          <w:rFonts w:ascii="Cambria" w:eastAsia="Cambria" w:hAnsi="Cambria" w:cs="Cambria"/>
          <w:sz w:val="19"/>
        </w:rPr>
      </w:pPr>
    </w:p>
    <w:p w:rsidR="00F71977" w:rsidRDefault="003A58C9">
      <w:pPr>
        <w:numPr>
          <w:ilvl w:val="0"/>
          <w:numId w:val="8"/>
        </w:numPr>
        <w:tabs>
          <w:tab w:val="left" w:pos="974"/>
          <w:tab w:val="left" w:pos="9764"/>
        </w:tabs>
        <w:spacing w:before="100" w:after="0" w:line="240" w:lineRule="auto"/>
        <w:ind w:left="973" w:right="235" w:hanging="974"/>
        <w:jc w:val="right"/>
        <w:rPr>
          <w:rFonts w:ascii="Wingdings" w:eastAsia="Wingdings" w:hAnsi="Wingdings" w:cs="Wingdings"/>
          <w:sz w:val="24"/>
        </w:rPr>
      </w:pPr>
      <w:r>
        <w:rPr>
          <w:rFonts w:ascii="Cambria" w:eastAsia="Cambria" w:hAnsi="Cambria" w:cs="Cambria"/>
          <w:sz w:val="24"/>
          <w:shd w:val="clear" w:color="auto" w:fill="D9E1F3"/>
        </w:rPr>
        <w:t>СЪБИТИЯ С УЧАСТИЕТО НА ЧИТАЛИЩЕТО ПРЕЗ</w:t>
      </w:r>
      <w:r>
        <w:rPr>
          <w:rFonts w:ascii="Cambria" w:eastAsia="Cambria" w:hAnsi="Cambria" w:cs="Cambria"/>
          <w:spacing w:val="-13"/>
          <w:sz w:val="24"/>
          <w:shd w:val="clear" w:color="auto" w:fill="D9E1F3"/>
        </w:rPr>
        <w:t xml:space="preserve"> </w:t>
      </w:r>
      <w:r>
        <w:rPr>
          <w:rFonts w:ascii="Cambria" w:eastAsia="Cambria" w:hAnsi="Cambria" w:cs="Cambria"/>
          <w:sz w:val="24"/>
          <w:shd w:val="clear" w:color="auto" w:fill="D9E1F3"/>
        </w:rPr>
        <w:t>2021г.:</w:t>
      </w:r>
      <w:r>
        <w:rPr>
          <w:rFonts w:ascii="Cambria" w:eastAsia="Cambria" w:hAnsi="Cambria" w:cs="Cambria"/>
          <w:sz w:val="24"/>
          <w:shd w:val="clear" w:color="auto" w:fill="D9E1F3"/>
        </w:rPr>
        <w:tab/>
      </w:r>
    </w:p>
    <w:p w:rsidR="00F71977" w:rsidRDefault="00F71977">
      <w:pPr>
        <w:spacing w:before="6" w:after="0" w:line="240" w:lineRule="auto"/>
        <w:rPr>
          <w:rFonts w:ascii="Cambria" w:eastAsia="Cambria" w:hAnsi="Cambria" w:cs="Cambria"/>
          <w:b/>
          <w:sz w:val="15"/>
          <w:u w:val="single"/>
        </w:rPr>
      </w:pPr>
    </w:p>
    <w:p w:rsidR="00F71977" w:rsidRDefault="003A58C9">
      <w:pPr>
        <w:spacing w:after="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30.01.2021г. - Участие на Сурвакарската група в град Трън</w:t>
      </w:r>
    </w:p>
    <w:p w:rsidR="00F71977" w:rsidRDefault="003A58C9">
      <w:pPr>
        <w:spacing w:after="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24.05.2021</w:t>
      </w:r>
      <w:r>
        <w:rPr>
          <w:rFonts w:ascii="Calibri" w:eastAsia="Calibri" w:hAnsi="Calibri" w:cs="Calibri"/>
          <w:sz w:val="28"/>
          <w:u w:val="single"/>
        </w:rPr>
        <w:t>г.- Участие на читалището в ,,Стожери на българщината организира НЧ ,,Дебелец - 1932 село Садовик и община Брезник.</w:t>
      </w:r>
    </w:p>
    <w:p w:rsidR="00F71977" w:rsidRDefault="003A58C9">
      <w:pPr>
        <w:spacing w:after="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24.05.2021. - Награждаване на видни дейци от читалището в град Брезник.</w:t>
      </w:r>
    </w:p>
    <w:p w:rsidR="00F71977" w:rsidRDefault="003A58C9">
      <w:pPr>
        <w:spacing w:after="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29.05.2021г. - Участие на Самодеен Танцов Състав  село Сопица на XII</w:t>
      </w:r>
      <w:r>
        <w:rPr>
          <w:rFonts w:ascii="Calibri" w:eastAsia="Calibri" w:hAnsi="Calibri" w:cs="Calibri"/>
          <w:sz w:val="28"/>
          <w:u w:val="single"/>
        </w:rPr>
        <w:t xml:space="preserve"> Национален детски фолклорен конкурс „Дай,бабо,огънче!“ с.Мещица.</w:t>
      </w:r>
    </w:p>
    <w:p w:rsidR="00F71977" w:rsidRDefault="003A58C9">
      <w:pPr>
        <w:spacing w:after="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31.05.2021г. -  Участие на групата за обичай в Първи виртуален събор село Крепост община Димитровград.</w:t>
      </w:r>
    </w:p>
    <w:p w:rsidR="00F71977" w:rsidRDefault="003A58C9">
      <w:pPr>
        <w:spacing w:after="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13.06.2021г. Участие на Самодеен Танцов Състав  село Сопица на Фолклорен фестивал ,,Шоп</w:t>
      </w:r>
      <w:r>
        <w:rPr>
          <w:rFonts w:ascii="Calibri" w:eastAsia="Calibri" w:hAnsi="Calibri" w:cs="Calibri"/>
          <w:sz w:val="28"/>
          <w:u w:val="single"/>
        </w:rPr>
        <w:t>ски наниз" град Костинброд</w:t>
      </w:r>
    </w:p>
    <w:p w:rsidR="00F71977" w:rsidRDefault="003A58C9">
      <w:pPr>
        <w:spacing w:after="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20.06.2021г.Участие на Самодеен Танцов Състав  село Сопица на Видовденчета град Брезник</w:t>
      </w:r>
    </w:p>
    <w:p w:rsidR="00F71977" w:rsidRDefault="003A58C9">
      <w:pPr>
        <w:spacing w:after="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26.06.2021г. Участие на Самодеен Танцов Състав  село Сопица на Граовски събор ,,Видовден-2021г'' град Брезник</w:t>
      </w:r>
    </w:p>
    <w:p w:rsidR="00F71977" w:rsidRDefault="003A58C9">
      <w:pPr>
        <w:spacing w:after="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07.07.2021г. Участие на Самодее</w:t>
      </w:r>
      <w:r>
        <w:rPr>
          <w:rFonts w:ascii="Calibri" w:eastAsia="Calibri" w:hAnsi="Calibri" w:cs="Calibri"/>
          <w:sz w:val="28"/>
          <w:u w:val="single"/>
        </w:rPr>
        <w:t>ц от читалището в литературен конкурс ,,Чичо Стоян '' С.Дивотино</w:t>
      </w:r>
    </w:p>
    <w:p w:rsidR="00F71977" w:rsidRDefault="003A58C9">
      <w:pPr>
        <w:spacing w:after="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30.07.2021г. - Участие на Самодеен Танцов Състав  село Сопица в кандидатурата на Селското хоро за  Националната система "Живи човешки съкровища – България”.</w:t>
      </w:r>
    </w:p>
    <w:p w:rsidR="00F71977" w:rsidRDefault="003A58C9">
      <w:pPr>
        <w:spacing w:after="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 xml:space="preserve">14.08.2021г. - Участие на групата </w:t>
      </w:r>
      <w:r>
        <w:rPr>
          <w:rFonts w:ascii="Calibri" w:eastAsia="Calibri" w:hAnsi="Calibri" w:cs="Calibri"/>
          <w:sz w:val="28"/>
          <w:u w:val="single"/>
        </w:rPr>
        <w:t>за пресъздаване на обичай във Второто издание на фолклорния събор „ От браздата до софрата'' село Пещера.</w:t>
      </w:r>
    </w:p>
    <w:p w:rsidR="00F71977" w:rsidRDefault="003A58C9">
      <w:pPr>
        <w:spacing w:after="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28.08.2021г, Участие на Самодеен танцов състав село Сопица , Танцова Формация ,,ШарениЯ" и Група за Пресъздаване на обичай на Благотворителен събор „В</w:t>
      </w:r>
      <w:r>
        <w:rPr>
          <w:rFonts w:ascii="Calibri" w:eastAsia="Calibri" w:hAnsi="Calibri" w:cs="Calibri"/>
          <w:sz w:val="28"/>
          <w:u w:val="single"/>
        </w:rPr>
        <w:t xml:space="preserve"> Бобораци на мегдана“ 2021г.</w:t>
      </w:r>
    </w:p>
    <w:p w:rsidR="00F71977" w:rsidRDefault="00F71977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F71977" w:rsidRDefault="00F71977">
      <w:pPr>
        <w:spacing w:after="0" w:line="240" w:lineRule="auto"/>
        <w:rPr>
          <w:rFonts w:ascii="Cambria" w:eastAsia="Cambria" w:hAnsi="Cambria" w:cs="Cambria"/>
          <w:sz w:val="28"/>
          <w:u w:val="single"/>
        </w:rPr>
      </w:pPr>
    </w:p>
    <w:p w:rsidR="00F71977" w:rsidRDefault="003A58C9">
      <w:pPr>
        <w:numPr>
          <w:ilvl w:val="0"/>
          <w:numId w:val="9"/>
        </w:numPr>
        <w:tabs>
          <w:tab w:val="left" w:pos="456"/>
          <w:tab w:val="left" w:pos="457"/>
          <w:tab w:val="left" w:pos="10125"/>
        </w:tabs>
        <w:spacing w:before="233" w:after="0" w:line="240" w:lineRule="auto"/>
        <w:ind w:left="680" w:right="235" w:hanging="681"/>
        <w:jc w:val="right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  <w:shd w:val="clear" w:color="auto" w:fill="C5DFB3"/>
        </w:rPr>
        <w:t>БИБЛИОТЕЧНО-ИНФОРМАЦИОННА</w:t>
      </w:r>
      <w:r>
        <w:rPr>
          <w:rFonts w:ascii="Cambria" w:eastAsia="Cambria" w:hAnsi="Cambria" w:cs="Cambria"/>
          <w:b/>
          <w:spacing w:val="-13"/>
          <w:sz w:val="24"/>
          <w:shd w:val="clear" w:color="auto" w:fill="C5DFB3"/>
        </w:rPr>
        <w:t xml:space="preserve"> </w:t>
      </w:r>
      <w:r>
        <w:rPr>
          <w:rFonts w:ascii="Cambria" w:eastAsia="Cambria" w:hAnsi="Cambria" w:cs="Cambria"/>
          <w:b/>
          <w:sz w:val="24"/>
          <w:shd w:val="clear" w:color="auto" w:fill="C5DFB3"/>
        </w:rPr>
        <w:t>ДЕЙНОСТ</w:t>
      </w:r>
      <w:r>
        <w:rPr>
          <w:rFonts w:ascii="Cambria" w:eastAsia="Cambria" w:hAnsi="Cambria" w:cs="Cambria"/>
          <w:b/>
          <w:sz w:val="24"/>
          <w:shd w:val="clear" w:color="auto" w:fill="C5DFB3"/>
        </w:rPr>
        <w:tab/>
      </w:r>
    </w:p>
    <w:p w:rsidR="00F71977" w:rsidRDefault="00F71977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:rsidR="00F71977" w:rsidRDefault="003A58C9">
      <w:pPr>
        <w:numPr>
          <w:ilvl w:val="0"/>
          <w:numId w:val="10"/>
        </w:numPr>
        <w:tabs>
          <w:tab w:val="left" w:pos="974"/>
          <w:tab w:val="left" w:pos="10348"/>
        </w:tabs>
        <w:spacing w:before="228" w:after="0" w:line="240" w:lineRule="auto"/>
        <w:ind w:left="973" w:hanging="390"/>
        <w:rPr>
          <w:rFonts w:ascii="Wingdings" w:eastAsia="Wingdings" w:hAnsi="Wingdings" w:cs="Wingdings"/>
          <w:b/>
        </w:rPr>
      </w:pPr>
      <w:r>
        <w:rPr>
          <w:rFonts w:ascii="Cambria" w:eastAsia="Cambria" w:hAnsi="Cambria" w:cs="Cambria"/>
          <w:b/>
          <w:shd w:val="clear" w:color="auto" w:fill="D9E1F3"/>
        </w:rPr>
        <w:t>БИБЛИОТЕЧНА</w:t>
      </w:r>
      <w:r>
        <w:rPr>
          <w:rFonts w:ascii="Cambria" w:eastAsia="Cambria" w:hAnsi="Cambria" w:cs="Cambria"/>
          <w:b/>
          <w:spacing w:val="-14"/>
          <w:shd w:val="clear" w:color="auto" w:fill="D9E1F3"/>
        </w:rPr>
        <w:t xml:space="preserve"> </w:t>
      </w:r>
      <w:r>
        <w:rPr>
          <w:rFonts w:ascii="Cambria" w:eastAsia="Cambria" w:hAnsi="Cambria" w:cs="Cambria"/>
          <w:b/>
          <w:shd w:val="clear" w:color="auto" w:fill="D9E1F3"/>
        </w:rPr>
        <w:t>ДЕЙНОСТ</w:t>
      </w:r>
      <w:r>
        <w:rPr>
          <w:rFonts w:ascii="Cambria" w:eastAsia="Cambria" w:hAnsi="Cambria" w:cs="Cambria"/>
          <w:b/>
          <w:shd w:val="clear" w:color="auto" w:fill="D9E1F3"/>
        </w:rPr>
        <w:tab/>
      </w:r>
    </w:p>
    <w:p w:rsidR="00F71977" w:rsidRDefault="00F71977">
      <w:pPr>
        <w:spacing w:before="5" w:after="1" w:line="240" w:lineRule="auto"/>
        <w:rPr>
          <w:rFonts w:ascii="Cambria" w:eastAsia="Cambria" w:hAnsi="Cambria" w:cs="Cambria"/>
          <w:sz w:val="15"/>
        </w:rPr>
      </w:pPr>
    </w:p>
    <w:tbl>
      <w:tblPr>
        <w:tblW w:w="0" w:type="auto"/>
        <w:tblInd w:w="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1"/>
        <w:gridCol w:w="3276"/>
      </w:tblGrid>
      <w:tr w:rsidR="00F71977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3" w:lineRule="auto"/>
              <w:ind w:left="3029" w:right="302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СТАТИСТИЧЕСКИ ДАННИ: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5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55"/>
              <w:jc w:val="right"/>
            </w:pPr>
            <w:r>
              <w:rPr>
                <w:rFonts w:ascii="Cambria" w:eastAsia="Cambria" w:hAnsi="Cambria" w:cs="Cambria"/>
                <w:sz w:val="24"/>
              </w:rPr>
              <w:t>Регистрация в МК: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414"/>
              <w:jc w:val="right"/>
            </w:pPr>
            <w:r>
              <w:rPr>
                <w:rFonts w:ascii="Cambria" w:eastAsia="Cambria" w:hAnsi="Cambria" w:cs="Cambria"/>
                <w:sz w:val="24"/>
              </w:rPr>
              <w:t>ДА, под № 3423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5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57"/>
              <w:jc w:val="right"/>
            </w:pPr>
            <w:r>
              <w:rPr>
                <w:rFonts w:ascii="Cambria" w:eastAsia="Cambria" w:hAnsi="Cambria" w:cs="Cambria"/>
                <w:sz w:val="24"/>
              </w:rPr>
              <w:t>Площ на библиотеката: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413"/>
              <w:jc w:val="right"/>
            </w:pPr>
            <w:r>
              <w:rPr>
                <w:rFonts w:ascii="Cambria" w:eastAsia="Cambria" w:hAnsi="Cambria" w:cs="Cambria"/>
                <w:sz w:val="24"/>
              </w:rPr>
              <w:t>-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5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before="2" w:after="0" w:line="261" w:lineRule="auto"/>
              <w:ind w:right="58"/>
              <w:jc w:val="right"/>
            </w:pPr>
            <w:r>
              <w:rPr>
                <w:rFonts w:ascii="Cambria" w:eastAsia="Cambria" w:hAnsi="Cambria" w:cs="Cambria"/>
                <w:sz w:val="24"/>
              </w:rPr>
              <w:t>Наличие на компютър: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before="2" w:after="0" w:line="261" w:lineRule="auto"/>
              <w:ind w:right="415"/>
              <w:jc w:val="right"/>
            </w:pPr>
            <w:r>
              <w:rPr>
                <w:rFonts w:ascii="Cambria" w:eastAsia="Cambria" w:hAnsi="Cambria" w:cs="Cambria"/>
                <w:sz w:val="24"/>
              </w:rPr>
              <w:t>НЕ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5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58"/>
              <w:jc w:val="right"/>
            </w:pPr>
            <w:r>
              <w:rPr>
                <w:rFonts w:ascii="Cambria" w:eastAsia="Cambria" w:hAnsi="Cambria" w:cs="Cambria"/>
                <w:sz w:val="24"/>
              </w:rPr>
              <w:t>Наличие на интернет: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415"/>
              <w:jc w:val="right"/>
            </w:pPr>
            <w:r>
              <w:rPr>
                <w:rFonts w:ascii="Cambria" w:eastAsia="Cambria" w:hAnsi="Cambria" w:cs="Cambria"/>
                <w:sz w:val="24"/>
              </w:rPr>
              <w:t>НЕ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5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3" w:lineRule="auto"/>
              <w:ind w:right="58"/>
              <w:jc w:val="right"/>
            </w:pPr>
            <w:r>
              <w:rPr>
                <w:rFonts w:ascii="Cambria" w:eastAsia="Cambria" w:hAnsi="Cambria" w:cs="Cambria"/>
                <w:sz w:val="24"/>
              </w:rPr>
              <w:t>Условия за достъп на хора с увреждания: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3" w:lineRule="auto"/>
              <w:ind w:right="412"/>
              <w:jc w:val="right"/>
            </w:pPr>
            <w:r>
              <w:rPr>
                <w:rFonts w:ascii="Cambria" w:eastAsia="Cambria" w:hAnsi="Cambria" w:cs="Cambria"/>
                <w:sz w:val="24"/>
              </w:rPr>
              <w:t>Няма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left="2676" w:right="302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БИБЛИОТЕЧЕН ФОНД: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5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57"/>
              <w:jc w:val="right"/>
            </w:pPr>
            <w:r>
              <w:rPr>
                <w:rFonts w:ascii="Cambria" w:eastAsia="Cambria" w:hAnsi="Cambria" w:cs="Cambria"/>
                <w:sz w:val="24"/>
              </w:rPr>
              <w:t>Общо библиотечни единици/носители: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413"/>
              <w:jc w:val="right"/>
            </w:pPr>
            <w:r>
              <w:rPr>
                <w:rFonts w:ascii="Cambria" w:eastAsia="Cambria" w:hAnsi="Cambria" w:cs="Cambria"/>
                <w:sz w:val="24"/>
              </w:rPr>
              <w:t>480 бр.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5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before="2" w:after="0" w:line="261" w:lineRule="auto"/>
              <w:ind w:right="57"/>
              <w:jc w:val="right"/>
            </w:pPr>
            <w:r>
              <w:rPr>
                <w:rFonts w:ascii="Cambria" w:eastAsia="Cambria" w:hAnsi="Cambria" w:cs="Cambria"/>
                <w:sz w:val="24"/>
              </w:rPr>
              <w:t>Книги: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before="2" w:after="0" w:line="261" w:lineRule="auto"/>
              <w:ind w:right="413"/>
              <w:jc w:val="right"/>
            </w:pPr>
            <w:r>
              <w:rPr>
                <w:rFonts w:ascii="Cambria" w:eastAsia="Cambria" w:hAnsi="Cambria" w:cs="Cambria"/>
                <w:sz w:val="24"/>
              </w:rPr>
              <w:t>480 бр.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5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57"/>
              <w:jc w:val="right"/>
            </w:pPr>
            <w:r>
              <w:rPr>
                <w:rFonts w:ascii="Cambria" w:eastAsia="Cambria" w:hAnsi="Cambria" w:cs="Cambria"/>
                <w:sz w:val="24"/>
              </w:rPr>
              <w:t>Електронни носители: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413"/>
              <w:jc w:val="right"/>
            </w:pPr>
            <w:r>
              <w:rPr>
                <w:rFonts w:ascii="Cambria" w:eastAsia="Cambria" w:hAnsi="Cambria" w:cs="Cambria"/>
                <w:sz w:val="24"/>
              </w:rPr>
              <w:t>0 бр.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5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3" w:lineRule="auto"/>
              <w:ind w:right="59"/>
              <w:jc w:val="right"/>
            </w:pPr>
            <w:r>
              <w:rPr>
                <w:rFonts w:ascii="Cambria" w:eastAsia="Cambria" w:hAnsi="Cambria" w:cs="Cambria"/>
                <w:sz w:val="24"/>
              </w:rPr>
              <w:t>Брой набавени единици през годината: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3" w:lineRule="auto"/>
              <w:ind w:right="413"/>
              <w:jc w:val="right"/>
            </w:pPr>
            <w:r>
              <w:rPr>
                <w:rFonts w:ascii="Cambria" w:eastAsia="Cambria" w:hAnsi="Cambria" w:cs="Cambria"/>
                <w:sz w:val="24"/>
              </w:rPr>
              <w:t>0 бр.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left="3029" w:right="302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ПОСЕЩАЕМОСТ и ЗАЕМАНЕ: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5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57"/>
              <w:jc w:val="right"/>
            </w:pPr>
            <w:r>
              <w:rPr>
                <w:rFonts w:ascii="Cambria" w:eastAsia="Cambria" w:hAnsi="Cambria" w:cs="Cambria"/>
                <w:sz w:val="24"/>
              </w:rPr>
              <w:t>Читателски посещения: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413"/>
              <w:jc w:val="right"/>
            </w:pPr>
            <w:r>
              <w:rPr>
                <w:rFonts w:ascii="Cambria" w:eastAsia="Cambria" w:hAnsi="Cambria" w:cs="Cambria"/>
                <w:sz w:val="24"/>
              </w:rPr>
              <w:t>42 бр.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5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before="2" w:after="0" w:line="261" w:lineRule="auto"/>
              <w:ind w:right="56"/>
              <w:jc w:val="right"/>
            </w:pPr>
            <w:r>
              <w:rPr>
                <w:rFonts w:ascii="Cambria" w:eastAsia="Cambria" w:hAnsi="Cambria" w:cs="Cambria"/>
                <w:sz w:val="24"/>
              </w:rPr>
              <w:t>Картотекирани читатели: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before="2" w:after="0" w:line="261" w:lineRule="auto"/>
              <w:ind w:right="413"/>
              <w:jc w:val="right"/>
            </w:pPr>
            <w:r>
              <w:rPr>
                <w:rFonts w:ascii="Cambria" w:eastAsia="Cambria" w:hAnsi="Cambria" w:cs="Cambria"/>
                <w:sz w:val="24"/>
              </w:rPr>
              <w:t>31 бр.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5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58"/>
              <w:jc w:val="right"/>
            </w:pPr>
            <w:r>
              <w:rPr>
                <w:rFonts w:ascii="Cambria" w:eastAsia="Cambria" w:hAnsi="Cambria" w:cs="Cambria"/>
                <w:sz w:val="24"/>
              </w:rPr>
              <w:t>Заети библиотечни документи у дома: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right="413"/>
              <w:jc w:val="right"/>
            </w:pPr>
            <w:r>
              <w:rPr>
                <w:rFonts w:ascii="Cambria" w:eastAsia="Cambria" w:hAnsi="Cambria" w:cs="Cambria"/>
                <w:sz w:val="24"/>
              </w:rPr>
              <w:t>76 бр.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5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3" w:lineRule="auto"/>
              <w:ind w:right="56"/>
              <w:jc w:val="right"/>
            </w:pPr>
            <w:r>
              <w:rPr>
                <w:rFonts w:ascii="Cambria" w:eastAsia="Cambria" w:hAnsi="Cambria" w:cs="Cambria"/>
                <w:sz w:val="24"/>
              </w:rPr>
              <w:t>Заетост на библиотечни документи в читалня: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3" w:lineRule="auto"/>
              <w:ind w:right="413"/>
              <w:jc w:val="right"/>
            </w:pPr>
            <w:r>
              <w:rPr>
                <w:rFonts w:ascii="Cambria" w:eastAsia="Cambria" w:hAnsi="Cambria" w:cs="Cambria"/>
                <w:sz w:val="24"/>
              </w:rPr>
              <w:t>23 бр.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0" w:lineRule="auto"/>
              <w:ind w:left="2677" w:right="302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ДРУГИ: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5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3" w:lineRule="auto"/>
              <w:ind w:right="59"/>
              <w:jc w:val="right"/>
            </w:pPr>
            <w:r>
              <w:rPr>
                <w:rFonts w:ascii="Cambria" w:eastAsia="Cambria" w:hAnsi="Cambria" w:cs="Cambria"/>
                <w:sz w:val="24"/>
              </w:rPr>
              <w:t>Абонирани периодични издания през годината: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63" w:lineRule="auto"/>
              <w:ind w:right="41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бр.</w:t>
            </w:r>
          </w:p>
        </w:tc>
      </w:tr>
    </w:tbl>
    <w:p w:rsidR="00F71977" w:rsidRDefault="003A58C9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</w:t>
      </w:r>
    </w:p>
    <w:p w:rsidR="00F71977" w:rsidRDefault="00F71977">
      <w:pPr>
        <w:spacing w:after="0" w:line="240" w:lineRule="auto"/>
        <w:rPr>
          <w:rFonts w:ascii="Cambria" w:eastAsia="Cambria" w:hAnsi="Cambria" w:cs="Cambria"/>
        </w:rPr>
      </w:pPr>
    </w:p>
    <w:p w:rsidR="00F71977" w:rsidRDefault="003A58C9">
      <w:pPr>
        <w:numPr>
          <w:ilvl w:val="0"/>
          <w:numId w:val="11"/>
        </w:numPr>
        <w:spacing w:before="100" w:after="0" w:line="240" w:lineRule="auto"/>
        <w:ind w:left="536" w:hanging="313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hd w:val="clear" w:color="auto" w:fill="C5DFB3"/>
        </w:rPr>
        <w:t>ОБЩЕСТВЕНИ АНГАЖИМЕНТИ, ИНИЦИАТИВИ И РАБОТА ПО</w:t>
      </w:r>
      <w:r>
        <w:rPr>
          <w:rFonts w:ascii="Cambria" w:eastAsia="Cambria" w:hAnsi="Cambria" w:cs="Cambria"/>
          <w:b/>
          <w:spacing w:val="-20"/>
          <w:shd w:val="clear" w:color="auto" w:fill="C5DFB3"/>
        </w:rPr>
        <w:t xml:space="preserve"> </w:t>
      </w:r>
      <w:r>
        <w:rPr>
          <w:rFonts w:ascii="Cambria" w:eastAsia="Cambria" w:hAnsi="Cambria" w:cs="Cambria"/>
          <w:b/>
          <w:shd w:val="clear" w:color="auto" w:fill="C5DFB3"/>
        </w:rPr>
        <w:t xml:space="preserve">ПРОЕКТИ                                                     </w:t>
      </w:r>
      <w:r>
        <w:rPr>
          <w:rFonts w:ascii="Cambria" w:eastAsia="Cambria" w:hAnsi="Cambria" w:cs="Cambria"/>
          <w:b/>
        </w:rPr>
        <w:t xml:space="preserve"> </w:t>
      </w:r>
    </w:p>
    <w:p w:rsidR="00F71977" w:rsidRDefault="003A58C9">
      <w:pPr>
        <w:numPr>
          <w:ilvl w:val="0"/>
          <w:numId w:val="11"/>
        </w:numPr>
        <w:tabs>
          <w:tab w:val="left" w:pos="1418"/>
          <w:tab w:val="left" w:pos="10348"/>
        </w:tabs>
        <w:spacing w:before="229" w:after="0" w:line="240" w:lineRule="auto"/>
        <w:ind w:left="851" w:hanging="360"/>
        <w:rPr>
          <w:rFonts w:ascii="Wingdings" w:eastAsia="Wingdings" w:hAnsi="Wingdings" w:cs="Wingdings"/>
          <w:b/>
          <w:sz w:val="24"/>
        </w:rPr>
      </w:pPr>
      <w:r>
        <w:rPr>
          <w:rFonts w:ascii="Cambria" w:eastAsia="Cambria" w:hAnsi="Cambria" w:cs="Cambria"/>
          <w:b/>
          <w:sz w:val="24"/>
          <w:shd w:val="clear" w:color="auto" w:fill="D9E1F3"/>
        </w:rPr>
        <w:t xml:space="preserve">   РАБОТА ПО</w:t>
      </w:r>
      <w:r>
        <w:rPr>
          <w:rFonts w:ascii="Cambria" w:eastAsia="Cambria" w:hAnsi="Cambria" w:cs="Cambria"/>
          <w:b/>
          <w:spacing w:val="-4"/>
          <w:sz w:val="24"/>
          <w:shd w:val="clear" w:color="auto" w:fill="D9E1F3"/>
        </w:rPr>
        <w:t xml:space="preserve"> </w:t>
      </w:r>
      <w:r>
        <w:rPr>
          <w:rFonts w:ascii="Cambria" w:eastAsia="Cambria" w:hAnsi="Cambria" w:cs="Cambria"/>
          <w:b/>
          <w:sz w:val="24"/>
          <w:shd w:val="clear" w:color="auto" w:fill="D9E1F3"/>
        </w:rPr>
        <w:t>ПРОЕКТИ:</w:t>
      </w:r>
      <w:r>
        <w:rPr>
          <w:rFonts w:ascii="Cambria" w:eastAsia="Cambria" w:hAnsi="Cambria" w:cs="Cambria"/>
          <w:b/>
          <w:sz w:val="24"/>
          <w:shd w:val="clear" w:color="auto" w:fill="D9E1F3"/>
        </w:rPr>
        <w:tab/>
        <w:t xml:space="preserve">     </w:t>
      </w:r>
    </w:p>
    <w:p w:rsidR="00F71977" w:rsidRDefault="00F71977">
      <w:pPr>
        <w:spacing w:before="5" w:after="1" w:line="240" w:lineRule="auto"/>
        <w:rPr>
          <w:rFonts w:ascii="Cambria" w:eastAsia="Cambria" w:hAnsi="Cambria" w:cs="Cambria"/>
          <w:b/>
          <w:sz w:val="15"/>
        </w:rPr>
      </w:pPr>
    </w:p>
    <w:p w:rsidR="00F71977" w:rsidRDefault="003A58C9">
      <w:pPr>
        <w:spacing w:after="0" w:line="240" w:lineRule="auto"/>
        <w:ind w:left="28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W w:w="0" w:type="auto"/>
        <w:tblInd w:w="4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2312"/>
        <w:gridCol w:w="1142"/>
        <w:gridCol w:w="1164"/>
      </w:tblGrid>
      <w:tr w:rsidR="00F71977">
        <w:tblPrEx>
          <w:tblCellMar>
            <w:top w:w="0" w:type="dxa"/>
            <w:bottom w:w="0" w:type="dxa"/>
          </w:tblCellMar>
        </w:tblPrEx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F71977" w:rsidRDefault="003A58C9">
            <w:pPr>
              <w:spacing w:before="9" w:after="0" w:line="268" w:lineRule="auto"/>
              <w:ind w:left="1537" w:right="1527"/>
              <w:jc w:val="center"/>
            </w:pPr>
            <w:r>
              <w:rPr>
                <w:rFonts w:ascii="Cambria" w:eastAsia="Cambria" w:hAnsi="Cambria" w:cs="Cambria"/>
                <w:i/>
                <w:sz w:val="24"/>
              </w:rPr>
              <w:t>Проект: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F71977" w:rsidRDefault="003A58C9">
            <w:pPr>
              <w:spacing w:before="9" w:after="0" w:line="268" w:lineRule="auto"/>
              <w:ind w:left="928"/>
            </w:pPr>
            <w:r>
              <w:rPr>
                <w:rFonts w:ascii="Cambria" w:eastAsia="Cambria" w:hAnsi="Cambria" w:cs="Cambria"/>
                <w:i/>
                <w:sz w:val="24"/>
              </w:rPr>
              <w:t>Реципиент: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F71977" w:rsidRDefault="003A58C9">
            <w:pPr>
              <w:spacing w:before="9" w:after="0" w:line="268" w:lineRule="auto"/>
              <w:ind w:right="102"/>
              <w:jc w:val="right"/>
            </w:pPr>
            <w:r>
              <w:rPr>
                <w:rFonts w:ascii="Cambria" w:eastAsia="Cambria" w:hAnsi="Cambria" w:cs="Cambria"/>
                <w:i/>
                <w:sz w:val="24"/>
              </w:rPr>
              <w:t>Бюджет: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F71977" w:rsidRDefault="003A58C9">
            <w:pPr>
              <w:spacing w:before="9" w:after="0" w:line="268" w:lineRule="auto"/>
              <w:ind w:left="133"/>
            </w:pPr>
            <w:r>
              <w:rPr>
                <w:rFonts w:ascii="Cambria" w:eastAsia="Cambria" w:hAnsi="Cambria" w:cs="Cambria"/>
                <w:i/>
                <w:sz w:val="24"/>
              </w:rPr>
              <w:t>Статут:</w:t>
            </w:r>
          </w:p>
        </w:tc>
      </w:tr>
      <w:tr w:rsidR="00F71977">
        <w:tblPrEx>
          <w:tblCellMar>
            <w:top w:w="0" w:type="dxa"/>
            <w:bottom w:w="0" w:type="dxa"/>
          </w:tblCellMar>
        </w:tblPrEx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before="3" w:after="0" w:line="280" w:lineRule="auto"/>
              <w:ind w:left="69" w:righ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Проект ,,Да знаем и помним богатия духовен живот,непреходните културни традиции и  наследство за векове.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F71977">
            <w:pPr>
              <w:spacing w:before="1"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:rsidR="00F71977" w:rsidRDefault="003A58C9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                 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40" w:lineRule="auto"/>
              <w:ind w:right="16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2,500 лв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1977" w:rsidRDefault="003A58C9">
            <w:pPr>
              <w:spacing w:after="0" w:line="240" w:lineRule="auto"/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Изпълнен</w:t>
            </w:r>
          </w:p>
        </w:tc>
      </w:tr>
    </w:tbl>
    <w:p w:rsidR="00F71977" w:rsidRDefault="00F71977">
      <w:pPr>
        <w:spacing w:after="0" w:line="240" w:lineRule="auto"/>
        <w:ind w:left="284"/>
        <w:rPr>
          <w:rFonts w:ascii="Cambria" w:eastAsia="Cambria" w:hAnsi="Cambria" w:cs="Cambria"/>
          <w:b/>
        </w:rPr>
      </w:pPr>
    </w:p>
    <w:p w:rsidR="00F71977" w:rsidRDefault="00F71977">
      <w:pPr>
        <w:tabs>
          <w:tab w:val="left" w:pos="681"/>
          <w:tab w:val="left" w:pos="10349"/>
        </w:tabs>
        <w:spacing w:before="100" w:after="0" w:line="240" w:lineRule="auto"/>
        <w:rPr>
          <w:rFonts w:ascii="Cambria" w:eastAsia="Cambria" w:hAnsi="Cambria" w:cs="Cambria"/>
          <w:b/>
          <w:sz w:val="24"/>
        </w:rPr>
      </w:pPr>
    </w:p>
    <w:p w:rsidR="00F71977" w:rsidRDefault="00F71977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:rsidR="00F71977" w:rsidRDefault="003A58C9">
      <w:pPr>
        <w:numPr>
          <w:ilvl w:val="0"/>
          <w:numId w:val="12"/>
        </w:numPr>
        <w:spacing w:before="100" w:after="0" w:line="240" w:lineRule="auto"/>
        <w:ind w:left="536" w:hanging="313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hd w:val="clear" w:color="auto" w:fill="C5DFB3"/>
        </w:rPr>
        <w:t>ОЦЕНКА НА ДЕЙНОСТТА ПРЕЗ</w:t>
      </w:r>
      <w:r>
        <w:rPr>
          <w:rFonts w:ascii="Cambria" w:eastAsia="Cambria" w:hAnsi="Cambria" w:cs="Cambria"/>
          <w:b/>
          <w:spacing w:val="-16"/>
          <w:shd w:val="clear" w:color="auto" w:fill="C5DFB3"/>
        </w:rPr>
        <w:t xml:space="preserve"> </w:t>
      </w:r>
      <w:r>
        <w:rPr>
          <w:rFonts w:ascii="Cambria" w:eastAsia="Cambria" w:hAnsi="Cambria" w:cs="Cambria"/>
          <w:b/>
          <w:shd w:val="clear" w:color="auto" w:fill="C5DFB3"/>
        </w:rPr>
        <w:t xml:space="preserve">2020г.                                                                                                                     </w:t>
      </w:r>
    </w:p>
    <w:p w:rsidR="00F71977" w:rsidRDefault="00F71977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F71977" w:rsidRDefault="00F71977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F71977" w:rsidRDefault="003A58C9">
      <w:pPr>
        <w:spacing w:before="182" w:after="0" w:line="240" w:lineRule="auto"/>
        <w:ind w:left="252" w:right="354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Утвърдило се не само като културен център, но и като такова на гражданското общество, читалището има собствен потенциал за решаване на част от проблемите, които стоят пред него като:</w:t>
      </w:r>
    </w:p>
    <w:p w:rsidR="00F71977" w:rsidRDefault="003A58C9">
      <w:pPr>
        <w:numPr>
          <w:ilvl w:val="0"/>
          <w:numId w:val="13"/>
        </w:numPr>
        <w:tabs>
          <w:tab w:val="left" w:pos="488"/>
        </w:tabs>
        <w:spacing w:before="1" w:after="0" w:line="240" w:lineRule="auto"/>
        <w:ind w:left="252" w:right="29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Търсене на нови и разнообразни форми на дейността, усъвършенстване на предлаганите услуги и творчески</w:t>
      </w:r>
      <w:r>
        <w:rPr>
          <w:rFonts w:ascii="Cambria" w:eastAsia="Cambria" w:hAnsi="Cambria" w:cs="Cambria"/>
          <w:spacing w:val="-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прояви.</w:t>
      </w:r>
    </w:p>
    <w:p w:rsidR="00F71977" w:rsidRDefault="003A58C9">
      <w:pPr>
        <w:numPr>
          <w:ilvl w:val="0"/>
          <w:numId w:val="13"/>
        </w:numPr>
        <w:tabs>
          <w:tab w:val="left" w:pos="488"/>
        </w:tabs>
        <w:spacing w:after="0" w:line="240" w:lineRule="auto"/>
        <w:ind w:left="252" w:right="36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Привличане на нови читалищни членове, разширяване на социалния и възрастов състав в различните форми и</w:t>
      </w:r>
      <w:r>
        <w:rPr>
          <w:rFonts w:ascii="Cambria" w:eastAsia="Cambria" w:hAnsi="Cambria" w:cs="Cambria"/>
          <w:spacing w:val="-6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прояви.</w:t>
      </w:r>
    </w:p>
    <w:p w:rsidR="00F71977" w:rsidRDefault="003A58C9">
      <w:pPr>
        <w:spacing w:after="0" w:line="240" w:lineRule="auto"/>
        <w:ind w:left="252" w:right="38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През 2021г. като Народно читалище с</w:t>
      </w:r>
      <w:r>
        <w:rPr>
          <w:rFonts w:ascii="Cambria" w:eastAsia="Cambria" w:hAnsi="Cambria" w:cs="Cambria"/>
          <w:sz w:val="24"/>
        </w:rPr>
        <w:t>е oпитахме да изпълним  обществено значими задачи, а именно развитието на културата и традициите, утвърждаване на моралните и духовни ценности и добродетели, повишаване на капацитета и знанията на ползвателите на читалищни услуги.Народно читалище ,,Светлин</w:t>
      </w:r>
      <w:r>
        <w:rPr>
          <w:rFonts w:ascii="Cambria" w:eastAsia="Cambria" w:hAnsi="Cambria" w:cs="Cambria"/>
          <w:sz w:val="24"/>
        </w:rPr>
        <w:t>а - 1932Г."село Сопица взе активно участие в културния живот на селото и общината.Групите към него взеха участие в редица конкурси и фестивали през 2021 година ,представиха се страхотно и се завръщаха с медали грамоти и плакети за участие.</w:t>
      </w:r>
    </w:p>
    <w:p w:rsidR="00F71977" w:rsidRDefault="00F71977">
      <w:pPr>
        <w:spacing w:after="0" w:line="240" w:lineRule="auto"/>
        <w:ind w:left="252" w:right="383"/>
        <w:jc w:val="both"/>
        <w:rPr>
          <w:rFonts w:ascii="Cambria" w:eastAsia="Cambria" w:hAnsi="Cambria" w:cs="Cambria"/>
          <w:sz w:val="24"/>
        </w:rPr>
      </w:pPr>
    </w:p>
    <w:p w:rsidR="00F71977" w:rsidRDefault="00F71977">
      <w:pPr>
        <w:spacing w:after="0" w:line="240" w:lineRule="auto"/>
        <w:ind w:left="252" w:right="383"/>
        <w:jc w:val="both"/>
        <w:rPr>
          <w:rFonts w:ascii="Cambria" w:eastAsia="Cambria" w:hAnsi="Cambria" w:cs="Cambria"/>
          <w:sz w:val="24"/>
        </w:rPr>
      </w:pPr>
    </w:p>
    <w:p w:rsidR="00F71977" w:rsidRDefault="00F71977">
      <w:pPr>
        <w:spacing w:after="0" w:line="240" w:lineRule="auto"/>
        <w:ind w:left="252" w:right="383"/>
        <w:jc w:val="both"/>
        <w:rPr>
          <w:rFonts w:ascii="Cambria" w:eastAsia="Cambria" w:hAnsi="Cambria" w:cs="Cambria"/>
          <w:sz w:val="24"/>
        </w:rPr>
      </w:pPr>
    </w:p>
    <w:p w:rsidR="00F71977" w:rsidRDefault="003A58C9">
      <w:pPr>
        <w:spacing w:after="0" w:line="240" w:lineRule="auto"/>
        <w:ind w:left="252" w:right="38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Дата: 20.01.2</w:t>
      </w:r>
      <w:r>
        <w:rPr>
          <w:rFonts w:ascii="Cambria" w:eastAsia="Cambria" w:hAnsi="Cambria" w:cs="Cambria"/>
          <w:sz w:val="24"/>
        </w:rPr>
        <w:t>022г.                                            Изготвил:</w:t>
      </w:r>
    </w:p>
    <w:p w:rsidR="00F71977" w:rsidRDefault="003A58C9">
      <w:pPr>
        <w:spacing w:after="0" w:line="240" w:lineRule="auto"/>
        <w:ind w:left="252" w:right="38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Кристиян Ивайлов</w:t>
      </w:r>
    </w:p>
    <w:p w:rsidR="00F71977" w:rsidRDefault="003A58C9">
      <w:pPr>
        <w:spacing w:after="0" w:line="240" w:lineRule="auto"/>
        <w:ind w:left="252" w:right="38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/чи</w:t>
      </w:r>
      <w:r>
        <w:rPr>
          <w:rFonts w:ascii="Cambria" w:eastAsia="Cambria" w:hAnsi="Cambria" w:cs="Cambria"/>
          <w:sz w:val="24"/>
        </w:rPr>
        <w:t>талищен секретар/</w:t>
      </w:r>
    </w:p>
    <w:p w:rsidR="00F71977" w:rsidRDefault="00F71977">
      <w:pPr>
        <w:spacing w:after="0" w:line="240" w:lineRule="auto"/>
        <w:ind w:left="252" w:right="383"/>
        <w:jc w:val="both"/>
        <w:rPr>
          <w:rFonts w:ascii="Cambria" w:eastAsia="Cambria" w:hAnsi="Cambria" w:cs="Cambria"/>
          <w:sz w:val="24"/>
        </w:rPr>
      </w:pPr>
    </w:p>
    <w:p w:rsidR="00F71977" w:rsidRDefault="00F71977">
      <w:pPr>
        <w:spacing w:after="0" w:line="240" w:lineRule="auto"/>
        <w:ind w:left="252" w:right="383"/>
        <w:jc w:val="both"/>
        <w:rPr>
          <w:rFonts w:ascii="Cambria" w:eastAsia="Cambria" w:hAnsi="Cambria" w:cs="Cambria"/>
          <w:sz w:val="24"/>
        </w:rPr>
      </w:pPr>
    </w:p>
    <w:p w:rsidR="00F71977" w:rsidRDefault="003A58C9">
      <w:pPr>
        <w:spacing w:after="0" w:line="240" w:lineRule="auto"/>
        <w:ind w:left="252" w:right="38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</w:t>
      </w:r>
    </w:p>
    <w:p w:rsidR="00F71977" w:rsidRDefault="00F71977">
      <w:pPr>
        <w:spacing w:after="0" w:line="240" w:lineRule="auto"/>
        <w:ind w:left="252" w:right="383"/>
        <w:jc w:val="both"/>
        <w:rPr>
          <w:rFonts w:ascii="Cambria" w:eastAsia="Cambria" w:hAnsi="Cambria" w:cs="Cambria"/>
          <w:sz w:val="24"/>
        </w:rPr>
      </w:pPr>
    </w:p>
    <w:p w:rsidR="00F71977" w:rsidRDefault="00F71977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F71977" w:rsidRDefault="00F71977">
      <w:pPr>
        <w:spacing w:after="0" w:line="240" w:lineRule="auto"/>
        <w:ind w:right="647"/>
        <w:rPr>
          <w:rFonts w:ascii="Cambria" w:eastAsia="Cambria" w:hAnsi="Cambria" w:cs="Cambria"/>
          <w:sz w:val="24"/>
        </w:rPr>
      </w:pPr>
    </w:p>
    <w:sectPr w:rsidR="00F7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E4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2671E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DF5DB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3E64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074B1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152D6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637E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503A1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882FF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2674A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1E0AA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112C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1F2C8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77"/>
    <w:rsid w:val="003A58C9"/>
    <w:rsid w:val="00F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E63B6A6-6A8A-F34D-A0E3-B92F075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359887426258</cp:lastModifiedBy>
  <cp:revision>2</cp:revision>
  <dcterms:created xsi:type="dcterms:W3CDTF">2022-02-01T12:09:00Z</dcterms:created>
  <dcterms:modified xsi:type="dcterms:W3CDTF">2022-02-01T12:09:00Z</dcterms:modified>
</cp:coreProperties>
</file>