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4D9E" w:rsidRPr="000D54E9" w:rsidRDefault="001301CC" w:rsidP="00D803E6">
      <w:pPr>
        <w:jc w:val="both"/>
        <w:rPr>
          <w:sz w:val="44"/>
          <w:szCs w:val="44"/>
        </w:rPr>
      </w:pPr>
      <w:r w:rsidRPr="00E02F40">
        <w:rPr>
          <w:sz w:val="36"/>
          <w:szCs w:val="36"/>
        </w:rPr>
        <w:t xml:space="preserve">                                      </w:t>
      </w:r>
      <w:r w:rsidR="005C4B46">
        <w:rPr>
          <w:sz w:val="36"/>
          <w:szCs w:val="36"/>
        </w:rPr>
        <w:t xml:space="preserve"> </w:t>
      </w:r>
      <w:r w:rsidR="00CA23E4">
        <w:rPr>
          <w:sz w:val="36"/>
          <w:szCs w:val="36"/>
        </w:rPr>
        <w:t xml:space="preserve">  </w:t>
      </w:r>
      <w:r w:rsidR="005C4B46">
        <w:rPr>
          <w:sz w:val="36"/>
          <w:szCs w:val="36"/>
        </w:rPr>
        <w:t xml:space="preserve"> </w:t>
      </w:r>
      <w:r w:rsidRPr="000D54E9">
        <w:rPr>
          <w:sz w:val="44"/>
          <w:szCs w:val="44"/>
        </w:rPr>
        <w:t>УСТАВ</w:t>
      </w:r>
    </w:p>
    <w:p w:rsidR="001301CC" w:rsidRPr="005C4B46" w:rsidRDefault="001301CC" w:rsidP="00D803E6">
      <w:pPr>
        <w:jc w:val="both"/>
        <w:rPr>
          <w:sz w:val="36"/>
          <w:szCs w:val="36"/>
        </w:rPr>
      </w:pPr>
      <w:r w:rsidRPr="00E02F40">
        <w:rPr>
          <w:sz w:val="40"/>
          <w:szCs w:val="40"/>
        </w:rPr>
        <w:t xml:space="preserve">  </w:t>
      </w:r>
      <w:r w:rsidR="00E02F40">
        <w:rPr>
          <w:sz w:val="40"/>
          <w:szCs w:val="40"/>
        </w:rPr>
        <w:t xml:space="preserve">     </w:t>
      </w:r>
      <w:r w:rsidRPr="005C4B46">
        <w:rPr>
          <w:sz w:val="36"/>
          <w:szCs w:val="36"/>
        </w:rPr>
        <w:t>Народно Читалище“Алеко Константинов-1919г.“</w:t>
      </w:r>
    </w:p>
    <w:p w:rsidR="001301CC" w:rsidRPr="005C4B46" w:rsidRDefault="001301CC" w:rsidP="00D803E6">
      <w:pPr>
        <w:jc w:val="both"/>
        <w:rPr>
          <w:sz w:val="36"/>
          <w:szCs w:val="36"/>
        </w:rPr>
      </w:pPr>
      <w:r w:rsidRPr="005C4B46">
        <w:rPr>
          <w:sz w:val="36"/>
          <w:szCs w:val="36"/>
        </w:rPr>
        <w:t xml:space="preserve">  </w:t>
      </w:r>
      <w:r w:rsidR="00E02F40" w:rsidRPr="005C4B46">
        <w:rPr>
          <w:sz w:val="36"/>
          <w:szCs w:val="36"/>
        </w:rPr>
        <w:t xml:space="preserve">     </w:t>
      </w:r>
      <w:r w:rsidRPr="005C4B46">
        <w:rPr>
          <w:sz w:val="36"/>
          <w:szCs w:val="36"/>
        </w:rPr>
        <w:t>с.Ясеново,община-Казанлък,област Стара Загора</w:t>
      </w:r>
    </w:p>
    <w:p w:rsidR="001301CC" w:rsidRPr="005C4B46" w:rsidRDefault="001301CC" w:rsidP="00D803E6">
      <w:pPr>
        <w:jc w:val="both"/>
        <w:rPr>
          <w:sz w:val="36"/>
          <w:szCs w:val="36"/>
        </w:rPr>
      </w:pPr>
      <w:r w:rsidRPr="005C4B46">
        <w:rPr>
          <w:sz w:val="36"/>
          <w:szCs w:val="36"/>
        </w:rPr>
        <w:t xml:space="preserve">                                    </w:t>
      </w:r>
      <w:r w:rsidR="00B237AA" w:rsidRPr="005C4B46">
        <w:rPr>
          <w:sz w:val="36"/>
          <w:szCs w:val="36"/>
        </w:rPr>
        <w:t xml:space="preserve">  </w:t>
      </w:r>
      <w:r w:rsidR="005C4B46">
        <w:rPr>
          <w:sz w:val="36"/>
          <w:szCs w:val="36"/>
        </w:rPr>
        <w:t xml:space="preserve"> </w:t>
      </w:r>
      <w:r w:rsidR="00EB734C" w:rsidRPr="005C4B46">
        <w:rPr>
          <w:sz w:val="36"/>
          <w:szCs w:val="36"/>
        </w:rPr>
        <w:t>Г</w:t>
      </w:r>
      <w:r w:rsidR="00B237AA" w:rsidRPr="005C4B46">
        <w:rPr>
          <w:sz w:val="36"/>
          <w:szCs w:val="36"/>
        </w:rPr>
        <w:t xml:space="preserve"> </w:t>
      </w:r>
      <w:r w:rsidR="00EB734C" w:rsidRPr="005C4B46">
        <w:rPr>
          <w:sz w:val="36"/>
          <w:szCs w:val="36"/>
        </w:rPr>
        <w:t>Л</w:t>
      </w:r>
      <w:r w:rsidR="00B237AA" w:rsidRPr="005C4B46">
        <w:rPr>
          <w:sz w:val="36"/>
          <w:szCs w:val="36"/>
        </w:rPr>
        <w:t xml:space="preserve"> </w:t>
      </w:r>
      <w:r w:rsidR="00EB734C" w:rsidRPr="005C4B46">
        <w:rPr>
          <w:sz w:val="36"/>
          <w:szCs w:val="36"/>
        </w:rPr>
        <w:t>А</w:t>
      </w:r>
      <w:r w:rsidR="00B237AA" w:rsidRPr="005C4B46">
        <w:rPr>
          <w:sz w:val="36"/>
          <w:szCs w:val="36"/>
        </w:rPr>
        <w:t xml:space="preserve"> </w:t>
      </w:r>
      <w:r w:rsidR="00EB734C" w:rsidRPr="005C4B46">
        <w:rPr>
          <w:sz w:val="36"/>
          <w:szCs w:val="36"/>
        </w:rPr>
        <w:t>В</w:t>
      </w:r>
      <w:r w:rsidR="00B237AA" w:rsidRPr="005C4B46">
        <w:rPr>
          <w:sz w:val="36"/>
          <w:szCs w:val="36"/>
        </w:rPr>
        <w:t xml:space="preserve"> А-</w:t>
      </w:r>
      <w:r w:rsidR="00EB734C" w:rsidRPr="005C4B46">
        <w:rPr>
          <w:sz w:val="36"/>
          <w:szCs w:val="36"/>
        </w:rPr>
        <w:t>1</w:t>
      </w:r>
      <w:r w:rsidRPr="005C4B46">
        <w:rPr>
          <w:sz w:val="36"/>
          <w:szCs w:val="36"/>
        </w:rPr>
        <w:t>:</w:t>
      </w:r>
    </w:p>
    <w:p w:rsidR="001301CC" w:rsidRPr="005C4B46" w:rsidRDefault="001301CC" w:rsidP="00D803E6">
      <w:pPr>
        <w:jc w:val="both"/>
        <w:rPr>
          <w:sz w:val="36"/>
          <w:szCs w:val="36"/>
        </w:rPr>
      </w:pPr>
      <w:r w:rsidRPr="005C4B46">
        <w:rPr>
          <w:sz w:val="36"/>
          <w:szCs w:val="36"/>
        </w:rPr>
        <w:t xml:space="preserve">                          </w:t>
      </w:r>
      <w:r w:rsidR="00E02F40" w:rsidRPr="005C4B46">
        <w:rPr>
          <w:sz w:val="36"/>
          <w:szCs w:val="36"/>
        </w:rPr>
        <w:t xml:space="preserve">   </w:t>
      </w:r>
      <w:r w:rsidRPr="005C4B46">
        <w:rPr>
          <w:sz w:val="36"/>
          <w:szCs w:val="36"/>
        </w:rPr>
        <w:t xml:space="preserve"> ОБЩИ ПОЛОЖЕНИЯ</w:t>
      </w:r>
    </w:p>
    <w:p w:rsidR="001301CC" w:rsidRPr="00EB734C" w:rsidRDefault="00D803E6" w:rsidP="00D803E6">
      <w:pPr>
        <w:jc w:val="both"/>
        <w:rPr>
          <w:sz w:val="32"/>
          <w:szCs w:val="32"/>
        </w:rPr>
      </w:pPr>
      <w:r>
        <w:rPr>
          <w:sz w:val="32"/>
          <w:szCs w:val="32"/>
        </w:rPr>
        <w:t xml:space="preserve">Чл.1.Народно </w:t>
      </w:r>
      <w:r w:rsidR="001301CC" w:rsidRPr="00EB734C">
        <w:rPr>
          <w:sz w:val="32"/>
          <w:szCs w:val="32"/>
        </w:rPr>
        <w:t xml:space="preserve">читалище „Алеко Константинов-1919г.”е </w:t>
      </w:r>
      <w:r w:rsidR="00EB734C" w:rsidRPr="00EB734C">
        <w:rPr>
          <w:sz w:val="32"/>
          <w:szCs w:val="32"/>
        </w:rPr>
        <w:t xml:space="preserve">   </w:t>
      </w:r>
      <w:r w:rsidR="001301CC" w:rsidRPr="00EB734C">
        <w:rPr>
          <w:sz w:val="32"/>
          <w:szCs w:val="32"/>
        </w:rPr>
        <w:t>традиционно самооправляващо се културно-просветно сдружение на жителите на с.Ясеново,общ.Казанлък.</w:t>
      </w:r>
    </w:p>
    <w:p w:rsidR="001301CC" w:rsidRPr="00EB734C" w:rsidRDefault="001301CC" w:rsidP="00D803E6">
      <w:pPr>
        <w:jc w:val="both"/>
        <w:rPr>
          <w:sz w:val="32"/>
          <w:szCs w:val="32"/>
        </w:rPr>
      </w:pPr>
      <w:r w:rsidRPr="00EB734C">
        <w:rPr>
          <w:sz w:val="32"/>
          <w:szCs w:val="32"/>
        </w:rPr>
        <w:t>Чл.2</w:t>
      </w:r>
      <w:r w:rsidR="00AC1EA2" w:rsidRPr="00EB734C">
        <w:rPr>
          <w:sz w:val="32"/>
          <w:szCs w:val="32"/>
        </w:rPr>
        <w:t>.</w:t>
      </w:r>
      <w:r w:rsidRPr="00EB734C">
        <w:rPr>
          <w:sz w:val="32"/>
          <w:szCs w:val="32"/>
        </w:rPr>
        <w:t>Читалището е юридическо лице с нестопанска цел с наименование „Алеко Константинов-1919г.“.</w:t>
      </w:r>
      <w:r w:rsidR="00AC1EA2" w:rsidRPr="00EB734C">
        <w:rPr>
          <w:sz w:val="32"/>
          <w:szCs w:val="32"/>
        </w:rPr>
        <w:t>Същото е създадено и функционира на основание Закона за народните читалища и този Устав,без ограничения за срока на действие.</w:t>
      </w:r>
    </w:p>
    <w:p w:rsidR="00AC1EA2" w:rsidRPr="00EB734C" w:rsidRDefault="00AC1EA2" w:rsidP="00D803E6">
      <w:pPr>
        <w:jc w:val="both"/>
        <w:rPr>
          <w:sz w:val="32"/>
          <w:szCs w:val="32"/>
        </w:rPr>
      </w:pPr>
      <w:r w:rsidRPr="00EB734C">
        <w:rPr>
          <w:sz w:val="32"/>
          <w:szCs w:val="32"/>
        </w:rPr>
        <w:t>Чл.3.Народно читалище „Алеко Константинов-1919г.“ е със седалище с.Ясеново,община Казанлък,област Стара Загора</w:t>
      </w:r>
      <w:r w:rsidR="00D803E6">
        <w:rPr>
          <w:sz w:val="32"/>
          <w:szCs w:val="32"/>
        </w:rPr>
        <w:t xml:space="preserve">, </w:t>
      </w:r>
      <w:r w:rsidRPr="00EB734C">
        <w:rPr>
          <w:sz w:val="32"/>
          <w:szCs w:val="32"/>
        </w:rPr>
        <w:t>където се намира и адреса му на управление.</w:t>
      </w:r>
    </w:p>
    <w:p w:rsidR="00AC1EA2" w:rsidRPr="00EB734C" w:rsidRDefault="00AC1EA2" w:rsidP="00D803E6">
      <w:pPr>
        <w:jc w:val="both"/>
        <w:rPr>
          <w:sz w:val="32"/>
          <w:szCs w:val="32"/>
        </w:rPr>
      </w:pPr>
      <w:r w:rsidRPr="00EB734C">
        <w:rPr>
          <w:sz w:val="32"/>
          <w:szCs w:val="32"/>
        </w:rPr>
        <w:t>Чл.4.Читалището е не политическа организация и в неговата дейност могат да взимат участие всички физически лица без оглед на ограничения,на възраст и пол,политически и религиозни възгледи и етническо</w:t>
      </w:r>
      <w:r w:rsidR="00E02F40" w:rsidRPr="00EB734C">
        <w:rPr>
          <w:sz w:val="32"/>
          <w:szCs w:val="32"/>
        </w:rPr>
        <w:t xml:space="preserve"> самосъзнание.</w:t>
      </w:r>
    </w:p>
    <w:p w:rsidR="00E02F40" w:rsidRDefault="00E02F40" w:rsidP="00D803E6">
      <w:pPr>
        <w:jc w:val="both"/>
        <w:rPr>
          <w:sz w:val="36"/>
          <w:szCs w:val="36"/>
        </w:rPr>
      </w:pPr>
      <w:r>
        <w:rPr>
          <w:sz w:val="36"/>
          <w:szCs w:val="36"/>
        </w:rPr>
        <w:t xml:space="preserve">                                         </w:t>
      </w:r>
    </w:p>
    <w:p w:rsidR="00E02F40" w:rsidRPr="005D1B46" w:rsidRDefault="005C4B46" w:rsidP="00D803E6">
      <w:pPr>
        <w:jc w:val="both"/>
        <w:rPr>
          <w:sz w:val="36"/>
          <w:szCs w:val="36"/>
        </w:rPr>
      </w:pPr>
      <w:r w:rsidRPr="005D1B46">
        <w:rPr>
          <w:sz w:val="36"/>
          <w:szCs w:val="36"/>
        </w:rPr>
        <w:t xml:space="preserve">                                      </w:t>
      </w:r>
      <w:r w:rsidR="00E02F40" w:rsidRPr="005D1B46">
        <w:rPr>
          <w:sz w:val="36"/>
          <w:szCs w:val="36"/>
        </w:rPr>
        <w:t>Г</w:t>
      </w:r>
      <w:r w:rsidR="00B237AA" w:rsidRPr="005D1B46">
        <w:rPr>
          <w:sz w:val="36"/>
          <w:szCs w:val="36"/>
        </w:rPr>
        <w:t xml:space="preserve"> </w:t>
      </w:r>
      <w:r w:rsidR="00E02F40" w:rsidRPr="005D1B46">
        <w:rPr>
          <w:sz w:val="36"/>
          <w:szCs w:val="36"/>
        </w:rPr>
        <w:t>Л</w:t>
      </w:r>
      <w:r w:rsidR="00B237AA" w:rsidRPr="005D1B46">
        <w:rPr>
          <w:sz w:val="36"/>
          <w:szCs w:val="36"/>
        </w:rPr>
        <w:t xml:space="preserve"> </w:t>
      </w:r>
      <w:r w:rsidR="00E02F40" w:rsidRPr="005D1B46">
        <w:rPr>
          <w:sz w:val="36"/>
          <w:szCs w:val="36"/>
        </w:rPr>
        <w:t>А</w:t>
      </w:r>
      <w:r w:rsidR="00B237AA" w:rsidRPr="005D1B46">
        <w:rPr>
          <w:sz w:val="36"/>
          <w:szCs w:val="36"/>
        </w:rPr>
        <w:t xml:space="preserve"> </w:t>
      </w:r>
      <w:r w:rsidR="00E02F40" w:rsidRPr="005D1B46">
        <w:rPr>
          <w:sz w:val="36"/>
          <w:szCs w:val="36"/>
        </w:rPr>
        <w:t>В</w:t>
      </w:r>
      <w:r w:rsidR="00B237AA" w:rsidRPr="005D1B46">
        <w:rPr>
          <w:sz w:val="36"/>
          <w:szCs w:val="36"/>
        </w:rPr>
        <w:t xml:space="preserve"> А-</w:t>
      </w:r>
      <w:r w:rsidR="00E02F40" w:rsidRPr="005D1B46">
        <w:rPr>
          <w:sz w:val="36"/>
          <w:szCs w:val="36"/>
        </w:rPr>
        <w:t>2:</w:t>
      </w:r>
    </w:p>
    <w:p w:rsidR="00E02F40" w:rsidRDefault="00E02F40" w:rsidP="00D803E6">
      <w:pPr>
        <w:jc w:val="both"/>
        <w:rPr>
          <w:sz w:val="36"/>
          <w:szCs w:val="36"/>
        </w:rPr>
      </w:pPr>
      <w:r>
        <w:rPr>
          <w:sz w:val="36"/>
          <w:szCs w:val="36"/>
        </w:rPr>
        <w:t xml:space="preserve">                  ЦЕЛИ И ЗАДАЧИ НА ЧИТАЛИЩЕТО</w:t>
      </w:r>
    </w:p>
    <w:p w:rsidR="00E02F40" w:rsidRPr="00EB734C" w:rsidRDefault="00E02F40" w:rsidP="00D803E6">
      <w:pPr>
        <w:jc w:val="both"/>
        <w:rPr>
          <w:sz w:val="32"/>
          <w:szCs w:val="32"/>
        </w:rPr>
      </w:pPr>
      <w:r w:rsidRPr="00EB734C">
        <w:rPr>
          <w:sz w:val="32"/>
          <w:szCs w:val="32"/>
        </w:rPr>
        <w:t>Чл.5.(1)Читалището има за свои цели:</w:t>
      </w:r>
    </w:p>
    <w:p w:rsidR="00E02F40" w:rsidRPr="00EB734C" w:rsidRDefault="00E02F40" w:rsidP="00D803E6">
      <w:pPr>
        <w:jc w:val="both"/>
        <w:rPr>
          <w:sz w:val="32"/>
          <w:szCs w:val="32"/>
        </w:rPr>
      </w:pPr>
      <w:r w:rsidRPr="00EB734C">
        <w:rPr>
          <w:sz w:val="32"/>
          <w:szCs w:val="32"/>
        </w:rPr>
        <w:lastRenderedPageBreak/>
        <w:t>1.Развитието и обогатяването на културния  живот, социалната и образователна дейност в населеното място</w:t>
      </w:r>
      <w:r w:rsidR="00EB734C">
        <w:rPr>
          <w:sz w:val="32"/>
          <w:szCs w:val="32"/>
        </w:rPr>
        <w:t>,</w:t>
      </w:r>
      <w:r w:rsidRPr="00EB734C">
        <w:rPr>
          <w:sz w:val="32"/>
          <w:szCs w:val="32"/>
        </w:rPr>
        <w:t xml:space="preserve">където осъществява </w:t>
      </w:r>
      <w:r w:rsidR="00EB734C">
        <w:rPr>
          <w:sz w:val="32"/>
          <w:szCs w:val="32"/>
        </w:rPr>
        <w:t xml:space="preserve">   </w:t>
      </w:r>
      <w:r w:rsidRPr="00EB734C">
        <w:rPr>
          <w:sz w:val="32"/>
          <w:szCs w:val="32"/>
        </w:rPr>
        <w:t>дейността си</w:t>
      </w:r>
      <w:r w:rsidR="00EB734C" w:rsidRPr="00EB734C">
        <w:rPr>
          <w:sz w:val="32"/>
          <w:szCs w:val="32"/>
        </w:rPr>
        <w:t>.</w:t>
      </w:r>
    </w:p>
    <w:p w:rsidR="00EB734C" w:rsidRPr="00EB734C" w:rsidRDefault="00EB734C" w:rsidP="00D803E6">
      <w:pPr>
        <w:jc w:val="both"/>
        <w:rPr>
          <w:sz w:val="32"/>
          <w:szCs w:val="32"/>
        </w:rPr>
      </w:pPr>
      <w:r w:rsidRPr="00EB734C">
        <w:rPr>
          <w:sz w:val="32"/>
          <w:szCs w:val="32"/>
        </w:rPr>
        <w:t>2.Да запазва и развива обичаите и традициите на българския народ.</w:t>
      </w:r>
    </w:p>
    <w:p w:rsidR="00EB734C" w:rsidRDefault="00EB734C" w:rsidP="00D803E6">
      <w:pPr>
        <w:jc w:val="both"/>
        <w:rPr>
          <w:sz w:val="32"/>
          <w:szCs w:val="32"/>
        </w:rPr>
      </w:pPr>
      <w:r w:rsidRPr="00EB734C">
        <w:rPr>
          <w:sz w:val="32"/>
          <w:szCs w:val="32"/>
        </w:rPr>
        <w:t>3.Разширяване</w:t>
      </w:r>
      <w:r w:rsidR="00D803E6">
        <w:rPr>
          <w:sz w:val="32"/>
          <w:szCs w:val="32"/>
        </w:rPr>
        <w:t xml:space="preserve"> на знанията на гражданите и при</w:t>
      </w:r>
      <w:r w:rsidRPr="00EB734C">
        <w:rPr>
          <w:sz w:val="32"/>
          <w:szCs w:val="32"/>
        </w:rPr>
        <w:t>общаването им</w:t>
      </w:r>
      <w:r w:rsidR="00D803E6">
        <w:rPr>
          <w:sz w:val="32"/>
          <w:szCs w:val="32"/>
        </w:rPr>
        <w:t xml:space="preserve"> към ценностите и постиженията на науката,изкуството и културата.</w:t>
      </w:r>
    </w:p>
    <w:p w:rsidR="00D803E6" w:rsidRDefault="00D803E6" w:rsidP="00D803E6">
      <w:pPr>
        <w:jc w:val="both"/>
        <w:rPr>
          <w:sz w:val="32"/>
          <w:szCs w:val="32"/>
        </w:rPr>
      </w:pPr>
      <w:r>
        <w:rPr>
          <w:sz w:val="32"/>
          <w:szCs w:val="32"/>
        </w:rPr>
        <w:t>4.Възпитание и утвърждаване на националното самосъзнание.</w:t>
      </w:r>
    </w:p>
    <w:p w:rsidR="00D803E6" w:rsidRDefault="00D803E6" w:rsidP="00D803E6">
      <w:pPr>
        <w:jc w:val="both"/>
        <w:rPr>
          <w:sz w:val="32"/>
          <w:szCs w:val="32"/>
        </w:rPr>
      </w:pPr>
      <w:r>
        <w:rPr>
          <w:sz w:val="32"/>
          <w:szCs w:val="32"/>
        </w:rPr>
        <w:t>5.Осигуряване на достъп на информация.</w:t>
      </w:r>
    </w:p>
    <w:p w:rsidR="00D803E6" w:rsidRDefault="00D803E6" w:rsidP="00D803E6">
      <w:pPr>
        <w:jc w:val="both"/>
        <w:rPr>
          <w:sz w:val="32"/>
          <w:szCs w:val="32"/>
        </w:rPr>
      </w:pPr>
      <w:r>
        <w:rPr>
          <w:sz w:val="32"/>
          <w:szCs w:val="32"/>
        </w:rPr>
        <w:t>(2)За постигане на целите по ал.1 читалището извършва основни дейности,като:</w:t>
      </w:r>
    </w:p>
    <w:p w:rsidR="00D803E6" w:rsidRDefault="00D803E6" w:rsidP="00D803E6">
      <w:pPr>
        <w:jc w:val="both"/>
        <w:rPr>
          <w:sz w:val="32"/>
          <w:szCs w:val="32"/>
        </w:rPr>
      </w:pPr>
      <w:r>
        <w:rPr>
          <w:sz w:val="32"/>
          <w:szCs w:val="32"/>
        </w:rPr>
        <w:t>1.Уреждане и поддържане на библиотека,читалня,фото-фоно-</w:t>
      </w:r>
      <w:r w:rsidR="006F3B75">
        <w:rPr>
          <w:sz w:val="32"/>
          <w:szCs w:val="32"/>
        </w:rPr>
        <w:t>филмо и видеотеки,както създаване,поддържане електронни и информационни мрежи.</w:t>
      </w:r>
    </w:p>
    <w:p w:rsidR="006F3B75" w:rsidRDefault="006F3B75" w:rsidP="00D803E6">
      <w:pPr>
        <w:jc w:val="both"/>
        <w:rPr>
          <w:sz w:val="32"/>
          <w:szCs w:val="32"/>
        </w:rPr>
      </w:pPr>
      <w:r>
        <w:rPr>
          <w:sz w:val="32"/>
          <w:szCs w:val="32"/>
        </w:rPr>
        <w:t>2.Развитие и подпомагане на любителското и художествено творчество.</w:t>
      </w:r>
    </w:p>
    <w:p w:rsidR="006F3B75" w:rsidRDefault="006F3B75" w:rsidP="00D803E6">
      <w:pPr>
        <w:jc w:val="both"/>
        <w:rPr>
          <w:sz w:val="32"/>
          <w:szCs w:val="32"/>
        </w:rPr>
      </w:pPr>
      <w:r>
        <w:rPr>
          <w:sz w:val="32"/>
          <w:szCs w:val="32"/>
        </w:rPr>
        <w:t>3.Организиране на школи и кръжоци,курсове,клубове,кино-видеопоказ,празненства,концерти,чествания и младежки дейности.</w:t>
      </w:r>
    </w:p>
    <w:p w:rsidR="006F3B75" w:rsidRDefault="006F3B75" w:rsidP="00D803E6">
      <w:pPr>
        <w:jc w:val="both"/>
        <w:rPr>
          <w:sz w:val="32"/>
          <w:szCs w:val="32"/>
        </w:rPr>
      </w:pPr>
      <w:r>
        <w:rPr>
          <w:sz w:val="32"/>
          <w:szCs w:val="32"/>
        </w:rPr>
        <w:t>4.Събиране и разпространяване на знания за родния край.</w:t>
      </w:r>
    </w:p>
    <w:p w:rsidR="006F3B75" w:rsidRDefault="006F3B75" w:rsidP="00D803E6">
      <w:pPr>
        <w:jc w:val="both"/>
        <w:rPr>
          <w:sz w:val="32"/>
          <w:szCs w:val="32"/>
        </w:rPr>
      </w:pPr>
      <w:r>
        <w:rPr>
          <w:sz w:val="32"/>
          <w:szCs w:val="32"/>
        </w:rPr>
        <w:t>5.Създаване и съхраняване на музейни колекции съгласно закона</w:t>
      </w:r>
    </w:p>
    <w:p w:rsidR="006F3B75" w:rsidRDefault="006F3B75" w:rsidP="00D803E6">
      <w:pPr>
        <w:jc w:val="both"/>
        <w:rPr>
          <w:sz w:val="32"/>
          <w:szCs w:val="32"/>
        </w:rPr>
      </w:pPr>
      <w:r>
        <w:rPr>
          <w:sz w:val="32"/>
          <w:szCs w:val="32"/>
        </w:rPr>
        <w:t>за културното наследство.</w:t>
      </w:r>
    </w:p>
    <w:p w:rsidR="006F3B75" w:rsidRDefault="006F3B75" w:rsidP="00D803E6">
      <w:pPr>
        <w:jc w:val="both"/>
        <w:rPr>
          <w:sz w:val="32"/>
          <w:szCs w:val="32"/>
        </w:rPr>
      </w:pPr>
      <w:r>
        <w:rPr>
          <w:sz w:val="32"/>
          <w:szCs w:val="32"/>
        </w:rPr>
        <w:t>6.Предоставяне на информационни,компютърни и интернет услуги.</w:t>
      </w:r>
    </w:p>
    <w:p w:rsidR="00F52EF4" w:rsidRDefault="00F52EF4" w:rsidP="00D803E6">
      <w:pPr>
        <w:jc w:val="both"/>
        <w:rPr>
          <w:sz w:val="32"/>
          <w:szCs w:val="32"/>
        </w:rPr>
      </w:pPr>
      <w:r>
        <w:rPr>
          <w:sz w:val="32"/>
          <w:szCs w:val="32"/>
        </w:rPr>
        <w:lastRenderedPageBreak/>
        <w:t>(3).Читалището може да развива и допълнителна стопанска дейност свързана с предмета на основната му дейност в  съответствие с действащото законодателство,като използва приходите от нея за постигане на определените в този устав цели.</w:t>
      </w:r>
    </w:p>
    <w:p w:rsidR="00F52EF4" w:rsidRDefault="00F52EF4" w:rsidP="00D803E6">
      <w:pPr>
        <w:jc w:val="both"/>
        <w:rPr>
          <w:sz w:val="32"/>
          <w:szCs w:val="32"/>
        </w:rPr>
      </w:pPr>
      <w:r>
        <w:rPr>
          <w:sz w:val="32"/>
          <w:szCs w:val="32"/>
        </w:rPr>
        <w:t>(4).Читалището не разпределя печалба.</w:t>
      </w:r>
    </w:p>
    <w:p w:rsidR="00F52EF4" w:rsidRDefault="00F52EF4" w:rsidP="00D803E6">
      <w:pPr>
        <w:jc w:val="both"/>
        <w:rPr>
          <w:sz w:val="32"/>
          <w:szCs w:val="32"/>
        </w:rPr>
      </w:pPr>
      <w:r>
        <w:rPr>
          <w:sz w:val="32"/>
          <w:szCs w:val="32"/>
        </w:rPr>
        <w:t>(5).Читалището няма право да предоставя собственно или ползвано от него имущество възмездно или безвъзмездно.</w:t>
      </w:r>
    </w:p>
    <w:p w:rsidR="00B237AA" w:rsidRDefault="00B237AA" w:rsidP="00D803E6">
      <w:pPr>
        <w:jc w:val="both"/>
        <w:rPr>
          <w:sz w:val="32"/>
          <w:szCs w:val="32"/>
        </w:rPr>
      </w:pPr>
      <w:r>
        <w:rPr>
          <w:sz w:val="32"/>
          <w:szCs w:val="32"/>
        </w:rPr>
        <w:t>1.за хазартни игри и нощни заведения</w:t>
      </w:r>
    </w:p>
    <w:p w:rsidR="00B237AA" w:rsidRDefault="00B237AA" w:rsidP="00D803E6">
      <w:pPr>
        <w:jc w:val="both"/>
        <w:rPr>
          <w:sz w:val="32"/>
          <w:szCs w:val="32"/>
        </w:rPr>
      </w:pPr>
      <w:r>
        <w:rPr>
          <w:sz w:val="32"/>
          <w:szCs w:val="32"/>
        </w:rPr>
        <w:t>2.за дейност на нерегистрирани по закона за вероизповеданията религиозни общности и юридически лица с нестопанска цел на такива общности.</w:t>
      </w:r>
    </w:p>
    <w:p w:rsidR="00B237AA" w:rsidRDefault="00B237AA" w:rsidP="00D803E6">
      <w:pPr>
        <w:jc w:val="both"/>
        <w:rPr>
          <w:sz w:val="32"/>
          <w:szCs w:val="32"/>
        </w:rPr>
      </w:pPr>
      <w:r>
        <w:rPr>
          <w:sz w:val="32"/>
          <w:szCs w:val="32"/>
        </w:rPr>
        <w:t>3.за постоянно ползване на политически партии и организации</w:t>
      </w:r>
    </w:p>
    <w:p w:rsidR="00B237AA" w:rsidRDefault="00B237AA" w:rsidP="00D803E6">
      <w:pPr>
        <w:jc w:val="both"/>
        <w:rPr>
          <w:sz w:val="32"/>
          <w:szCs w:val="32"/>
        </w:rPr>
      </w:pPr>
      <w:r>
        <w:rPr>
          <w:sz w:val="32"/>
          <w:szCs w:val="32"/>
        </w:rPr>
        <w:t>4.на председателя,секретаря,членове на настоятелството и на проверителната комисия и на членове на техните семейства.</w:t>
      </w:r>
    </w:p>
    <w:p w:rsidR="005C4B46" w:rsidRDefault="00B237AA" w:rsidP="00D803E6">
      <w:pPr>
        <w:jc w:val="both"/>
        <w:rPr>
          <w:sz w:val="32"/>
          <w:szCs w:val="32"/>
        </w:rPr>
      </w:pPr>
      <w:r>
        <w:rPr>
          <w:sz w:val="32"/>
          <w:szCs w:val="32"/>
        </w:rPr>
        <w:t>Чл.6.Читалището може да се сдружава за постигане на своите цели,за провеждане на съвместни дейности и инициативи при условията и по реда на закона за народните читалища</w:t>
      </w:r>
      <w:r w:rsidR="005C4B46">
        <w:rPr>
          <w:sz w:val="32"/>
          <w:szCs w:val="32"/>
        </w:rPr>
        <w:t>.</w:t>
      </w:r>
    </w:p>
    <w:p w:rsidR="005C4B46" w:rsidRDefault="005C4B46" w:rsidP="00D803E6">
      <w:pPr>
        <w:jc w:val="both"/>
        <w:rPr>
          <w:sz w:val="32"/>
          <w:szCs w:val="32"/>
        </w:rPr>
      </w:pPr>
    </w:p>
    <w:p w:rsidR="005C4B46" w:rsidRDefault="005C4B46" w:rsidP="00D803E6">
      <w:pPr>
        <w:jc w:val="both"/>
        <w:rPr>
          <w:sz w:val="36"/>
          <w:szCs w:val="36"/>
        </w:rPr>
      </w:pPr>
      <w:r>
        <w:rPr>
          <w:sz w:val="32"/>
          <w:szCs w:val="32"/>
        </w:rPr>
        <w:t xml:space="preserve">                                              </w:t>
      </w:r>
      <w:r>
        <w:rPr>
          <w:sz w:val="36"/>
          <w:szCs w:val="36"/>
        </w:rPr>
        <w:t>Г Л А В А-3</w:t>
      </w:r>
    </w:p>
    <w:p w:rsidR="005C4B46" w:rsidRDefault="005C4B46" w:rsidP="00D803E6">
      <w:pPr>
        <w:jc w:val="both"/>
        <w:rPr>
          <w:sz w:val="36"/>
          <w:szCs w:val="36"/>
        </w:rPr>
      </w:pPr>
      <w:r>
        <w:rPr>
          <w:sz w:val="36"/>
          <w:szCs w:val="36"/>
        </w:rPr>
        <w:t xml:space="preserve">                         </w:t>
      </w:r>
      <w:r w:rsidR="000D54E9">
        <w:rPr>
          <w:sz w:val="36"/>
          <w:szCs w:val="36"/>
        </w:rPr>
        <w:t xml:space="preserve"> УЧ</w:t>
      </w:r>
      <w:r>
        <w:rPr>
          <w:sz w:val="36"/>
          <w:szCs w:val="36"/>
        </w:rPr>
        <w:t>РЕДЯВАНЕ НА ЧЛЕНСТВО</w:t>
      </w:r>
    </w:p>
    <w:p w:rsidR="00D3357A" w:rsidRDefault="00D3357A" w:rsidP="00D803E6">
      <w:pPr>
        <w:jc w:val="both"/>
        <w:rPr>
          <w:sz w:val="32"/>
          <w:szCs w:val="32"/>
        </w:rPr>
      </w:pPr>
    </w:p>
    <w:p w:rsidR="005C4B46" w:rsidRPr="00D3357A" w:rsidRDefault="005C4B46" w:rsidP="00D803E6">
      <w:pPr>
        <w:jc w:val="both"/>
        <w:rPr>
          <w:sz w:val="32"/>
          <w:szCs w:val="32"/>
        </w:rPr>
      </w:pPr>
      <w:r w:rsidRPr="00D3357A">
        <w:rPr>
          <w:sz w:val="32"/>
          <w:szCs w:val="32"/>
        </w:rPr>
        <w:t>Чл.7.(1).Читалището може да се учреди най-малко от 50 дееспособни физически лица,които взимат решение на учредително събрание.</w:t>
      </w:r>
    </w:p>
    <w:p w:rsidR="005C4B46" w:rsidRPr="00D3357A" w:rsidRDefault="005C4B46" w:rsidP="00D803E6">
      <w:pPr>
        <w:jc w:val="both"/>
        <w:rPr>
          <w:sz w:val="32"/>
          <w:szCs w:val="32"/>
        </w:rPr>
      </w:pPr>
      <w:r w:rsidRPr="00D3357A">
        <w:rPr>
          <w:sz w:val="32"/>
          <w:szCs w:val="32"/>
        </w:rPr>
        <w:lastRenderedPageBreak/>
        <w:t>(2).Учредителното събрание приема устава на читалището и избира неговите органи.Уставът урежда</w:t>
      </w:r>
      <w:r w:rsidR="00D3357A" w:rsidRPr="00D3357A">
        <w:rPr>
          <w:sz w:val="32"/>
          <w:szCs w:val="32"/>
        </w:rPr>
        <w:t>:</w:t>
      </w:r>
    </w:p>
    <w:p w:rsidR="00D3357A" w:rsidRPr="00D3357A" w:rsidRDefault="00D3357A" w:rsidP="00D803E6">
      <w:pPr>
        <w:jc w:val="both"/>
        <w:rPr>
          <w:sz w:val="32"/>
          <w:szCs w:val="32"/>
        </w:rPr>
      </w:pPr>
      <w:r w:rsidRPr="00D3357A">
        <w:rPr>
          <w:sz w:val="32"/>
          <w:szCs w:val="32"/>
        </w:rPr>
        <w:t>1.наименованието</w:t>
      </w:r>
    </w:p>
    <w:p w:rsidR="00D3357A" w:rsidRPr="00D3357A" w:rsidRDefault="00D3357A" w:rsidP="00D803E6">
      <w:pPr>
        <w:jc w:val="both"/>
        <w:rPr>
          <w:sz w:val="32"/>
          <w:szCs w:val="32"/>
        </w:rPr>
      </w:pPr>
      <w:r w:rsidRPr="00D3357A">
        <w:rPr>
          <w:sz w:val="32"/>
          <w:szCs w:val="32"/>
        </w:rPr>
        <w:t>2.седалището</w:t>
      </w:r>
    </w:p>
    <w:p w:rsidR="00D3357A" w:rsidRPr="00D3357A" w:rsidRDefault="00D3357A" w:rsidP="00D803E6">
      <w:pPr>
        <w:jc w:val="both"/>
        <w:rPr>
          <w:sz w:val="32"/>
          <w:szCs w:val="32"/>
        </w:rPr>
      </w:pPr>
      <w:r w:rsidRPr="00D3357A">
        <w:rPr>
          <w:sz w:val="32"/>
          <w:szCs w:val="32"/>
        </w:rPr>
        <w:t>3.целите</w:t>
      </w:r>
    </w:p>
    <w:p w:rsidR="00D3357A" w:rsidRPr="00D3357A" w:rsidRDefault="00D3357A" w:rsidP="00D803E6">
      <w:pPr>
        <w:jc w:val="both"/>
        <w:rPr>
          <w:sz w:val="32"/>
          <w:szCs w:val="32"/>
        </w:rPr>
      </w:pPr>
      <w:r w:rsidRPr="00D3357A">
        <w:rPr>
          <w:sz w:val="32"/>
          <w:szCs w:val="32"/>
        </w:rPr>
        <w:t>4.източниците на финансиране</w:t>
      </w:r>
    </w:p>
    <w:p w:rsidR="00D3357A" w:rsidRDefault="00D3357A" w:rsidP="00D803E6">
      <w:pPr>
        <w:jc w:val="both"/>
        <w:rPr>
          <w:sz w:val="32"/>
          <w:szCs w:val="32"/>
        </w:rPr>
      </w:pPr>
      <w:r w:rsidRPr="00D3357A">
        <w:rPr>
          <w:sz w:val="32"/>
          <w:szCs w:val="32"/>
        </w:rPr>
        <w:t>5.органите на управление и контрол,техните правомощия,начина на избирането им,реда за свикването им и вземане на решения.</w:t>
      </w:r>
    </w:p>
    <w:p w:rsidR="00D3357A" w:rsidRDefault="00D3357A" w:rsidP="00D803E6">
      <w:pPr>
        <w:jc w:val="both"/>
        <w:rPr>
          <w:sz w:val="32"/>
          <w:szCs w:val="32"/>
        </w:rPr>
      </w:pPr>
      <w:r>
        <w:rPr>
          <w:sz w:val="32"/>
          <w:szCs w:val="32"/>
        </w:rPr>
        <w:t>6.начин за приемане на членове и прекратяване на членството,</w:t>
      </w:r>
    </w:p>
    <w:p w:rsidR="00D3357A" w:rsidRDefault="00D3357A" w:rsidP="00D803E6">
      <w:pPr>
        <w:jc w:val="both"/>
        <w:rPr>
          <w:sz w:val="32"/>
          <w:szCs w:val="32"/>
        </w:rPr>
      </w:pPr>
      <w:r>
        <w:rPr>
          <w:sz w:val="32"/>
          <w:szCs w:val="32"/>
        </w:rPr>
        <w:t>както и реда за определяне реда за членски внос.</w:t>
      </w:r>
    </w:p>
    <w:p w:rsidR="00D3357A" w:rsidRDefault="00D3357A" w:rsidP="00D803E6">
      <w:pPr>
        <w:jc w:val="both"/>
        <w:rPr>
          <w:sz w:val="32"/>
          <w:szCs w:val="32"/>
        </w:rPr>
      </w:pPr>
      <w:r>
        <w:rPr>
          <w:sz w:val="32"/>
          <w:szCs w:val="32"/>
        </w:rPr>
        <w:t>(3)Читалището може да открива клонове в жилищни райони и други села в които няма други читалища.</w:t>
      </w:r>
    </w:p>
    <w:p w:rsidR="00D3357A" w:rsidRDefault="00D3357A" w:rsidP="00D803E6">
      <w:pPr>
        <w:jc w:val="both"/>
        <w:rPr>
          <w:sz w:val="32"/>
          <w:szCs w:val="32"/>
        </w:rPr>
      </w:pPr>
      <w:r>
        <w:rPr>
          <w:sz w:val="32"/>
          <w:szCs w:val="32"/>
        </w:rPr>
        <w:t>Чл.8.Читалището придобива качеството на юридическо лице с вписването му в регистъра за организациите с нестопанска цел на окръжния</w:t>
      </w:r>
      <w:r w:rsidR="005A3A1F">
        <w:rPr>
          <w:sz w:val="32"/>
          <w:szCs w:val="32"/>
        </w:rPr>
        <w:t xml:space="preserve"> съд в чийто район е седалището на читалището.</w:t>
      </w:r>
    </w:p>
    <w:p w:rsidR="005A3A1F" w:rsidRDefault="005A3A1F" w:rsidP="00D803E6">
      <w:pPr>
        <w:jc w:val="both"/>
        <w:rPr>
          <w:sz w:val="32"/>
          <w:szCs w:val="32"/>
        </w:rPr>
      </w:pPr>
      <w:r>
        <w:rPr>
          <w:sz w:val="32"/>
          <w:szCs w:val="32"/>
        </w:rPr>
        <w:t>(2).Действията на учредителите извършени от името на читалището до деня на вписването поражда права и задължения,само за лицата които са ги извършили.Лицата сключили сделките отговарят солидарно,за поетите задължения.</w:t>
      </w:r>
    </w:p>
    <w:p w:rsidR="005A3A1F" w:rsidRDefault="005A3A1F" w:rsidP="00D803E6">
      <w:pPr>
        <w:jc w:val="both"/>
        <w:rPr>
          <w:sz w:val="32"/>
          <w:szCs w:val="32"/>
        </w:rPr>
      </w:pPr>
      <w:r>
        <w:rPr>
          <w:sz w:val="32"/>
          <w:szCs w:val="32"/>
        </w:rPr>
        <w:t>Чл.9.(1).Членството в читалището е свободно за всеки дееспособен гражданин без ограничения,щом работи за постигане целите на читалището и защитава неговите интереси.</w:t>
      </w:r>
    </w:p>
    <w:p w:rsidR="005A3A1F" w:rsidRDefault="005A3A1F" w:rsidP="00D803E6">
      <w:pPr>
        <w:jc w:val="both"/>
        <w:rPr>
          <w:sz w:val="32"/>
          <w:szCs w:val="32"/>
        </w:rPr>
      </w:pPr>
      <w:r>
        <w:rPr>
          <w:sz w:val="32"/>
          <w:szCs w:val="32"/>
        </w:rPr>
        <w:t>(2).Членовете на читалището са индивидуални,колективни и почетни.</w:t>
      </w:r>
    </w:p>
    <w:p w:rsidR="005A3A1F" w:rsidRDefault="005A3A1F" w:rsidP="00D803E6">
      <w:pPr>
        <w:jc w:val="both"/>
        <w:rPr>
          <w:sz w:val="32"/>
          <w:szCs w:val="32"/>
        </w:rPr>
      </w:pPr>
      <w:r>
        <w:rPr>
          <w:sz w:val="32"/>
          <w:szCs w:val="32"/>
        </w:rPr>
        <w:lastRenderedPageBreak/>
        <w:t>(3).Индивидуалните членове на читалището са действителни и спомагателни.</w:t>
      </w:r>
    </w:p>
    <w:p w:rsidR="005A3A1F" w:rsidRDefault="005A3A1F" w:rsidP="00D803E6">
      <w:pPr>
        <w:jc w:val="both"/>
        <w:rPr>
          <w:sz w:val="32"/>
          <w:szCs w:val="32"/>
        </w:rPr>
      </w:pPr>
      <w:r>
        <w:rPr>
          <w:sz w:val="32"/>
          <w:szCs w:val="32"/>
        </w:rPr>
        <w:t>(4).Действителни индивидуални членове</w:t>
      </w:r>
      <w:r w:rsidR="0063530E">
        <w:rPr>
          <w:sz w:val="32"/>
          <w:szCs w:val="32"/>
        </w:rPr>
        <w:t xml:space="preserve"> на читалището могат да бъдат всички лица,които са навършили 18-годишна възраст и редовно плащат членския си внос,определен от общото събрание.</w:t>
      </w:r>
    </w:p>
    <w:p w:rsidR="0063530E" w:rsidRDefault="0063530E" w:rsidP="00D803E6">
      <w:pPr>
        <w:jc w:val="both"/>
        <w:rPr>
          <w:sz w:val="32"/>
          <w:szCs w:val="32"/>
        </w:rPr>
      </w:pPr>
      <w:r>
        <w:rPr>
          <w:sz w:val="32"/>
          <w:szCs w:val="32"/>
        </w:rPr>
        <w:t>(5).Кандидатите за действителни индивидуални членове,подават молба до настоятелството с което декларират,че желаят да станат членове на читалището,че познават неговия устав,приемат го и ще работят за постигането на неговите цели.Кандидатите се представят на заседание  на настоятелството и се приемат с мнозинство от присъстващите на заседанието.</w:t>
      </w:r>
    </w:p>
    <w:p w:rsidR="0063530E" w:rsidRDefault="0063530E" w:rsidP="00D803E6">
      <w:pPr>
        <w:jc w:val="both"/>
        <w:rPr>
          <w:sz w:val="32"/>
          <w:szCs w:val="32"/>
        </w:rPr>
      </w:pPr>
      <w:r>
        <w:rPr>
          <w:sz w:val="32"/>
          <w:szCs w:val="32"/>
        </w:rPr>
        <w:t>(6).Колективни членове могат да бъдат</w:t>
      </w:r>
    </w:p>
    <w:p w:rsidR="0063530E" w:rsidRDefault="0063530E" w:rsidP="00D803E6">
      <w:pPr>
        <w:jc w:val="both"/>
        <w:rPr>
          <w:sz w:val="32"/>
          <w:szCs w:val="32"/>
        </w:rPr>
      </w:pPr>
      <w:r>
        <w:rPr>
          <w:sz w:val="32"/>
          <w:szCs w:val="32"/>
        </w:rPr>
        <w:t>1.професионални организации</w:t>
      </w:r>
    </w:p>
    <w:p w:rsidR="0063530E" w:rsidRDefault="0063530E" w:rsidP="00D803E6">
      <w:pPr>
        <w:jc w:val="both"/>
        <w:rPr>
          <w:sz w:val="32"/>
          <w:szCs w:val="32"/>
        </w:rPr>
      </w:pPr>
      <w:r>
        <w:rPr>
          <w:sz w:val="32"/>
          <w:szCs w:val="32"/>
        </w:rPr>
        <w:t>2.стопански организации</w:t>
      </w:r>
    </w:p>
    <w:p w:rsidR="0063530E" w:rsidRDefault="0063530E" w:rsidP="00D803E6">
      <w:pPr>
        <w:jc w:val="both"/>
        <w:rPr>
          <w:sz w:val="32"/>
          <w:szCs w:val="32"/>
        </w:rPr>
      </w:pPr>
      <w:r>
        <w:rPr>
          <w:sz w:val="32"/>
          <w:szCs w:val="32"/>
        </w:rPr>
        <w:t>3.търговски дружества</w:t>
      </w:r>
    </w:p>
    <w:p w:rsidR="0063530E" w:rsidRDefault="0063530E" w:rsidP="00D803E6">
      <w:pPr>
        <w:jc w:val="both"/>
        <w:rPr>
          <w:sz w:val="32"/>
          <w:szCs w:val="32"/>
        </w:rPr>
      </w:pPr>
      <w:r>
        <w:rPr>
          <w:sz w:val="32"/>
          <w:szCs w:val="32"/>
        </w:rPr>
        <w:t>4.кооперации и сдружения</w:t>
      </w:r>
    </w:p>
    <w:p w:rsidR="0063530E" w:rsidRDefault="0063530E" w:rsidP="00D803E6">
      <w:pPr>
        <w:jc w:val="both"/>
        <w:rPr>
          <w:sz w:val="32"/>
          <w:szCs w:val="32"/>
        </w:rPr>
      </w:pPr>
      <w:r>
        <w:rPr>
          <w:sz w:val="32"/>
          <w:szCs w:val="32"/>
        </w:rPr>
        <w:t>5.културно просветни и любителски клубове и творчески колективи.</w:t>
      </w:r>
    </w:p>
    <w:p w:rsidR="0063530E" w:rsidRDefault="0063530E" w:rsidP="00D803E6">
      <w:pPr>
        <w:jc w:val="both"/>
        <w:rPr>
          <w:sz w:val="32"/>
          <w:szCs w:val="32"/>
        </w:rPr>
      </w:pPr>
      <w:r>
        <w:rPr>
          <w:sz w:val="32"/>
          <w:szCs w:val="32"/>
        </w:rPr>
        <w:t>(7).Почетни членове могат да бъдат български и чужди граждани</w:t>
      </w:r>
      <w:r w:rsidR="000D54E9">
        <w:rPr>
          <w:sz w:val="32"/>
          <w:szCs w:val="32"/>
        </w:rPr>
        <w:t xml:space="preserve"> с изключителни заслуги за читалището.</w:t>
      </w:r>
    </w:p>
    <w:p w:rsidR="000D54E9" w:rsidRDefault="000D54E9" w:rsidP="00D803E6">
      <w:pPr>
        <w:jc w:val="both"/>
        <w:rPr>
          <w:sz w:val="32"/>
          <w:szCs w:val="32"/>
        </w:rPr>
      </w:pPr>
    </w:p>
    <w:p w:rsidR="000D54E9" w:rsidRDefault="000D54E9" w:rsidP="00D803E6">
      <w:pPr>
        <w:jc w:val="both"/>
        <w:rPr>
          <w:sz w:val="32"/>
          <w:szCs w:val="32"/>
        </w:rPr>
      </w:pPr>
      <w:r>
        <w:rPr>
          <w:sz w:val="32"/>
          <w:szCs w:val="32"/>
        </w:rPr>
        <w:t xml:space="preserve">                                       </w:t>
      </w:r>
    </w:p>
    <w:p w:rsidR="000D54E9" w:rsidRDefault="000D54E9" w:rsidP="00D803E6">
      <w:pPr>
        <w:jc w:val="both"/>
        <w:rPr>
          <w:sz w:val="32"/>
          <w:szCs w:val="32"/>
        </w:rPr>
      </w:pPr>
    </w:p>
    <w:p w:rsidR="000D54E9" w:rsidRDefault="000D54E9" w:rsidP="00D803E6">
      <w:pPr>
        <w:jc w:val="both"/>
        <w:rPr>
          <w:sz w:val="32"/>
          <w:szCs w:val="32"/>
        </w:rPr>
      </w:pPr>
    </w:p>
    <w:p w:rsidR="000D54E9" w:rsidRDefault="000D54E9" w:rsidP="00D803E6">
      <w:pPr>
        <w:jc w:val="both"/>
        <w:rPr>
          <w:sz w:val="36"/>
          <w:szCs w:val="36"/>
        </w:rPr>
      </w:pPr>
      <w:r>
        <w:rPr>
          <w:sz w:val="32"/>
          <w:szCs w:val="32"/>
        </w:rPr>
        <w:lastRenderedPageBreak/>
        <w:t xml:space="preserve">                                       </w:t>
      </w:r>
      <w:r>
        <w:rPr>
          <w:sz w:val="36"/>
          <w:szCs w:val="36"/>
        </w:rPr>
        <w:t>Г Л А В А -4:</w:t>
      </w:r>
    </w:p>
    <w:p w:rsidR="000D54E9" w:rsidRDefault="000D54E9" w:rsidP="00D803E6">
      <w:pPr>
        <w:jc w:val="both"/>
        <w:rPr>
          <w:sz w:val="36"/>
          <w:szCs w:val="36"/>
        </w:rPr>
      </w:pPr>
      <w:r>
        <w:rPr>
          <w:sz w:val="36"/>
          <w:szCs w:val="36"/>
        </w:rPr>
        <w:t xml:space="preserve">                                  УПРАВЛЕНИЕ</w:t>
      </w:r>
    </w:p>
    <w:p w:rsidR="000D54E9" w:rsidRDefault="000D54E9" w:rsidP="00D803E6">
      <w:pPr>
        <w:jc w:val="both"/>
        <w:rPr>
          <w:sz w:val="32"/>
          <w:szCs w:val="32"/>
        </w:rPr>
      </w:pPr>
      <w:r>
        <w:rPr>
          <w:sz w:val="32"/>
          <w:szCs w:val="32"/>
        </w:rPr>
        <w:t>Чл.10.Органи на читалището са общото събрание,настоятелството и проверителната комисия.</w:t>
      </w:r>
    </w:p>
    <w:p w:rsidR="000D54E9" w:rsidRDefault="000D54E9" w:rsidP="00D803E6">
      <w:pPr>
        <w:jc w:val="both"/>
        <w:rPr>
          <w:sz w:val="32"/>
          <w:szCs w:val="32"/>
        </w:rPr>
      </w:pPr>
      <w:r>
        <w:rPr>
          <w:sz w:val="32"/>
          <w:szCs w:val="32"/>
        </w:rPr>
        <w:t>Чл.11(1).Върховен орган на читалището е общото събрание.</w:t>
      </w:r>
    </w:p>
    <w:p w:rsidR="000D54E9" w:rsidRDefault="000D54E9" w:rsidP="00D803E6">
      <w:pPr>
        <w:jc w:val="both"/>
        <w:rPr>
          <w:sz w:val="32"/>
          <w:szCs w:val="32"/>
        </w:rPr>
      </w:pPr>
      <w:r>
        <w:rPr>
          <w:sz w:val="32"/>
          <w:szCs w:val="32"/>
        </w:rPr>
        <w:t>(2).Общото събрание на читалището се състои от всички членове на читалището имащи право на глас.</w:t>
      </w:r>
    </w:p>
    <w:p w:rsidR="000D54E9" w:rsidRDefault="000D54E9" w:rsidP="00D803E6">
      <w:pPr>
        <w:jc w:val="both"/>
        <w:rPr>
          <w:sz w:val="32"/>
          <w:szCs w:val="32"/>
        </w:rPr>
      </w:pPr>
      <w:r>
        <w:rPr>
          <w:sz w:val="32"/>
          <w:szCs w:val="32"/>
        </w:rPr>
        <w:t>Чл.12(1)</w:t>
      </w:r>
      <w:r w:rsidR="00D924DA">
        <w:rPr>
          <w:sz w:val="32"/>
          <w:szCs w:val="32"/>
        </w:rPr>
        <w:t>.Общото събрание:</w:t>
      </w:r>
    </w:p>
    <w:p w:rsidR="00D924DA" w:rsidRDefault="00D924DA" w:rsidP="00D803E6">
      <w:pPr>
        <w:jc w:val="both"/>
        <w:rPr>
          <w:sz w:val="32"/>
          <w:szCs w:val="32"/>
        </w:rPr>
      </w:pPr>
      <w:r>
        <w:rPr>
          <w:sz w:val="32"/>
          <w:szCs w:val="32"/>
        </w:rPr>
        <w:t>1.Изменя и допълва устава</w:t>
      </w:r>
    </w:p>
    <w:p w:rsidR="00D924DA" w:rsidRDefault="00D924DA" w:rsidP="00D803E6">
      <w:pPr>
        <w:jc w:val="both"/>
        <w:rPr>
          <w:sz w:val="32"/>
          <w:szCs w:val="32"/>
        </w:rPr>
      </w:pPr>
      <w:r>
        <w:rPr>
          <w:sz w:val="32"/>
          <w:szCs w:val="32"/>
        </w:rPr>
        <w:t>2.избира и освобождава членове на настоятелството,</w:t>
      </w:r>
    </w:p>
    <w:p w:rsidR="00D924DA" w:rsidRDefault="00D924DA" w:rsidP="00D803E6">
      <w:pPr>
        <w:jc w:val="both"/>
        <w:rPr>
          <w:sz w:val="32"/>
          <w:szCs w:val="32"/>
        </w:rPr>
      </w:pPr>
      <w:r>
        <w:rPr>
          <w:sz w:val="32"/>
          <w:szCs w:val="32"/>
        </w:rPr>
        <w:t>проверителната комисия и председателя.</w:t>
      </w:r>
    </w:p>
    <w:p w:rsidR="00D924DA" w:rsidRDefault="00D924DA" w:rsidP="00D803E6">
      <w:pPr>
        <w:jc w:val="both"/>
        <w:rPr>
          <w:sz w:val="32"/>
          <w:szCs w:val="32"/>
        </w:rPr>
      </w:pPr>
      <w:r>
        <w:rPr>
          <w:sz w:val="32"/>
          <w:szCs w:val="32"/>
        </w:rPr>
        <w:t>3.приема вътрешни актове,необходими за организацията на дейността на читалището.</w:t>
      </w:r>
    </w:p>
    <w:p w:rsidR="00D924DA" w:rsidRDefault="00D924DA" w:rsidP="00D803E6">
      <w:pPr>
        <w:jc w:val="both"/>
        <w:rPr>
          <w:sz w:val="32"/>
          <w:szCs w:val="32"/>
        </w:rPr>
      </w:pPr>
      <w:r>
        <w:rPr>
          <w:sz w:val="32"/>
          <w:szCs w:val="32"/>
        </w:rPr>
        <w:t>4.изключва членове на читалището</w:t>
      </w:r>
    </w:p>
    <w:p w:rsidR="00D924DA" w:rsidRDefault="00D924DA" w:rsidP="00D803E6">
      <w:pPr>
        <w:jc w:val="both"/>
        <w:rPr>
          <w:sz w:val="32"/>
          <w:szCs w:val="32"/>
        </w:rPr>
      </w:pPr>
      <w:r>
        <w:rPr>
          <w:sz w:val="32"/>
          <w:szCs w:val="32"/>
        </w:rPr>
        <w:t>5.определя основни насоки на дейността на читалището</w:t>
      </w:r>
    </w:p>
    <w:p w:rsidR="00D924DA" w:rsidRDefault="00D924DA" w:rsidP="00D803E6">
      <w:pPr>
        <w:jc w:val="both"/>
        <w:rPr>
          <w:sz w:val="32"/>
          <w:szCs w:val="32"/>
        </w:rPr>
      </w:pPr>
      <w:r>
        <w:rPr>
          <w:sz w:val="32"/>
          <w:szCs w:val="32"/>
        </w:rPr>
        <w:t>6.Взема решения за членуване или за прекратяване на членството на читалищното сдружение</w:t>
      </w:r>
    </w:p>
    <w:p w:rsidR="00D924DA" w:rsidRDefault="00D924DA" w:rsidP="00D803E6">
      <w:pPr>
        <w:jc w:val="both"/>
        <w:rPr>
          <w:sz w:val="32"/>
          <w:szCs w:val="32"/>
        </w:rPr>
      </w:pPr>
      <w:r>
        <w:rPr>
          <w:sz w:val="32"/>
          <w:szCs w:val="32"/>
        </w:rPr>
        <w:t>7.приема бюджета на читалището</w:t>
      </w:r>
    </w:p>
    <w:p w:rsidR="00D924DA" w:rsidRDefault="00D924DA" w:rsidP="00D803E6">
      <w:pPr>
        <w:jc w:val="both"/>
        <w:rPr>
          <w:sz w:val="32"/>
          <w:szCs w:val="32"/>
        </w:rPr>
      </w:pPr>
      <w:r>
        <w:rPr>
          <w:sz w:val="32"/>
          <w:szCs w:val="32"/>
        </w:rPr>
        <w:t>8.приема годишния отчет до 30 март на следващата година</w:t>
      </w:r>
    </w:p>
    <w:p w:rsidR="00D924DA" w:rsidRDefault="00D924DA" w:rsidP="00D803E6">
      <w:pPr>
        <w:jc w:val="both"/>
        <w:rPr>
          <w:sz w:val="32"/>
          <w:szCs w:val="32"/>
        </w:rPr>
      </w:pPr>
      <w:r>
        <w:rPr>
          <w:sz w:val="32"/>
          <w:szCs w:val="32"/>
        </w:rPr>
        <w:t>9.определя размера на членския внос</w:t>
      </w:r>
    </w:p>
    <w:p w:rsidR="00D924DA" w:rsidRDefault="00D924DA" w:rsidP="00D803E6">
      <w:pPr>
        <w:jc w:val="both"/>
        <w:rPr>
          <w:sz w:val="32"/>
          <w:szCs w:val="32"/>
        </w:rPr>
      </w:pPr>
      <w:r>
        <w:rPr>
          <w:sz w:val="32"/>
          <w:szCs w:val="32"/>
        </w:rPr>
        <w:t>10.отменя решения на органите на читалището</w:t>
      </w:r>
    </w:p>
    <w:p w:rsidR="00D924DA" w:rsidRDefault="00D924DA" w:rsidP="00D803E6">
      <w:pPr>
        <w:jc w:val="both"/>
        <w:rPr>
          <w:sz w:val="32"/>
          <w:szCs w:val="32"/>
        </w:rPr>
      </w:pPr>
      <w:r>
        <w:rPr>
          <w:sz w:val="32"/>
          <w:szCs w:val="32"/>
        </w:rPr>
        <w:t>11.взема решения за откриване на клонове на читалището след съгласуване с общината</w:t>
      </w:r>
    </w:p>
    <w:p w:rsidR="00D924DA" w:rsidRDefault="00D924DA" w:rsidP="00D803E6">
      <w:pPr>
        <w:jc w:val="both"/>
        <w:rPr>
          <w:sz w:val="32"/>
          <w:szCs w:val="32"/>
        </w:rPr>
      </w:pPr>
      <w:r>
        <w:rPr>
          <w:sz w:val="32"/>
          <w:szCs w:val="32"/>
        </w:rPr>
        <w:lastRenderedPageBreak/>
        <w:t>12.взема решение за прекратяване на читалището</w:t>
      </w:r>
    </w:p>
    <w:p w:rsidR="00D924DA" w:rsidRDefault="00D924DA" w:rsidP="00D803E6">
      <w:pPr>
        <w:jc w:val="both"/>
        <w:rPr>
          <w:sz w:val="32"/>
          <w:szCs w:val="32"/>
        </w:rPr>
      </w:pPr>
      <w:r>
        <w:rPr>
          <w:sz w:val="32"/>
          <w:szCs w:val="32"/>
        </w:rPr>
        <w:t>13.взема решение за отнасяне до съда</w:t>
      </w:r>
      <w:r w:rsidR="000E2123">
        <w:rPr>
          <w:sz w:val="32"/>
          <w:szCs w:val="32"/>
        </w:rPr>
        <w:t xml:space="preserve"> на незаконосъобразни действия на ръководството или отделни читалищни членове</w:t>
      </w:r>
    </w:p>
    <w:p w:rsidR="000E2123" w:rsidRDefault="000E2123" w:rsidP="00D803E6">
      <w:pPr>
        <w:jc w:val="both"/>
        <w:rPr>
          <w:sz w:val="32"/>
          <w:szCs w:val="32"/>
        </w:rPr>
      </w:pPr>
      <w:r>
        <w:rPr>
          <w:sz w:val="32"/>
          <w:szCs w:val="32"/>
        </w:rPr>
        <w:t>(2)Решенията на общото събрание са задължителни за другите органи на читалището.</w:t>
      </w:r>
    </w:p>
    <w:p w:rsidR="000E2123" w:rsidRDefault="000E2123" w:rsidP="00D803E6">
      <w:pPr>
        <w:jc w:val="both"/>
        <w:rPr>
          <w:sz w:val="32"/>
          <w:szCs w:val="32"/>
        </w:rPr>
      </w:pPr>
      <w:r>
        <w:rPr>
          <w:sz w:val="32"/>
          <w:szCs w:val="32"/>
        </w:rPr>
        <w:t>Чл.13.(1).Редовно общо събрание на читалището се свиква от настоятелството най-малко веднъж годишно.Извънредно общо събрание може да бъде свикано по решение на настоятелството,по искане на проверителната комисия или на една трета от членовете на читалището с право на глас.При отказ на настоятелството да свика извънредно общо събрание до 15 дни от постъпването на искането,проверителната комисия или една трета от членовете на читалището с право на глас могат да свикат извънредно общо събрание от свое име.</w:t>
      </w:r>
    </w:p>
    <w:p w:rsidR="00EB78BF" w:rsidRDefault="00EB78BF" w:rsidP="00D803E6">
      <w:pPr>
        <w:jc w:val="both"/>
        <w:rPr>
          <w:sz w:val="32"/>
          <w:szCs w:val="32"/>
        </w:rPr>
      </w:pPr>
      <w:r>
        <w:rPr>
          <w:sz w:val="32"/>
          <w:szCs w:val="32"/>
        </w:rPr>
        <w:t>(2).Пока</w:t>
      </w:r>
      <w:r w:rsidR="00CA23E4">
        <w:rPr>
          <w:sz w:val="32"/>
          <w:szCs w:val="32"/>
        </w:rPr>
        <w:t>ната за събранието тр</w:t>
      </w:r>
      <w:r>
        <w:rPr>
          <w:sz w:val="32"/>
          <w:szCs w:val="32"/>
        </w:rPr>
        <w:t>ябва да съдържа дневния ред датата,часа и мястото на провеждането му и кой го свиква.Тя трябва да бъде получена срещу подпис или връчена не по-късно от 7 дни преди датата на събранието.В същия срок на вратата на читалището и на други общо достъпни места в селото трябва да бъде залепена покана за събранието.</w:t>
      </w:r>
    </w:p>
    <w:p w:rsidR="00EB78BF" w:rsidRDefault="00EB78BF" w:rsidP="00D803E6">
      <w:pPr>
        <w:jc w:val="both"/>
        <w:rPr>
          <w:sz w:val="32"/>
          <w:szCs w:val="32"/>
        </w:rPr>
      </w:pPr>
      <w:r>
        <w:rPr>
          <w:sz w:val="32"/>
          <w:szCs w:val="32"/>
        </w:rPr>
        <w:t>(3).Общото събрание е законно ако присъстват най-малко половината от имащите право на глас членове на читалището.При липса на кворум събранието се отлага с един час.Тогава събранието е законно ако на него присъстват не по малко от една трета от членовете при редовно общо събрание и не по малко от половината,плюс един от членовете при извънредно общо събрание.</w:t>
      </w:r>
    </w:p>
    <w:p w:rsidR="00EB78BF" w:rsidRDefault="00EB78BF" w:rsidP="00D803E6">
      <w:pPr>
        <w:jc w:val="both"/>
        <w:rPr>
          <w:sz w:val="32"/>
          <w:szCs w:val="32"/>
        </w:rPr>
      </w:pPr>
      <w:r>
        <w:rPr>
          <w:sz w:val="32"/>
          <w:szCs w:val="32"/>
        </w:rPr>
        <w:lastRenderedPageBreak/>
        <w:t>(4).Решенията по чл.12.</w:t>
      </w:r>
      <w:r w:rsidR="00A30FEE">
        <w:rPr>
          <w:sz w:val="32"/>
          <w:szCs w:val="32"/>
        </w:rPr>
        <w:t xml:space="preserve"> </w:t>
      </w:r>
      <w:r>
        <w:rPr>
          <w:sz w:val="32"/>
          <w:szCs w:val="32"/>
        </w:rPr>
        <w:t>ал.1</w:t>
      </w:r>
      <w:r w:rsidR="00A30FEE">
        <w:rPr>
          <w:sz w:val="32"/>
          <w:szCs w:val="32"/>
        </w:rPr>
        <w:t xml:space="preserve"> т.1.4. 10.11. и 12. Се вземат с мнозинство най-малко две трети от всички членове.Останалите решения се вземат с мнозинство повече от половината от присъстващите членове.</w:t>
      </w:r>
    </w:p>
    <w:p w:rsidR="00A30FEE" w:rsidRDefault="00A30FEE" w:rsidP="00D803E6">
      <w:pPr>
        <w:jc w:val="both"/>
        <w:rPr>
          <w:sz w:val="32"/>
          <w:szCs w:val="32"/>
        </w:rPr>
      </w:pPr>
      <w:r>
        <w:rPr>
          <w:sz w:val="32"/>
          <w:szCs w:val="32"/>
        </w:rPr>
        <w:t>(5).Две трети от членовете на общото събрание на читалището,могат да предявят иск пред окръжен съд за отмяна на решението на общото събрание,ако то противоречи на закона за народните читалища или на този устав.</w:t>
      </w:r>
    </w:p>
    <w:p w:rsidR="00A30FEE" w:rsidRDefault="00A30FEE" w:rsidP="00D803E6">
      <w:pPr>
        <w:jc w:val="both"/>
        <w:rPr>
          <w:sz w:val="32"/>
          <w:szCs w:val="32"/>
        </w:rPr>
      </w:pPr>
      <w:r>
        <w:rPr>
          <w:sz w:val="32"/>
          <w:szCs w:val="32"/>
        </w:rPr>
        <w:t>(6).Искът се предявява в едномесечен срок от узнаването на решението,но не по късно от една година от датата на вземане на решението.</w:t>
      </w:r>
    </w:p>
    <w:p w:rsidR="00A30FEE" w:rsidRDefault="00A30FEE" w:rsidP="00D803E6">
      <w:pPr>
        <w:jc w:val="both"/>
        <w:rPr>
          <w:sz w:val="32"/>
          <w:szCs w:val="32"/>
        </w:rPr>
      </w:pPr>
      <w:r>
        <w:rPr>
          <w:sz w:val="32"/>
          <w:szCs w:val="32"/>
        </w:rPr>
        <w:t>Чл.14.(1).Изпълнителен орган на читалището е настоятелството което се състои от трима членове избрани за срок от три години.Същите да нямат роднински връзки</w:t>
      </w:r>
      <w:r w:rsidR="007752C6">
        <w:rPr>
          <w:sz w:val="32"/>
          <w:szCs w:val="32"/>
        </w:rPr>
        <w:t xml:space="preserve"> по права и съребрена линия до четвърта степен.</w:t>
      </w:r>
    </w:p>
    <w:p w:rsidR="007752C6" w:rsidRDefault="007752C6" w:rsidP="00D803E6">
      <w:pPr>
        <w:jc w:val="both"/>
        <w:rPr>
          <w:sz w:val="32"/>
          <w:szCs w:val="32"/>
        </w:rPr>
      </w:pPr>
      <w:r>
        <w:rPr>
          <w:sz w:val="32"/>
          <w:szCs w:val="32"/>
        </w:rPr>
        <w:t>(2).Настоятелството:</w:t>
      </w:r>
    </w:p>
    <w:p w:rsidR="007752C6" w:rsidRDefault="007752C6" w:rsidP="00D803E6">
      <w:pPr>
        <w:jc w:val="both"/>
        <w:rPr>
          <w:sz w:val="32"/>
          <w:szCs w:val="32"/>
        </w:rPr>
      </w:pPr>
      <w:r>
        <w:rPr>
          <w:sz w:val="32"/>
          <w:szCs w:val="32"/>
        </w:rPr>
        <w:t>1.Свиква общото събрание</w:t>
      </w:r>
    </w:p>
    <w:p w:rsidR="007752C6" w:rsidRDefault="007752C6" w:rsidP="00D803E6">
      <w:pPr>
        <w:jc w:val="both"/>
        <w:rPr>
          <w:sz w:val="32"/>
          <w:szCs w:val="32"/>
        </w:rPr>
      </w:pPr>
      <w:r>
        <w:rPr>
          <w:sz w:val="32"/>
          <w:szCs w:val="32"/>
        </w:rPr>
        <w:t>2.осигурява изпълнението на решенията на общото събрание</w:t>
      </w:r>
    </w:p>
    <w:p w:rsidR="007752C6" w:rsidRDefault="007752C6" w:rsidP="00D803E6">
      <w:pPr>
        <w:jc w:val="both"/>
        <w:rPr>
          <w:sz w:val="32"/>
          <w:szCs w:val="32"/>
        </w:rPr>
      </w:pPr>
      <w:r>
        <w:rPr>
          <w:sz w:val="32"/>
          <w:szCs w:val="32"/>
        </w:rPr>
        <w:t>3.подготвя и внася в общото събрание проект за бюджет на читалището и утвърждава щата му.</w:t>
      </w:r>
    </w:p>
    <w:p w:rsidR="007752C6" w:rsidRDefault="007752C6" w:rsidP="00D803E6">
      <w:pPr>
        <w:jc w:val="both"/>
        <w:rPr>
          <w:sz w:val="32"/>
          <w:szCs w:val="32"/>
        </w:rPr>
      </w:pPr>
      <w:r>
        <w:rPr>
          <w:sz w:val="32"/>
          <w:szCs w:val="32"/>
        </w:rPr>
        <w:t>4.подготвя и внася в общото събрание отчет,за дейността на читалището</w:t>
      </w:r>
    </w:p>
    <w:p w:rsidR="007752C6" w:rsidRDefault="007752C6" w:rsidP="00D803E6">
      <w:pPr>
        <w:jc w:val="both"/>
        <w:rPr>
          <w:sz w:val="32"/>
          <w:szCs w:val="32"/>
        </w:rPr>
      </w:pPr>
      <w:r>
        <w:rPr>
          <w:sz w:val="32"/>
          <w:szCs w:val="32"/>
        </w:rPr>
        <w:t>5.назначава секретаря на читалището и утвърждава длъжностната му характеристика.</w:t>
      </w:r>
    </w:p>
    <w:p w:rsidR="007752C6" w:rsidRDefault="007752C6" w:rsidP="00D803E6">
      <w:pPr>
        <w:jc w:val="both"/>
        <w:rPr>
          <w:sz w:val="32"/>
          <w:szCs w:val="32"/>
        </w:rPr>
      </w:pPr>
      <w:r>
        <w:rPr>
          <w:sz w:val="32"/>
          <w:szCs w:val="32"/>
        </w:rPr>
        <w:t>(3).Настоятелството взема решения с мнозинство от половината от членовете си.</w:t>
      </w:r>
    </w:p>
    <w:p w:rsidR="007752C6" w:rsidRDefault="007752C6" w:rsidP="00D803E6">
      <w:pPr>
        <w:jc w:val="both"/>
        <w:rPr>
          <w:sz w:val="32"/>
          <w:szCs w:val="32"/>
        </w:rPr>
      </w:pPr>
      <w:r>
        <w:rPr>
          <w:sz w:val="32"/>
          <w:szCs w:val="32"/>
        </w:rPr>
        <w:lastRenderedPageBreak/>
        <w:t>Чл.15.(1).Председателя на читалището е член на настоятелството и се избира от общото събрание за срок от 3 години.</w:t>
      </w:r>
    </w:p>
    <w:p w:rsidR="007752C6" w:rsidRDefault="007752C6" w:rsidP="00D803E6">
      <w:pPr>
        <w:jc w:val="both"/>
        <w:rPr>
          <w:sz w:val="32"/>
          <w:szCs w:val="32"/>
        </w:rPr>
      </w:pPr>
      <w:r>
        <w:rPr>
          <w:sz w:val="32"/>
          <w:szCs w:val="32"/>
        </w:rPr>
        <w:t>(2).Председателя:</w:t>
      </w:r>
    </w:p>
    <w:p w:rsidR="007752C6" w:rsidRDefault="007752C6" w:rsidP="00D803E6">
      <w:pPr>
        <w:jc w:val="both"/>
        <w:rPr>
          <w:sz w:val="32"/>
          <w:szCs w:val="32"/>
        </w:rPr>
      </w:pPr>
      <w:r>
        <w:rPr>
          <w:sz w:val="32"/>
          <w:szCs w:val="32"/>
        </w:rPr>
        <w:t>1.Организира дейността на читалището съобразно закона,устава и решенията на общото събрание.</w:t>
      </w:r>
    </w:p>
    <w:p w:rsidR="00B46438" w:rsidRDefault="00B46438" w:rsidP="00D803E6">
      <w:pPr>
        <w:jc w:val="both"/>
        <w:rPr>
          <w:sz w:val="32"/>
          <w:szCs w:val="32"/>
        </w:rPr>
      </w:pPr>
      <w:r>
        <w:rPr>
          <w:sz w:val="32"/>
          <w:szCs w:val="32"/>
        </w:rPr>
        <w:t>2.представлява читалището</w:t>
      </w:r>
    </w:p>
    <w:p w:rsidR="00B46438" w:rsidRDefault="00B46438" w:rsidP="00D803E6">
      <w:pPr>
        <w:jc w:val="both"/>
        <w:rPr>
          <w:sz w:val="32"/>
          <w:szCs w:val="32"/>
        </w:rPr>
      </w:pPr>
      <w:r>
        <w:rPr>
          <w:sz w:val="32"/>
          <w:szCs w:val="32"/>
        </w:rPr>
        <w:t>3.свиква и ръководи заседанията на настоятелството и председателства обяото събрание.</w:t>
      </w:r>
    </w:p>
    <w:p w:rsidR="00B46438" w:rsidRDefault="00B46438" w:rsidP="00D803E6">
      <w:pPr>
        <w:jc w:val="both"/>
        <w:rPr>
          <w:sz w:val="32"/>
          <w:szCs w:val="32"/>
        </w:rPr>
      </w:pPr>
      <w:r>
        <w:rPr>
          <w:sz w:val="32"/>
          <w:szCs w:val="32"/>
        </w:rPr>
        <w:t>4.отчита дейността си пред настоятелството</w:t>
      </w:r>
    </w:p>
    <w:p w:rsidR="00B46438" w:rsidRDefault="00B46438" w:rsidP="00D803E6">
      <w:pPr>
        <w:jc w:val="both"/>
        <w:rPr>
          <w:sz w:val="32"/>
          <w:szCs w:val="32"/>
        </w:rPr>
      </w:pPr>
      <w:r>
        <w:rPr>
          <w:sz w:val="32"/>
          <w:szCs w:val="32"/>
        </w:rPr>
        <w:t>5.сключва и прекратява трудовите договори със служители, съобразно бюджета на читалището и въз основа решение на настоятелството.</w:t>
      </w:r>
    </w:p>
    <w:p w:rsidR="00B46438" w:rsidRDefault="00B46438" w:rsidP="00D803E6">
      <w:pPr>
        <w:jc w:val="both"/>
        <w:rPr>
          <w:sz w:val="32"/>
          <w:szCs w:val="32"/>
        </w:rPr>
      </w:pPr>
      <w:r>
        <w:rPr>
          <w:sz w:val="32"/>
          <w:szCs w:val="32"/>
        </w:rPr>
        <w:t>Чл.16(1).Секретаря на читалището:</w:t>
      </w:r>
    </w:p>
    <w:p w:rsidR="00B46438" w:rsidRDefault="00B46438" w:rsidP="00D803E6">
      <w:pPr>
        <w:jc w:val="both"/>
        <w:rPr>
          <w:sz w:val="32"/>
          <w:szCs w:val="32"/>
        </w:rPr>
      </w:pPr>
      <w:r>
        <w:rPr>
          <w:sz w:val="32"/>
          <w:szCs w:val="32"/>
        </w:rPr>
        <w:t>1.организира изпълнението на решенията на настоятелството, бключително решенията за изпълнението на бюджета.</w:t>
      </w:r>
    </w:p>
    <w:p w:rsidR="00B46438" w:rsidRDefault="00B46438" w:rsidP="00D803E6">
      <w:pPr>
        <w:jc w:val="both"/>
        <w:rPr>
          <w:sz w:val="32"/>
          <w:szCs w:val="32"/>
        </w:rPr>
      </w:pPr>
      <w:r>
        <w:rPr>
          <w:sz w:val="32"/>
          <w:szCs w:val="32"/>
        </w:rPr>
        <w:t>2.организира текущата,основна и допълнителна дейност</w:t>
      </w:r>
    </w:p>
    <w:p w:rsidR="00B46438" w:rsidRDefault="00B46438" w:rsidP="00D803E6">
      <w:pPr>
        <w:jc w:val="both"/>
        <w:rPr>
          <w:sz w:val="32"/>
          <w:szCs w:val="32"/>
        </w:rPr>
      </w:pPr>
      <w:r>
        <w:rPr>
          <w:sz w:val="32"/>
          <w:szCs w:val="32"/>
        </w:rPr>
        <w:t>3.отговаря за работата на щатния и хоноруван персонал.</w:t>
      </w:r>
    </w:p>
    <w:p w:rsidR="00B46438" w:rsidRDefault="00B46438" w:rsidP="00D803E6">
      <w:pPr>
        <w:jc w:val="both"/>
        <w:rPr>
          <w:sz w:val="32"/>
          <w:szCs w:val="32"/>
        </w:rPr>
      </w:pPr>
      <w:r>
        <w:rPr>
          <w:sz w:val="32"/>
          <w:szCs w:val="32"/>
        </w:rPr>
        <w:t>4.представлява читалището заедно и поотделно с председателя.</w:t>
      </w:r>
    </w:p>
    <w:p w:rsidR="00B46438" w:rsidRDefault="00B46438" w:rsidP="00D803E6">
      <w:pPr>
        <w:jc w:val="both"/>
        <w:rPr>
          <w:sz w:val="32"/>
          <w:szCs w:val="32"/>
        </w:rPr>
      </w:pPr>
      <w:r>
        <w:rPr>
          <w:sz w:val="32"/>
          <w:szCs w:val="32"/>
        </w:rPr>
        <w:t>(2).</w:t>
      </w:r>
      <w:r w:rsidR="00075123">
        <w:rPr>
          <w:sz w:val="32"/>
          <w:szCs w:val="32"/>
        </w:rPr>
        <w:t>Секретарят не може да бъде в роднински връзки с членовете на настоятелството и на проверителната комисия по права и съребрена линия до четвърта степен,както и да бъде съпруг или съпруга на председателя на читалището</w:t>
      </w:r>
    </w:p>
    <w:p w:rsidR="00075123" w:rsidRDefault="00075123" w:rsidP="00D803E6">
      <w:pPr>
        <w:jc w:val="both"/>
        <w:rPr>
          <w:sz w:val="32"/>
          <w:szCs w:val="32"/>
        </w:rPr>
      </w:pPr>
      <w:r>
        <w:rPr>
          <w:sz w:val="32"/>
          <w:szCs w:val="32"/>
        </w:rPr>
        <w:t>Чл.17.(1).Проверителната комисия се състои от трима члена избрани за срок от три години.</w:t>
      </w:r>
    </w:p>
    <w:p w:rsidR="00075123" w:rsidRDefault="00075123" w:rsidP="00D803E6">
      <w:pPr>
        <w:jc w:val="both"/>
        <w:rPr>
          <w:sz w:val="32"/>
          <w:szCs w:val="32"/>
        </w:rPr>
      </w:pPr>
      <w:r>
        <w:rPr>
          <w:sz w:val="32"/>
          <w:szCs w:val="32"/>
        </w:rPr>
        <w:lastRenderedPageBreak/>
        <w:t>(2).Членовете на проверителната комисия немогат да бъдат лица,които са в трудово правни отношения с читалището или са роднини на членовете на настоятелството,председателя и секретаря по права линия,съпрузи,братя,сестри и роднини по сватовство от първа степен</w:t>
      </w:r>
      <w:r w:rsidR="003B49C1">
        <w:rPr>
          <w:sz w:val="32"/>
          <w:szCs w:val="32"/>
        </w:rPr>
        <w:t>.</w:t>
      </w:r>
    </w:p>
    <w:p w:rsidR="003B49C1" w:rsidRDefault="003B49C1" w:rsidP="00D803E6">
      <w:pPr>
        <w:jc w:val="both"/>
        <w:rPr>
          <w:sz w:val="32"/>
          <w:szCs w:val="32"/>
        </w:rPr>
      </w:pPr>
      <w:r>
        <w:rPr>
          <w:sz w:val="32"/>
          <w:szCs w:val="32"/>
        </w:rPr>
        <w:t>(3).Проверителната комисия осъществява контрол върху дейността на настоятелството,председателя и секретаря на читалището,по спазване на закона за народните читалища,устава и решенията на общото събрание.</w:t>
      </w:r>
    </w:p>
    <w:p w:rsidR="003B49C1" w:rsidRDefault="003B49C1" w:rsidP="00D803E6">
      <w:pPr>
        <w:jc w:val="both"/>
        <w:rPr>
          <w:sz w:val="32"/>
          <w:szCs w:val="32"/>
        </w:rPr>
      </w:pPr>
      <w:r>
        <w:rPr>
          <w:sz w:val="32"/>
          <w:szCs w:val="32"/>
        </w:rPr>
        <w:t>(4).При констатирани нарушения проверителната комисия уведомява общото събрание на читалището,а при данни за извършено престъпление и органите на прокуратурата.</w:t>
      </w:r>
    </w:p>
    <w:p w:rsidR="003B49C1" w:rsidRDefault="003B49C1" w:rsidP="00D803E6">
      <w:pPr>
        <w:jc w:val="both"/>
        <w:rPr>
          <w:sz w:val="32"/>
          <w:szCs w:val="32"/>
        </w:rPr>
      </w:pPr>
      <w:r>
        <w:rPr>
          <w:sz w:val="32"/>
          <w:szCs w:val="32"/>
        </w:rPr>
        <w:t>Чл.18.Немогат да бъдат избирани за членове на настоятелството и на проверителната комисия и за секретари лица,които са осъждани на лишаване от свобода,за умишлени престапления от общ характер.</w:t>
      </w:r>
    </w:p>
    <w:p w:rsidR="003B49C1" w:rsidRDefault="00134E9D" w:rsidP="00D803E6">
      <w:pPr>
        <w:jc w:val="both"/>
        <w:rPr>
          <w:sz w:val="32"/>
          <w:szCs w:val="32"/>
        </w:rPr>
      </w:pPr>
      <w:r>
        <w:rPr>
          <w:sz w:val="32"/>
          <w:szCs w:val="32"/>
        </w:rPr>
        <w:t>Чл.18а Членовете на настоятелството,включително председателя и секретаря,подават декларации за конфликт на интереси при условията и по реда на закона за предотвратяване и разкриване на конфликт на интереси.Декларациите се обявяват на интернет страницата на читалището.</w:t>
      </w:r>
    </w:p>
    <w:p w:rsidR="00134E9D" w:rsidRDefault="00134E9D" w:rsidP="00D803E6">
      <w:pPr>
        <w:jc w:val="both"/>
        <w:rPr>
          <w:sz w:val="32"/>
          <w:szCs w:val="32"/>
        </w:rPr>
      </w:pPr>
    </w:p>
    <w:p w:rsidR="00134E9D" w:rsidRDefault="00134E9D" w:rsidP="00D803E6">
      <w:pPr>
        <w:jc w:val="both"/>
        <w:rPr>
          <w:sz w:val="36"/>
          <w:szCs w:val="36"/>
        </w:rPr>
      </w:pPr>
      <w:r>
        <w:rPr>
          <w:sz w:val="32"/>
          <w:szCs w:val="32"/>
        </w:rPr>
        <w:t xml:space="preserve">                                            </w:t>
      </w:r>
      <w:r>
        <w:rPr>
          <w:sz w:val="36"/>
          <w:szCs w:val="36"/>
        </w:rPr>
        <w:t>Г Л А В А -5</w:t>
      </w:r>
    </w:p>
    <w:p w:rsidR="00134E9D" w:rsidRDefault="00134E9D" w:rsidP="00D803E6">
      <w:pPr>
        <w:jc w:val="both"/>
        <w:rPr>
          <w:sz w:val="36"/>
          <w:szCs w:val="36"/>
        </w:rPr>
      </w:pPr>
      <w:r>
        <w:rPr>
          <w:sz w:val="36"/>
          <w:szCs w:val="36"/>
        </w:rPr>
        <w:t xml:space="preserve">                    ИМУЩЕСТВО И ФИНАНСИРАНЕ</w:t>
      </w:r>
    </w:p>
    <w:p w:rsidR="00134E9D" w:rsidRDefault="00134E9D" w:rsidP="00D803E6">
      <w:pPr>
        <w:jc w:val="both"/>
        <w:rPr>
          <w:sz w:val="32"/>
          <w:szCs w:val="32"/>
        </w:rPr>
      </w:pPr>
      <w:r>
        <w:rPr>
          <w:sz w:val="32"/>
          <w:szCs w:val="32"/>
        </w:rPr>
        <w:t>Чл.19.Имуществото на читали</w:t>
      </w:r>
      <w:r w:rsidR="00681E6E">
        <w:rPr>
          <w:sz w:val="32"/>
          <w:szCs w:val="32"/>
        </w:rPr>
        <w:t>щето се състои от право на собственност и от други вещни права,вземания,ценни книжа,други права и задължения.</w:t>
      </w:r>
    </w:p>
    <w:p w:rsidR="00681E6E" w:rsidRDefault="00681E6E" w:rsidP="00D803E6">
      <w:pPr>
        <w:jc w:val="both"/>
        <w:rPr>
          <w:sz w:val="32"/>
          <w:szCs w:val="32"/>
        </w:rPr>
      </w:pPr>
      <w:r>
        <w:rPr>
          <w:sz w:val="32"/>
          <w:szCs w:val="32"/>
        </w:rPr>
        <w:lastRenderedPageBreak/>
        <w:t>Чл.20.Читалището набира средства от следните източници:</w:t>
      </w:r>
    </w:p>
    <w:p w:rsidR="00681E6E" w:rsidRDefault="00681E6E" w:rsidP="00D803E6">
      <w:pPr>
        <w:jc w:val="both"/>
        <w:rPr>
          <w:sz w:val="32"/>
          <w:szCs w:val="32"/>
        </w:rPr>
      </w:pPr>
      <w:r>
        <w:rPr>
          <w:sz w:val="32"/>
          <w:szCs w:val="32"/>
        </w:rPr>
        <w:t>1.членски внос</w:t>
      </w:r>
    </w:p>
    <w:p w:rsidR="00681E6E" w:rsidRDefault="00681E6E" w:rsidP="00D803E6">
      <w:pPr>
        <w:jc w:val="both"/>
        <w:rPr>
          <w:sz w:val="32"/>
          <w:szCs w:val="32"/>
        </w:rPr>
      </w:pPr>
      <w:r>
        <w:rPr>
          <w:sz w:val="32"/>
          <w:szCs w:val="32"/>
        </w:rPr>
        <w:t xml:space="preserve">2.културна и просветна </w:t>
      </w:r>
      <w:r w:rsidR="00424C2E">
        <w:rPr>
          <w:sz w:val="32"/>
          <w:szCs w:val="32"/>
        </w:rPr>
        <w:t xml:space="preserve">и </w:t>
      </w:r>
      <w:r>
        <w:rPr>
          <w:sz w:val="32"/>
          <w:szCs w:val="32"/>
        </w:rPr>
        <w:t>информационна</w:t>
      </w:r>
      <w:r w:rsidR="00424C2E">
        <w:rPr>
          <w:sz w:val="32"/>
          <w:szCs w:val="32"/>
        </w:rPr>
        <w:t xml:space="preserve"> дейност</w:t>
      </w:r>
    </w:p>
    <w:p w:rsidR="00424C2E" w:rsidRDefault="00424C2E" w:rsidP="00D803E6">
      <w:pPr>
        <w:jc w:val="both"/>
        <w:rPr>
          <w:sz w:val="32"/>
          <w:szCs w:val="32"/>
        </w:rPr>
      </w:pPr>
      <w:r>
        <w:rPr>
          <w:sz w:val="32"/>
          <w:szCs w:val="32"/>
        </w:rPr>
        <w:t>3.субсидия от държавния и общински бюджет</w:t>
      </w:r>
    </w:p>
    <w:p w:rsidR="00424C2E" w:rsidRDefault="00424C2E" w:rsidP="00D803E6">
      <w:pPr>
        <w:jc w:val="both"/>
        <w:rPr>
          <w:sz w:val="32"/>
          <w:szCs w:val="32"/>
        </w:rPr>
      </w:pPr>
      <w:r>
        <w:rPr>
          <w:sz w:val="32"/>
          <w:szCs w:val="32"/>
        </w:rPr>
        <w:t>4.наеми от движимо и недвижимо имущество</w:t>
      </w:r>
    </w:p>
    <w:p w:rsidR="00424C2E" w:rsidRDefault="00424C2E" w:rsidP="00D803E6">
      <w:pPr>
        <w:jc w:val="both"/>
        <w:rPr>
          <w:sz w:val="32"/>
          <w:szCs w:val="32"/>
        </w:rPr>
      </w:pPr>
      <w:r>
        <w:rPr>
          <w:sz w:val="32"/>
          <w:szCs w:val="32"/>
        </w:rPr>
        <w:t>5.дарения и завещания</w:t>
      </w:r>
    </w:p>
    <w:p w:rsidR="00424C2E" w:rsidRDefault="00424C2E" w:rsidP="00D803E6">
      <w:pPr>
        <w:jc w:val="both"/>
        <w:rPr>
          <w:sz w:val="32"/>
          <w:szCs w:val="32"/>
        </w:rPr>
      </w:pPr>
      <w:r>
        <w:rPr>
          <w:sz w:val="32"/>
          <w:szCs w:val="32"/>
        </w:rPr>
        <w:t>6.други приходи</w:t>
      </w:r>
    </w:p>
    <w:p w:rsidR="00424C2E" w:rsidRDefault="00424C2E" w:rsidP="00D803E6">
      <w:pPr>
        <w:jc w:val="both"/>
        <w:rPr>
          <w:sz w:val="32"/>
          <w:szCs w:val="32"/>
        </w:rPr>
      </w:pPr>
      <w:r>
        <w:rPr>
          <w:sz w:val="32"/>
          <w:szCs w:val="32"/>
        </w:rPr>
        <w:t>Чл.21.(1).Читалището неможе да отчуждава недвижими вещи и да ъчредява ипотека върху тях</w:t>
      </w:r>
    </w:p>
    <w:p w:rsidR="00424C2E" w:rsidRDefault="00424C2E" w:rsidP="00D803E6">
      <w:pPr>
        <w:jc w:val="both"/>
        <w:rPr>
          <w:sz w:val="32"/>
          <w:szCs w:val="32"/>
        </w:rPr>
      </w:pPr>
      <w:r>
        <w:rPr>
          <w:sz w:val="32"/>
          <w:szCs w:val="32"/>
        </w:rPr>
        <w:t>(2).Движими вещи могат да бъдат отчуждавани, залагани, бракувани или заменяни с по-доброкачествени,само по решение на настоятелството.</w:t>
      </w:r>
    </w:p>
    <w:p w:rsidR="005D1B46" w:rsidRDefault="00424C2E" w:rsidP="00D803E6">
      <w:pPr>
        <w:jc w:val="both"/>
        <w:rPr>
          <w:sz w:val="32"/>
          <w:szCs w:val="32"/>
        </w:rPr>
      </w:pPr>
      <w:r>
        <w:rPr>
          <w:sz w:val="32"/>
          <w:szCs w:val="32"/>
        </w:rPr>
        <w:t>Чл.22.(1).Читалищното настоятелство изготвя годишния отчет за приходите и разходите които се приемат от общото събрание</w:t>
      </w:r>
      <w:r w:rsidR="005D1B46">
        <w:rPr>
          <w:sz w:val="32"/>
          <w:szCs w:val="32"/>
        </w:rPr>
        <w:t>.</w:t>
      </w:r>
    </w:p>
    <w:p w:rsidR="005D1B46" w:rsidRDefault="005D1B46" w:rsidP="00D803E6">
      <w:pPr>
        <w:jc w:val="both"/>
        <w:rPr>
          <w:sz w:val="32"/>
          <w:szCs w:val="32"/>
        </w:rPr>
      </w:pPr>
      <w:r>
        <w:rPr>
          <w:sz w:val="32"/>
          <w:szCs w:val="32"/>
        </w:rPr>
        <w:t>(2).Отчета за изразходваните средства се представя в общината</w:t>
      </w:r>
    </w:p>
    <w:p w:rsidR="005D1B46" w:rsidRDefault="005D1B46" w:rsidP="00D803E6">
      <w:pPr>
        <w:jc w:val="both"/>
        <w:rPr>
          <w:sz w:val="32"/>
          <w:szCs w:val="32"/>
        </w:rPr>
      </w:pPr>
      <w:r>
        <w:rPr>
          <w:sz w:val="32"/>
          <w:szCs w:val="32"/>
        </w:rPr>
        <w:t>Чл.22а.(1).Председателя на читалището представя ежегодно на кмета на общината в срок до 10 Ноември предложения за своята дейност през годината.</w:t>
      </w:r>
    </w:p>
    <w:p w:rsidR="005D1B46" w:rsidRDefault="005D1B46" w:rsidP="00D803E6">
      <w:pPr>
        <w:jc w:val="both"/>
        <w:rPr>
          <w:sz w:val="32"/>
          <w:szCs w:val="32"/>
        </w:rPr>
      </w:pPr>
      <w:r>
        <w:rPr>
          <w:sz w:val="32"/>
          <w:szCs w:val="32"/>
        </w:rPr>
        <w:t>(2).Председателя на читалището представя ежегодно до 31 март пред кмета на общината и общинския съвет доклад,за осъществените читалищни дейности в изпълнение на програмата по ал.1 и за изразходваните бюджетни средства през предходната година.</w:t>
      </w:r>
    </w:p>
    <w:p w:rsidR="005D1B46" w:rsidRDefault="005D1B46" w:rsidP="00D803E6">
      <w:pPr>
        <w:jc w:val="both"/>
        <w:rPr>
          <w:sz w:val="32"/>
          <w:szCs w:val="32"/>
        </w:rPr>
      </w:pPr>
    </w:p>
    <w:p w:rsidR="00424C2E" w:rsidRDefault="005D1B46" w:rsidP="00D803E6">
      <w:pPr>
        <w:jc w:val="both"/>
        <w:rPr>
          <w:sz w:val="36"/>
          <w:szCs w:val="36"/>
        </w:rPr>
      </w:pPr>
      <w:r>
        <w:rPr>
          <w:sz w:val="32"/>
          <w:szCs w:val="32"/>
        </w:rPr>
        <w:lastRenderedPageBreak/>
        <w:t xml:space="preserve">                            </w:t>
      </w:r>
    </w:p>
    <w:p w:rsidR="005D1B46" w:rsidRDefault="005D1B46" w:rsidP="00D803E6">
      <w:pPr>
        <w:jc w:val="both"/>
        <w:rPr>
          <w:sz w:val="36"/>
          <w:szCs w:val="36"/>
        </w:rPr>
      </w:pPr>
      <w:r>
        <w:rPr>
          <w:sz w:val="36"/>
          <w:szCs w:val="36"/>
        </w:rPr>
        <w:t xml:space="preserve">                           </w:t>
      </w:r>
      <w:r w:rsidR="007E0AC9">
        <w:rPr>
          <w:sz w:val="36"/>
          <w:szCs w:val="36"/>
        </w:rPr>
        <w:t xml:space="preserve">            </w:t>
      </w:r>
      <w:r>
        <w:rPr>
          <w:sz w:val="36"/>
          <w:szCs w:val="36"/>
        </w:rPr>
        <w:t>Г Л А В А -6</w:t>
      </w:r>
    </w:p>
    <w:p w:rsidR="00B75B32" w:rsidRDefault="007E0AC9" w:rsidP="00D803E6">
      <w:pPr>
        <w:jc w:val="both"/>
        <w:rPr>
          <w:sz w:val="36"/>
          <w:szCs w:val="36"/>
        </w:rPr>
      </w:pPr>
      <w:r>
        <w:rPr>
          <w:sz w:val="36"/>
          <w:szCs w:val="36"/>
        </w:rPr>
        <w:t xml:space="preserve">                                   </w:t>
      </w:r>
    </w:p>
    <w:p w:rsidR="007E0AC9" w:rsidRDefault="00B75B32" w:rsidP="00D803E6">
      <w:pPr>
        <w:jc w:val="both"/>
        <w:rPr>
          <w:sz w:val="36"/>
          <w:szCs w:val="36"/>
        </w:rPr>
      </w:pPr>
      <w:r>
        <w:rPr>
          <w:sz w:val="36"/>
          <w:szCs w:val="36"/>
        </w:rPr>
        <w:t xml:space="preserve">                                   </w:t>
      </w:r>
      <w:r w:rsidR="007E0AC9">
        <w:rPr>
          <w:sz w:val="36"/>
          <w:szCs w:val="36"/>
        </w:rPr>
        <w:t>ПРЕКРАТЯВАНЕ</w:t>
      </w:r>
    </w:p>
    <w:p w:rsidR="007E0AC9" w:rsidRDefault="007E0AC9" w:rsidP="00D803E6">
      <w:pPr>
        <w:jc w:val="both"/>
        <w:rPr>
          <w:sz w:val="32"/>
          <w:szCs w:val="32"/>
        </w:rPr>
      </w:pPr>
      <w:r>
        <w:rPr>
          <w:sz w:val="32"/>
          <w:szCs w:val="32"/>
        </w:rPr>
        <w:t>Чл.23.(1).Читалището може да бъде прекратено по решение на общото събрание вписано в регистъра на окръжния съд.То може да бъде прекратено с ликвидация или по решение на окръжния съд ако:</w:t>
      </w:r>
    </w:p>
    <w:p w:rsidR="007E0AC9" w:rsidRDefault="007E0AC9" w:rsidP="00D803E6">
      <w:pPr>
        <w:jc w:val="both"/>
        <w:rPr>
          <w:sz w:val="32"/>
          <w:szCs w:val="32"/>
        </w:rPr>
      </w:pPr>
      <w:r>
        <w:rPr>
          <w:sz w:val="32"/>
          <w:szCs w:val="32"/>
        </w:rPr>
        <w:t>1.дейността му противоречи на закона,устава и добрите нрави</w:t>
      </w:r>
    </w:p>
    <w:p w:rsidR="00B75B32" w:rsidRDefault="00B75B32" w:rsidP="00D803E6">
      <w:pPr>
        <w:jc w:val="both"/>
        <w:rPr>
          <w:sz w:val="32"/>
          <w:szCs w:val="32"/>
        </w:rPr>
      </w:pPr>
      <w:r>
        <w:rPr>
          <w:sz w:val="32"/>
          <w:szCs w:val="32"/>
        </w:rPr>
        <w:t>2.имуществото му не се използва според целите и предмета на дейността на читалището</w:t>
      </w:r>
    </w:p>
    <w:p w:rsidR="00B75B32" w:rsidRDefault="00B75B32" w:rsidP="00D803E6">
      <w:pPr>
        <w:jc w:val="both"/>
        <w:rPr>
          <w:sz w:val="32"/>
          <w:szCs w:val="32"/>
        </w:rPr>
      </w:pPr>
      <w:r>
        <w:rPr>
          <w:sz w:val="32"/>
          <w:szCs w:val="32"/>
        </w:rPr>
        <w:t>3.е на лице трайна невъзможност читалището да действа или не развива дейност за пероид от две години,в този случай министъра на културата изпраща сигнал до прокуратурата,за констатирана липса на дейност на читалище</w:t>
      </w:r>
    </w:p>
    <w:p w:rsidR="00B75B32" w:rsidRDefault="00B75B32" w:rsidP="00D803E6">
      <w:pPr>
        <w:jc w:val="both"/>
        <w:rPr>
          <w:sz w:val="32"/>
          <w:szCs w:val="32"/>
        </w:rPr>
      </w:pPr>
      <w:r>
        <w:rPr>
          <w:sz w:val="32"/>
          <w:szCs w:val="32"/>
        </w:rPr>
        <w:t>4.не е уредено по законния ред</w:t>
      </w:r>
    </w:p>
    <w:p w:rsidR="00B75B32" w:rsidRDefault="00B75B32" w:rsidP="00D803E6">
      <w:pPr>
        <w:jc w:val="both"/>
        <w:rPr>
          <w:sz w:val="32"/>
          <w:szCs w:val="32"/>
        </w:rPr>
      </w:pPr>
      <w:r>
        <w:rPr>
          <w:sz w:val="32"/>
          <w:szCs w:val="32"/>
        </w:rPr>
        <w:t>5.е обявено в несъстоятелност</w:t>
      </w:r>
    </w:p>
    <w:p w:rsidR="00B75B32" w:rsidRDefault="00B75B32" w:rsidP="00D803E6">
      <w:pPr>
        <w:jc w:val="both"/>
        <w:rPr>
          <w:sz w:val="32"/>
          <w:szCs w:val="32"/>
        </w:rPr>
      </w:pPr>
      <w:r>
        <w:rPr>
          <w:sz w:val="32"/>
          <w:szCs w:val="32"/>
        </w:rPr>
        <w:t>(2)</w:t>
      </w:r>
      <w:r w:rsidR="00953FCE">
        <w:rPr>
          <w:sz w:val="32"/>
          <w:szCs w:val="32"/>
        </w:rPr>
        <w:t>.Прекратяване на читалището по решение на окръжния съд,</w:t>
      </w:r>
    </w:p>
    <w:p w:rsidR="00953FCE" w:rsidRDefault="00953FCE" w:rsidP="00D803E6">
      <w:pPr>
        <w:jc w:val="both"/>
        <w:rPr>
          <w:sz w:val="32"/>
          <w:szCs w:val="32"/>
        </w:rPr>
      </w:pPr>
      <w:r>
        <w:rPr>
          <w:sz w:val="32"/>
          <w:szCs w:val="32"/>
        </w:rPr>
        <w:t>може да бъде постановено по искане на прокурора,направено самостоятелно или след подаден сигнал до министъра на културата.</w:t>
      </w:r>
    </w:p>
    <w:p w:rsidR="00953FCE" w:rsidRDefault="00953FCE" w:rsidP="00D803E6">
      <w:pPr>
        <w:jc w:val="both"/>
        <w:rPr>
          <w:sz w:val="32"/>
          <w:szCs w:val="32"/>
        </w:rPr>
      </w:pPr>
      <w:r>
        <w:rPr>
          <w:sz w:val="32"/>
          <w:szCs w:val="32"/>
        </w:rPr>
        <w:t>(3).Прекратяване на читалището по искане на прокурора се вписва служебно.</w:t>
      </w:r>
    </w:p>
    <w:p w:rsidR="00953FCE" w:rsidRDefault="00953FCE" w:rsidP="00D803E6">
      <w:pPr>
        <w:jc w:val="both"/>
        <w:rPr>
          <w:sz w:val="32"/>
          <w:szCs w:val="32"/>
        </w:rPr>
      </w:pPr>
    </w:p>
    <w:p w:rsidR="00953FCE" w:rsidRDefault="00953FCE" w:rsidP="00D803E6">
      <w:pPr>
        <w:jc w:val="both"/>
        <w:rPr>
          <w:sz w:val="36"/>
          <w:szCs w:val="36"/>
        </w:rPr>
      </w:pPr>
      <w:r>
        <w:rPr>
          <w:sz w:val="32"/>
          <w:szCs w:val="32"/>
        </w:rPr>
        <w:lastRenderedPageBreak/>
        <w:t xml:space="preserve">                                        </w:t>
      </w:r>
      <w:r>
        <w:rPr>
          <w:sz w:val="36"/>
          <w:szCs w:val="36"/>
        </w:rPr>
        <w:t>Г Л А В А -7</w:t>
      </w:r>
    </w:p>
    <w:p w:rsidR="00953FCE" w:rsidRDefault="00953FCE" w:rsidP="00D803E6">
      <w:pPr>
        <w:jc w:val="both"/>
        <w:rPr>
          <w:sz w:val="36"/>
          <w:szCs w:val="36"/>
        </w:rPr>
      </w:pPr>
      <w:r>
        <w:rPr>
          <w:sz w:val="36"/>
          <w:szCs w:val="36"/>
        </w:rPr>
        <w:t xml:space="preserve">                  ЗАКЛЮЧИТЕЛНИ  РАЗПОРЕДБИ</w:t>
      </w:r>
    </w:p>
    <w:p w:rsidR="00953FCE" w:rsidRDefault="00953FCE" w:rsidP="00D803E6">
      <w:pPr>
        <w:jc w:val="both"/>
        <w:rPr>
          <w:sz w:val="36"/>
          <w:szCs w:val="36"/>
        </w:rPr>
      </w:pPr>
    </w:p>
    <w:p w:rsidR="00953FCE" w:rsidRPr="00953FCE" w:rsidRDefault="00953FCE" w:rsidP="00D803E6">
      <w:pPr>
        <w:jc w:val="both"/>
        <w:rPr>
          <w:sz w:val="32"/>
          <w:szCs w:val="32"/>
        </w:rPr>
      </w:pPr>
      <w:r w:rsidRPr="00953FCE">
        <w:rPr>
          <w:sz w:val="32"/>
          <w:szCs w:val="32"/>
        </w:rPr>
        <w:t>Чл.28.Читалището има свой кръгъл печат с надпис-Народно Читалище“</w:t>
      </w:r>
      <w:r>
        <w:rPr>
          <w:sz w:val="32"/>
          <w:szCs w:val="32"/>
        </w:rPr>
        <w:t xml:space="preserve">Алеко </w:t>
      </w:r>
      <w:r w:rsidRPr="00953FCE">
        <w:rPr>
          <w:sz w:val="32"/>
          <w:szCs w:val="32"/>
        </w:rPr>
        <w:t>Константинов-1919г.“</w:t>
      </w:r>
      <w:r>
        <w:rPr>
          <w:sz w:val="32"/>
          <w:szCs w:val="32"/>
        </w:rPr>
        <w:t xml:space="preserve">с.Ясеново </w:t>
      </w:r>
      <w:r w:rsidRPr="00953FCE">
        <w:rPr>
          <w:sz w:val="32"/>
          <w:szCs w:val="32"/>
        </w:rPr>
        <w:t>общ.Казанлък.В средата на печата е изобразена разтворена книга с посочена година на създаване на читалището.</w:t>
      </w:r>
    </w:p>
    <w:p w:rsidR="00953FCE" w:rsidRDefault="00953FCE" w:rsidP="00D803E6">
      <w:pPr>
        <w:jc w:val="both"/>
        <w:rPr>
          <w:sz w:val="32"/>
          <w:szCs w:val="32"/>
        </w:rPr>
      </w:pPr>
      <w:r w:rsidRPr="00953FCE">
        <w:rPr>
          <w:sz w:val="32"/>
          <w:szCs w:val="32"/>
        </w:rPr>
        <w:t>Чл.</w:t>
      </w:r>
      <w:r>
        <w:rPr>
          <w:sz w:val="32"/>
          <w:szCs w:val="32"/>
        </w:rPr>
        <w:t>29.Празник на читалището е 1</w:t>
      </w:r>
      <w:r w:rsidR="00376C93">
        <w:rPr>
          <w:sz w:val="32"/>
          <w:szCs w:val="32"/>
        </w:rPr>
        <w:t xml:space="preserve"> ноември-ден на народните будители.</w:t>
      </w:r>
    </w:p>
    <w:p w:rsidR="00376C93" w:rsidRDefault="00376C93" w:rsidP="00D803E6">
      <w:pPr>
        <w:jc w:val="both"/>
        <w:rPr>
          <w:sz w:val="32"/>
          <w:szCs w:val="32"/>
        </w:rPr>
      </w:pPr>
      <w:r>
        <w:rPr>
          <w:sz w:val="32"/>
          <w:szCs w:val="32"/>
        </w:rPr>
        <w:t xml:space="preserve">Чл.30.Настоящият устав е приет на общо събрание на народно читалище „Алеко Константинов-1919г.“проведено на </w:t>
      </w:r>
      <w:r w:rsidR="007B3F3F">
        <w:rPr>
          <w:sz w:val="32"/>
          <w:szCs w:val="32"/>
        </w:rPr>
        <w:t>21.03.2021</w:t>
      </w:r>
      <w:bookmarkStart w:id="0" w:name="_GoBack"/>
      <w:bookmarkEnd w:id="0"/>
      <w:r>
        <w:rPr>
          <w:sz w:val="32"/>
          <w:szCs w:val="32"/>
        </w:rPr>
        <w:t>г.</w:t>
      </w:r>
    </w:p>
    <w:p w:rsidR="00376C93" w:rsidRDefault="00376C93" w:rsidP="00D803E6">
      <w:pPr>
        <w:jc w:val="both"/>
        <w:rPr>
          <w:sz w:val="32"/>
          <w:szCs w:val="32"/>
        </w:rPr>
      </w:pPr>
      <w:r>
        <w:rPr>
          <w:sz w:val="32"/>
          <w:szCs w:val="32"/>
        </w:rPr>
        <w:t>в с.Ясеново и е подписан от членовете на настоятелството,както следва:</w:t>
      </w:r>
    </w:p>
    <w:p w:rsidR="00376C93" w:rsidRDefault="00376C93" w:rsidP="00D803E6">
      <w:pPr>
        <w:jc w:val="both"/>
        <w:rPr>
          <w:sz w:val="32"/>
          <w:szCs w:val="32"/>
        </w:rPr>
      </w:pPr>
    </w:p>
    <w:p w:rsidR="00376C93" w:rsidRDefault="00F26058" w:rsidP="00D803E6">
      <w:pPr>
        <w:jc w:val="both"/>
        <w:rPr>
          <w:sz w:val="32"/>
          <w:szCs w:val="32"/>
        </w:rPr>
      </w:pPr>
      <w:r>
        <w:rPr>
          <w:sz w:val="32"/>
          <w:szCs w:val="32"/>
        </w:rPr>
        <w:t>Читалищно настоятелство                  Проверителна комисия</w:t>
      </w:r>
    </w:p>
    <w:p w:rsidR="00376C93" w:rsidRDefault="00F26058" w:rsidP="00D803E6">
      <w:pPr>
        <w:jc w:val="both"/>
        <w:rPr>
          <w:sz w:val="32"/>
          <w:szCs w:val="32"/>
        </w:rPr>
      </w:pPr>
      <w:r>
        <w:rPr>
          <w:sz w:val="32"/>
          <w:szCs w:val="32"/>
        </w:rPr>
        <w:t xml:space="preserve">Пред.:Деляна Димитрова        </w:t>
      </w:r>
      <w:r w:rsidR="007B3F3F">
        <w:rPr>
          <w:sz w:val="32"/>
          <w:szCs w:val="32"/>
        </w:rPr>
        <w:t xml:space="preserve">           Пред.:Стоянка Байкова</w:t>
      </w:r>
    </w:p>
    <w:p w:rsidR="00F26058" w:rsidRDefault="00F26058" w:rsidP="00D803E6">
      <w:pPr>
        <w:jc w:val="both"/>
        <w:rPr>
          <w:sz w:val="32"/>
          <w:szCs w:val="32"/>
        </w:rPr>
      </w:pPr>
      <w:r>
        <w:rPr>
          <w:sz w:val="32"/>
          <w:szCs w:val="32"/>
        </w:rPr>
        <w:t>Членове:Димитр</w:t>
      </w:r>
      <w:r w:rsidR="007B3F3F">
        <w:rPr>
          <w:sz w:val="32"/>
          <w:szCs w:val="32"/>
        </w:rPr>
        <w:t>инка Мелчина        Членове:Асан Халил</w:t>
      </w:r>
    </w:p>
    <w:p w:rsidR="00F26058" w:rsidRDefault="00F26058" w:rsidP="00D803E6">
      <w:pPr>
        <w:jc w:val="both"/>
        <w:rPr>
          <w:sz w:val="32"/>
          <w:szCs w:val="32"/>
        </w:rPr>
      </w:pPr>
      <w:r>
        <w:rPr>
          <w:sz w:val="32"/>
          <w:szCs w:val="32"/>
        </w:rPr>
        <w:t xml:space="preserve"> </w:t>
      </w:r>
      <w:r w:rsidR="007B3F3F">
        <w:rPr>
          <w:sz w:val="32"/>
          <w:szCs w:val="32"/>
        </w:rPr>
        <w:t xml:space="preserve">                Ваня Андреева</w:t>
      </w:r>
      <w:r>
        <w:rPr>
          <w:sz w:val="32"/>
          <w:szCs w:val="32"/>
        </w:rPr>
        <w:t xml:space="preserve">                </w:t>
      </w:r>
      <w:r w:rsidR="007B3F3F">
        <w:rPr>
          <w:sz w:val="32"/>
          <w:szCs w:val="32"/>
        </w:rPr>
        <w:t xml:space="preserve">                     Недже Коруева</w:t>
      </w:r>
    </w:p>
    <w:p w:rsidR="00F26058" w:rsidRDefault="00F26058" w:rsidP="00D803E6">
      <w:pPr>
        <w:jc w:val="both"/>
        <w:rPr>
          <w:sz w:val="32"/>
          <w:szCs w:val="32"/>
        </w:rPr>
      </w:pPr>
      <w:r>
        <w:rPr>
          <w:sz w:val="32"/>
          <w:szCs w:val="32"/>
        </w:rPr>
        <w:t xml:space="preserve">                 Христо Златанов                                   Янка Петкова</w:t>
      </w:r>
    </w:p>
    <w:p w:rsidR="00376C93" w:rsidRPr="00953FCE" w:rsidRDefault="00F26058" w:rsidP="00D803E6">
      <w:pPr>
        <w:jc w:val="both"/>
        <w:rPr>
          <w:sz w:val="32"/>
          <w:szCs w:val="32"/>
        </w:rPr>
      </w:pPr>
      <w:r>
        <w:rPr>
          <w:sz w:val="32"/>
          <w:szCs w:val="32"/>
        </w:rPr>
        <w:t xml:space="preserve">                 Пенка Минева     </w:t>
      </w:r>
      <w:r w:rsidR="00925B30">
        <w:rPr>
          <w:sz w:val="32"/>
          <w:szCs w:val="32"/>
        </w:rPr>
        <w:t xml:space="preserve">                  секретар:Ваня Андреева</w:t>
      </w:r>
    </w:p>
    <w:p w:rsidR="00B75B32" w:rsidRPr="007E0AC9" w:rsidRDefault="00B75B32" w:rsidP="00D803E6">
      <w:pPr>
        <w:jc w:val="both"/>
        <w:rPr>
          <w:sz w:val="32"/>
          <w:szCs w:val="32"/>
        </w:rPr>
      </w:pPr>
    </w:p>
    <w:p w:rsidR="000D54E9" w:rsidRPr="000D54E9" w:rsidRDefault="000D54E9" w:rsidP="00D803E6">
      <w:pPr>
        <w:jc w:val="both"/>
        <w:rPr>
          <w:sz w:val="32"/>
          <w:szCs w:val="32"/>
        </w:rPr>
      </w:pPr>
    </w:p>
    <w:p w:rsidR="005C4B46" w:rsidRDefault="005C4B46" w:rsidP="00D803E6">
      <w:pPr>
        <w:jc w:val="both"/>
        <w:rPr>
          <w:sz w:val="32"/>
          <w:szCs w:val="32"/>
        </w:rPr>
      </w:pPr>
    </w:p>
    <w:p w:rsidR="00B237AA" w:rsidRDefault="00B237AA" w:rsidP="00D803E6">
      <w:pPr>
        <w:jc w:val="both"/>
        <w:rPr>
          <w:sz w:val="32"/>
          <w:szCs w:val="32"/>
        </w:rPr>
      </w:pPr>
    </w:p>
    <w:p w:rsidR="00B237AA" w:rsidRDefault="00B237AA" w:rsidP="00D803E6">
      <w:pPr>
        <w:jc w:val="both"/>
        <w:rPr>
          <w:sz w:val="32"/>
          <w:szCs w:val="32"/>
        </w:rPr>
      </w:pPr>
    </w:p>
    <w:p w:rsidR="00B237AA" w:rsidRPr="00EB734C" w:rsidRDefault="00B237AA" w:rsidP="00D803E6">
      <w:pPr>
        <w:jc w:val="both"/>
        <w:rPr>
          <w:sz w:val="32"/>
          <w:szCs w:val="32"/>
        </w:rPr>
      </w:pPr>
      <w:r>
        <w:rPr>
          <w:sz w:val="32"/>
          <w:szCs w:val="32"/>
        </w:rPr>
        <w:t xml:space="preserve">                            </w:t>
      </w:r>
    </w:p>
    <w:p w:rsidR="00E02F40" w:rsidRDefault="00E02F40">
      <w:pPr>
        <w:rPr>
          <w:sz w:val="36"/>
          <w:szCs w:val="36"/>
        </w:rPr>
      </w:pPr>
    </w:p>
    <w:p w:rsidR="00E02F40" w:rsidRPr="001301CC" w:rsidRDefault="00E02F40">
      <w:pPr>
        <w:rPr>
          <w:sz w:val="36"/>
          <w:szCs w:val="36"/>
        </w:rPr>
      </w:pPr>
      <w:r>
        <w:rPr>
          <w:sz w:val="36"/>
          <w:szCs w:val="36"/>
        </w:rPr>
        <w:t xml:space="preserve">                          </w:t>
      </w:r>
    </w:p>
    <w:sectPr w:rsidR="00E02F40" w:rsidRPr="001301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3D4084"/>
    <w:multiLevelType w:val="hybridMultilevel"/>
    <w:tmpl w:val="A6A6DE1A"/>
    <w:lvl w:ilvl="0" w:tplc="04020013">
      <w:start w:val="1"/>
      <w:numFmt w:val="upperRoman"/>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nsid w:val="3E73772A"/>
    <w:multiLevelType w:val="multilevel"/>
    <w:tmpl w:val="0402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73B36277"/>
    <w:multiLevelType w:val="multilevel"/>
    <w:tmpl w:val="0402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0DCD"/>
    <w:rsid w:val="00075123"/>
    <w:rsid w:val="000D54E9"/>
    <w:rsid w:val="000E2123"/>
    <w:rsid w:val="0012711A"/>
    <w:rsid w:val="001301CC"/>
    <w:rsid w:val="00134E9D"/>
    <w:rsid w:val="00221375"/>
    <w:rsid w:val="00376C93"/>
    <w:rsid w:val="003B49C1"/>
    <w:rsid w:val="00424C2E"/>
    <w:rsid w:val="004338DD"/>
    <w:rsid w:val="005A3A1F"/>
    <w:rsid w:val="005C4B46"/>
    <w:rsid w:val="005D1B46"/>
    <w:rsid w:val="0063530E"/>
    <w:rsid w:val="00681E6E"/>
    <w:rsid w:val="006F3B75"/>
    <w:rsid w:val="007752C6"/>
    <w:rsid w:val="007B3F3F"/>
    <w:rsid w:val="007E0AC9"/>
    <w:rsid w:val="00925B30"/>
    <w:rsid w:val="00953FCE"/>
    <w:rsid w:val="00A30FEE"/>
    <w:rsid w:val="00AC1EA2"/>
    <w:rsid w:val="00B237AA"/>
    <w:rsid w:val="00B46438"/>
    <w:rsid w:val="00B75B32"/>
    <w:rsid w:val="00C60DCD"/>
    <w:rsid w:val="00CA23E4"/>
    <w:rsid w:val="00D3357A"/>
    <w:rsid w:val="00D803E6"/>
    <w:rsid w:val="00D924DA"/>
    <w:rsid w:val="00E02F40"/>
    <w:rsid w:val="00EB734C"/>
    <w:rsid w:val="00EB78BF"/>
    <w:rsid w:val="00F26058"/>
    <w:rsid w:val="00F52EF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734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73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2175</Words>
  <Characters>12402</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dcterms:created xsi:type="dcterms:W3CDTF">2018-12-28T16:01:00Z</dcterms:created>
  <dcterms:modified xsi:type="dcterms:W3CDTF">2022-01-26T10:06:00Z</dcterms:modified>
</cp:coreProperties>
</file>