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BC" w:rsidRPr="001C19BC" w:rsidRDefault="001C19BC" w:rsidP="001C19BC">
      <w:pPr>
        <w:tabs>
          <w:tab w:val="left" w:pos="1254"/>
        </w:tabs>
        <w:spacing w:after="0" w:line="240" w:lineRule="auto"/>
        <w:ind w:left="114"/>
        <w:jc w:val="center"/>
        <w:rPr>
          <w:rFonts w:ascii="Times New Roman" w:eastAsia="Times New Roman" w:hAnsi="Times New Roman" w:cs="Times New Roman"/>
          <w:sz w:val="36"/>
          <w:szCs w:val="36"/>
          <w:lang w:eastAsia="bg-BG"/>
        </w:rPr>
      </w:pPr>
      <w:r w:rsidRPr="001C19BC">
        <w:rPr>
          <w:rFonts w:ascii="Times New Roman" w:eastAsia="Times New Roman" w:hAnsi="Times New Roman" w:cs="Times New Roman"/>
          <w:b/>
          <w:bCs/>
          <w:sz w:val="36"/>
          <w:szCs w:val="36"/>
          <w:lang w:eastAsia="bg-BG"/>
        </w:rPr>
        <w:t>УСТАВ</w:t>
      </w:r>
    </w:p>
    <w:p w:rsidR="001C19BC" w:rsidRPr="001C19BC" w:rsidRDefault="001C19BC" w:rsidP="001C19BC">
      <w:pPr>
        <w:spacing w:after="0" w:line="240" w:lineRule="auto"/>
        <w:jc w:val="center"/>
        <w:rPr>
          <w:rFonts w:ascii="Times New Roman" w:eastAsia="Times New Roman" w:hAnsi="Times New Roman" w:cs="Times New Roman"/>
          <w:sz w:val="24"/>
          <w:szCs w:val="24"/>
          <w:u w:val="single"/>
          <w:lang w:eastAsia="bg-BG"/>
        </w:rPr>
      </w:pPr>
      <w:r w:rsidRPr="001C19BC">
        <w:rPr>
          <w:rFonts w:ascii="Times New Roman" w:eastAsia="Times New Roman" w:hAnsi="Times New Roman" w:cs="Times New Roman"/>
          <w:b/>
          <w:bCs/>
          <w:sz w:val="24"/>
          <w:szCs w:val="24"/>
          <w:u w:val="single"/>
          <w:lang w:eastAsia="bg-BG"/>
        </w:rPr>
        <w:t>НА  НАРОДНО ЧИТАЛИЩЕ ,,</w:t>
      </w:r>
      <w:r w:rsidRPr="001C19BC">
        <w:rPr>
          <w:rFonts w:ascii="Times New Roman" w:eastAsia="Times New Roman" w:hAnsi="Times New Roman" w:cs="Times New Roman"/>
          <w:b/>
          <w:sz w:val="24"/>
          <w:szCs w:val="24"/>
          <w:u w:val="single"/>
          <w:lang w:eastAsia="bg-BG"/>
        </w:rPr>
        <w:t xml:space="preserve">Стефан Караджа – 1941год.” </w:t>
      </w:r>
      <w:r w:rsidRPr="001C19BC">
        <w:rPr>
          <w:rFonts w:ascii="Times New Roman" w:eastAsia="Times New Roman" w:hAnsi="Times New Roman" w:cs="Times New Roman"/>
          <w:b/>
          <w:bCs/>
          <w:sz w:val="24"/>
          <w:szCs w:val="24"/>
          <w:u w:val="single"/>
          <w:lang w:eastAsia="bg-BG"/>
        </w:rPr>
        <w:t>с. Зърнево,</w:t>
      </w:r>
      <w:r w:rsidRPr="001C19BC">
        <w:rPr>
          <w:rFonts w:ascii="Times New Roman" w:eastAsia="Times New Roman" w:hAnsi="Times New Roman" w:cs="Times New Roman"/>
          <w:b/>
          <w:sz w:val="24"/>
          <w:szCs w:val="24"/>
          <w:u w:val="single"/>
          <w:lang w:eastAsia="bg-BG"/>
        </w:rPr>
        <w:t xml:space="preserve"> </w:t>
      </w:r>
      <w:r w:rsidRPr="001C19BC">
        <w:rPr>
          <w:rFonts w:ascii="Times New Roman" w:eastAsia="Times New Roman" w:hAnsi="Times New Roman" w:cs="Times New Roman"/>
          <w:b/>
          <w:bCs/>
          <w:sz w:val="24"/>
          <w:szCs w:val="24"/>
          <w:u w:val="single"/>
          <w:lang w:eastAsia="bg-BG"/>
        </w:rPr>
        <w:t>общ. Тервел,</w:t>
      </w:r>
    </w:p>
    <w:p w:rsidR="001C19BC" w:rsidRPr="001C19BC" w:rsidRDefault="001C19BC" w:rsidP="001C19BC">
      <w:pPr>
        <w:spacing w:after="0" w:line="240" w:lineRule="auto"/>
        <w:jc w:val="center"/>
        <w:rPr>
          <w:rFonts w:ascii="Times New Roman" w:eastAsia="Times New Roman" w:hAnsi="Times New Roman" w:cs="Times New Roman"/>
          <w:b/>
          <w:bCs/>
          <w:sz w:val="24"/>
          <w:szCs w:val="24"/>
          <w:u w:val="single"/>
          <w:lang w:eastAsia="bg-BG"/>
        </w:rPr>
      </w:pPr>
      <w:proofErr w:type="spellStart"/>
      <w:r w:rsidRPr="001C19BC">
        <w:rPr>
          <w:rFonts w:ascii="Times New Roman" w:eastAsia="Times New Roman" w:hAnsi="Times New Roman" w:cs="Times New Roman"/>
          <w:b/>
          <w:bCs/>
          <w:sz w:val="24"/>
          <w:szCs w:val="24"/>
          <w:u w:val="single"/>
          <w:lang w:eastAsia="bg-BG"/>
        </w:rPr>
        <w:t>обл</w:t>
      </w:r>
      <w:proofErr w:type="spellEnd"/>
      <w:r w:rsidRPr="001C19BC">
        <w:rPr>
          <w:rFonts w:ascii="Times New Roman" w:eastAsia="Times New Roman" w:hAnsi="Times New Roman" w:cs="Times New Roman"/>
          <w:b/>
          <w:bCs/>
          <w:sz w:val="24"/>
          <w:szCs w:val="24"/>
          <w:u w:val="single"/>
          <w:lang w:eastAsia="bg-BG"/>
        </w:rPr>
        <w:t>. Добрич</w:t>
      </w:r>
    </w:p>
    <w:p w:rsidR="001C19BC" w:rsidRPr="001C19BC" w:rsidRDefault="001C19BC" w:rsidP="001C19BC">
      <w:pPr>
        <w:spacing w:after="0" w:line="240" w:lineRule="auto"/>
        <w:jc w:val="center"/>
        <w:rPr>
          <w:rFonts w:ascii="Times New Roman" w:eastAsia="Times New Roman" w:hAnsi="Times New Roman" w:cs="Times New Roman"/>
          <w:b/>
          <w:bCs/>
          <w:sz w:val="24"/>
          <w:szCs w:val="24"/>
          <w:u w:val="single"/>
          <w:lang w:eastAsia="bg-BG"/>
        </w:rPr>
      </w:pPr>
    </w:p>
    <w:p w:rsidR="001C19BC" w:rsidRPr="001C19BC" w:rsidRDefault="001C19BC" w:rsidP="001C19BC">
      <w:pPr>
        <w:spacing w:after="0" w:line="240" w:lineRule="auto"/>
        <w:jc w:val="both"/>
        <w:rPr>
          <w:rFonts w:ascii="Times New Roman" w:eastAsia="Times New Roman" w:hAnsi="Times New Roman" w:cs="Times New Roman"/>
          <w:sz w:val="24"/>
          <w:szCs w:val="24"/>
          <w:lang w:eastAsia="bg-BG"/>
        </w:rPr>
      </w:pPr>
    </w:p>
    <w:p w:rsidR="001C19BC" w:rsidRPr="001C19BC" w:rsidRDefault="001C19BC" w:rsidP="001C19BC">
      <w:pPr>
        <w:spacing w:after="0" w:line="240" w:lineRule="auto"/>
        <w:jc w:val="center"/>
        <w:rPr>
          <w:rFonts w:ascii="Times New Roman" w:eastAsia="Times New Roman" w:hAnsi="Times New Roman" w:cs="Times New Roman"/>
          <w:b/>
          <w:sz w:val="24"/>
          <w:szCs w:val="24"/>
          <w:lang w:val="en-US" w:eastAsia="bg-BG"/>
        </w:rPr>
      </w:pPr>
      <w:r w:rsidRPr="001C19BC">
        <w:rPr>
          <w:rFonts w:ascii="Times New Roman" w:eastAsia="Times New Roman" w:hAnsi="Times New Roman" w:cs="Times New Roman"/>
          <w:b/>
          <w:sz w:val="24"/>
          <w:szCs w:val="24"/>
          <w:lang w:eastAsia="bg-BG"/>
        </w:rPr>
        <w:t>І. ЦЕЛИ</w:t>
      </w:r>
    </w:p>
    <w:p w:rsidR="001C19BC" w:rsidRPr="001C19BC" w:rsidRDefault="001C19BC" w:rsidP="001C19BC">
      <w:pPr>
        <w:spacing w:after="0" w:line="240" w:lineRule="auto"/>
        <w:jc w:val="center"/>
        <w:rPr>
          <w:rFonts w:ascii="Times New Roman" w:eastAsia="Times New Roman" w:hAnsi="Times New Roman" w:cs="Times New Roman"/>
          <w:sz w:val="24"/>
          <w:szCs w:val="24"/>
          <w:lang w:val="en-US" w:eastAsia="bg-BG"/>
        </w:rPr>
      </w:pP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Чл.1 Целите на Народно читалище „ Стефан Караджа – 1941год.” с. Зърнево са:</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val="en-US" w:eastAsia="bg-BG"/>
        </w:rPr>
        <w:t xml:space="preserve">        </w:t>
      </w:r>
      <w:r w:rsidRPr="001C19BC">
        <w:rPr>
          <w:rFonts w:ascii="Times New Roman" w:eastAsia="Times New Roman" w:hAnsi="Times New Roman" w:cs="Times New Roman"/>
          <w:sz w:val="24"/>
          <w:szCs w:val="24"/>
          <w:lang w:eastAsia="bg-BG"/>
        </w:rPr>
        <w:t xml:space="preserve">Да създава и разпространява сред жителите на с. Зърнево културни  ценности. Да     развива творчески способности и да задоволява научно - образователните, духовните, естетическите и нравствено - етичните потребности на население. Да проучва историята на селото и да изгражда истински </w:t>
      </w:r>
      <w:proofErr w:type="spellStart"/>
      <w:r w:rsidRPr="001C19BC">
        <w:rPr>
          <w:rFonts w:ascii="Times New Roman" w:eastAsia="Times New Roman" w:hAnsi="Times New Roman" w:cs="Times New Roman"/>
          <w:sz w:val="24"/>
          <w:szCs w:val="24"/>
          <w:lang w:eastAsia="bg-BG"/>
        </w:rPr>
        <w:t>родлюбци</w:t>
      </w:r>
      <w:proofErr w:type="spellEnd"/>
      <w:r w:rsidRPr="001C19BC">
        <w:rPr>
          <w:rFonts w:ascii="Times New Roman" w:eastAsia="Times New Roman" w:hAnsi="Times New Roman" w:cs="Times New Roman"/>
          <w:sz w:val="24"/>
          <w:szCs w:val="24"/>
          <w:lang w:eastAsia="bg-BG"/>
        </w:rPr>
        <w:t xml:space="preserve">. Да се изявява като информационен посредник между населението от една страна,  бизнеса и  обществени и неправителствени организации от друга. Да работи сред младежите и подрастващите, като подпомага цялостното им изграждане като хармонично развити личности. </w:t>
      </w:r>
    </w:p>
    <w:p w:rsidR="001C19BC" w:rsidRPr="001C19BC" w:rsidRDefault="001C19BC" w:rsidP="001C19BC">
      <w:pPr>
        <w:spacing w:after="0" w:line="240" w:lineRule="auto"/>
        <w:ind w:left="285" w:hanging="114"/>
        <w:jc w:val="center"/>
        <w:rPr>
          <w:rFonts w:ascii="Times New Roman" w:eastAsia="Times New Roman" w:hAnsi="Times New Roman" w:cs="Times New Roman"/>
          <w:sz w:val="24"/>
          <w:szCs w:val="24"/>
          <w:lang w:val="en-US" w:eastAsia="bg-BG"/>
        </w:rPr>
      </w:pPr>
    </w:p>
    <w:p w:rsidR="001C19BC" w:rsidRPr="001C19BC" w:rsidRDefault="001C19BC" w:rsidP="001C19BC">
      <w:pPr>
        <w:spacing w:after="0" w:line="240" w:lineRule="auto"/>
        <w:ind w:left="285" w:hanging="114"/>
        <w:jc w:val="center"/>
        <w:rPr>
          <w:rFonts w:ascii="Times New Roman" w:eastAsia="Times New Roman" w:hAnsi="Times New Roman" w:cs="Times New Roman"/>
          <w:b/>
          <w:sz w:val="24"/>
          <w:szCs w:val="24"/>
          <w:lang w:val="en-US" w:eastAsia="bg-BG"/>
        </w:rPr>
      </w:pPr>
      <w:r w:rsidRPr="001C19BC">
        <w:rPr>
          <w:rFonts w:ascii="Times New Roman" w:eastAsia="Times New Roman" w:hAnsi="Times New Roman" w:cs="Times New Roman"/>
          <w:b/>
          <w:sz w:val="24"/>
          <w:szCs w:val="24"/>
          <w:lang w:eastAsia="bg-BG"/>
        </w:rPr>
        <w:t>ІІ. СРЕДСТВА ЗА ПОСТИГАНЕ НА ЦЕЛИТЕ</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Чл.2  За постигане на целите си Народно читалище ,,Стефан Караджа – 1941год.”    урежда:</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1.обществена библиотека на свободен достъп, в която се събира, съхранява, организира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и предоставя за ползване библиотечен фонд, извършва се библиотечно-информационно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обслужване и достъп  до автоматизирани мрежи на различни обществени библиотеки;</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2.създаване и поддържане на електронни информационни мрежи и информационен център за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свободен достъп до интернет;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3.самодейни колективи, школи, кръжоци, курсове по изкуствата и за изучаване на чужди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езици, научно- технически знания, битова култура</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4.клубове и формации за развитие на младежки и спортни дейности;</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5.клубове по интереси за </w:t>
      </w:r>
      <w:proofErr w:type="spellStart"/>
      <w:r w:rsidRPr="001C19BC">
        <w:rPr>
          <w:rFonts w:ascii="Times New Roman" w:eastAsia="Times New Roman" w:hAnsi="Times New Roman" w:cs="Times New Roman"/>
          <w:sz w:val="24"/>
          <w:szCs w:val="24"/>
          <w:lang w:eastAsia="bg-BG"/>
        </w:rPr>
        <w:t>проучвателска</w:t>
      </w:r>
      <w:proofErr w:type="spellEnd"/>
      <w:r w:rsidRPr="001C19BC">
        <w:rPr>
          <w:rFonts w:ascii="Times New Roman" w:eastAsia="Times New Roman" w:hAnsi="Times New Roman" w:cs="Times New Roman"/>
          <w:sz w:val="24"/>
          <w:szCs w:val="24"/>
          <w:lang w:eastAsia="bg-BG"/>
        </w:rPr>
        <w:t xml:space="preserve"> и  </w:t>
      </w:r>
      <w:proofErr w:type="spellStart"/>
      <w:r w:rsidRPr="001C19BC">
        <w:rPr>
          <w:rFonts w:ascii="Times New Roman" w:eastAsia="Times New Roman" w:hAnsi="Times New Roman" w:cs="Times New Roman"/>
          <w:sz w:val="24"/>
          <w:szCs w:val="24"/>
          <w:lang w:eastAsia="bg-BG"/>
        </w:rPr>
        <w:t>събирателска</w:t>
      </w:r>
      <w:proofErr w:type="spellEnd"/>
      <w:r w:rsidRPr="001C19BC">
        <w:rPr>
          <w:rFonts w:ascii="Times New Roman" w:eastAsia="Times New Roman" w:hAnsi="Times New Roman" w:cs="Times New Roman"/>
          <w:sz w:val="24"/>
          <w:szCs w:val="24"/>
          <w:lang w:eastAsia="bg-BG"/>
        </w:rPr>
        <w:t xml:space="preserve"> дейност в </w:t>
      </w:r>
      <w:proofErr w:type="spellStart"/>
      <w:r w:rsidRPr="001C19BC">
        <w:rPr>
          <w:rFonts w:ascii="Times New Roman" w:eastAsia="Times New Roman" w:hAnsi="Times New Roman" w:cs="Times New Roman"/>
          <w:sz w:val="24"/>
          <w:szCs w:val="24"/>
          <w:lang w:eastAsia="bg-BG"/>
        </w:rPr>
        <w:t>областа</w:t>
      </w:r>
      <w:proofErr w:type="spellEnd"/>
      <w:r w:rsidRPr="001C19BC">
        <w:rPr>
          <w:rFonts w:ascii="Times New Roman" w:eastAsia="Times New Roman" w:hAnsi="Times New Roman" w:cs="Times New Roman"/>
          <w:sz w:val="24"/>
          <w:szCs w:val="24"/>
          <w:lang w:eastAsia="bg-BG"/>
        </w:rPr>
        <w:t xml:space="preserve"> на фолклора,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етнографията, краезнанието, екологията, дизайна, и др.</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6.ателиета за художествени народни занаяти;</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7.концерти, спектакли и изложби;</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8.фестивали, празници и ритуали;</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9.извършване на компютърни и офис  услуги , читалищно кафене, книжарница и други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стопански дейности, които не подменят целта на читалището и не противоречат на законите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lastRenderedPageBreak/>
        <w:t>на</w:t>
      </w:r>
      <w:r w:rsidRPr="001C19BC">
        <w:rPr>
          <w:rFonts w:ascii="Times New Roman" w:eastAsia="Times New Roman" w:hAnsi="Times New Roman" w:cs="Times New Roman"/>
          <w:sz w:val="24"/>
          <w:szCs w:val="24"/>
          <w:lang w:val="en-US" w:eastAsia="bg-BG"/>
        </w:rPr>
        <w:t xml:space="preserve"> </w:t>
      </w:r>
      <w:r w:rsidRPr="001C19BC">
        <w:rPr>
          <w:rFonts w:ascii="Times New Roman" w:eastAsia="Times New Roman" w:hAnsi="Times New Roman" w:cs="Times New Roman"/>
          <w:sz w:val="24"/>
          <w:szCs w:val="24"/>
          <w:lang w:eastAsia="bg-BG"/>
        </w:rPr>
        <w:t>страната.</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10.етнографска музейна колекция</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11.архивни документална и фотографска колекции.</w:t>
      </w:r>
    </w:p>
    <w:p w:rsidR="001C19BC" w:rsidRPr="001C19BC" w:rsidRDefault="001C19BC" w:rsidP="001C19BC">
      <w:pPr>
        <w:spacing w:after="0" w:line="240" w:lineRule="auto"/>
        <w:ind w:left="285" w:hanging="114"/>
        <w:jc w:val="both"/>
        <w:rPr>
          <w:rFonts w:ascii="Times New Roman" w:eastAsia="Times New Roman" w:hAnsi="Times New Roman" w:cs="Times New Roman"/>
          <w:b/>
          <w:sz w:val="24"/>
          <w:szCs w:val="24"/>
          <w:lang w:eastAsia="bg-BG"/>
        </w:rPr>
      </w:pPr>
    </w:p>
    <w:p w:rsidR="001C19BC" w:rsidRPr="001C19BC" w:rsidRDefault="001C19BC" w:rsidP="001C19BC">
      <w:pPr>
        <w:spacing w:after="0" w:line="240" w:lineRule="auto"/>
        <w:ind w:left="285" w:hanging="114"/>
        <w:jc w:val="center"/>
        <w:rPr>
          <w:rFonts w:ascii="Times New Roman" w:eastAsia="Times New Roman" w:hAnsi="Times New Roman" w:cs="Times New Roman"/>
          <w:b/>
          <w:sz w:val="24"/>
          <w:szCs w:val="24"/>
          <w:lang w:eastAsia="bg-BG"/>
        </w:rPr>
      </w:pPr>
      <w:r w:rsidRPr="001C19BC">
        <w:rPr>
          <w:rFonts w:ascii="Times New Roman" w:eastAsia="Times New Roman" w:hAnsi="Times New Roman" w:cs="Times New Roman"/>
          <w:b/>
          <w:sz w:val="24"/>
          <w:szCs w:val="24"/>
          <w:lang w:eastAsia="bg-BG"/>
        </w:rPr>
        <w:t>ІІІ. УПРАВЛЕНИЕ НА ЧИТАЛИЩЕТО</w:t>
      </w:r>
    </w:p>
    <w:p w:rsidR="001C19BC" w:rsidRPr="001C19BC" w:rsidRDefault="001C19BC" w:rsidP="001C19BC">
      <w:pPr>
        <w:spacing w:after="0" w:line="240" w:lineRule="auto"/>
        <w:ind w:left="285" w:hanging="114"/>
        <w:jc w:val="center"/>
        <w:rPr>
          <w:rFonts w:ascii="Times New Roman" w:eastAsia="Times New Roman" w:hAnsi="Times New Roman" w:cs="Times New Roman"/>
          <w:sz w:val="24"/>
          <w:szCs w:val="24"/>
          <w:lang w:eastAsia="bg-BG"/>
        </w:rPr>
      </w:pP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 3. Член на </w:t>
      </w:r>
      <w:proofErr w:type="spellStart"/>
      <w:r w:rsidRPr="001C19BC">
        <w:rPr>
          <w:rFonts w:ascii="Times New Roman" w:eastAsia="Times New Roman" w:hAnsi="Times New Roman" w:cs="Times New Roman"/>
          <w:sz w:val="24"/>
          <w:szCs w:val="24"/>
          <w:lang w:eastAsia="bg-BG"/>
        </w:rPr>
        <w:t>на</w:t>
      </w:r>
      <w:proofErr w:type="spellEnd"/>
      <w:r w:rsidRPr="001C19BC">
        <w:rPr>
          <w:rFonts w:ascii="Times New Roman" w:eastAsia="Times New Roman" w:hAnsi="Times New Roman" w:cs="Times New Roman"/>
          <w:sz w:val="24"/>
          <w:szCs w:val="24"/>
          <w:lang w:eastAsia="bg-BG"/>
        </w:rPr>
        <w:t xml:space="preserve"> Народно читалище „Стефан Караджа – 1941год.” с.Зърнево може да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бъде всеки български гражданин без разлика на пол, образование, имотно състояние,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вероизповедание и етническо самосъзнание, който спазва устава на читалището и законите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на страната , </w:t>
      </w:r>
      <w:proofErr w:type="spellStart"/>
      <w:r w:rsidRPr="001C19BC">
        <w:rPr>
          <w:rFonts w:ascii="Times New Roman" w:eastAsia="Times New Roman" w:hAnsi="Times New Roman" w:cs="Times New Roman"/>
          <w:sz w:val="24"/>
          <w:szCs w:val="24"/>
          <w:lang w:eastAsia="bg-BG"/>
        </w:rPr>
        <w:t>участвува</w:t>
      </w:r>
      <w:proofErr w:type="spellEnd"/>
      <w:r w:rsidRPr="001C19BC">
        <w:rPr>
          <w:rFonts w:ascii="Times New Roman" w:eastAsia="Times New Roman" w:hAnsi="Times New Roman" w:cs="Times New Roman"/>
          <w:sz w:val="24"/>
          <w:szCs w:val="24"/>
          <w:lang w:eastAsia="bg-BG"/>
        </w:rPr>
        <w:t xml:space="preserve"> активно в читалищния живот и не е поставен под запрещение.</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 4а. Членовете на Народно читалище „Стефан Караджа – 1941год .”са индивидуални,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колективни и почетни.</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Чл.5. Индивидуалните членове на читалището са  български граждани - действителни,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спомагателни.</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 6. Действителен член на читалището може да бъде всяко лице, навършило 18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години, което спазва устава на читалището, активно </w:t>
      </w:r>
      <w:proofErr w:type="spellStart"/>
      <w:r w:rsidRPr="001C19BC">
        <w:rPr>
          <w:rFonts w:ascii="Times New Roman" w:eastAsia="Times New Roman" w:hAnsi="Times New Roman" w:cs="Times New Roman"/>
          <w:sz w:val="24"/>
          <w:szCs w:val="24"/>
          <w:lang w:eastAsia="bg-BG"/>
        </w:rPr>
        <w:t>участвува</w:t>
      </w:r>
      <w:proofErr w:type="spellEnd"/>
      <w:r w:rsidRPr="001C19BC">
        <w:rPr>
          <w:rFonts w:ascii="Times New Roman" w:eastAsia="Times New Roman" w:hAnsi="Times New Roman" w:cs="Times New Roman"/>
          <w:sz w:val="24"/>
          <w:szCs w:val="24"/>
          <w:lang w:eastAsia="bg-BG"/>
        </w:rPr>
        <w:t xml:space="preserve"> в дейността му, плаща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годишен  членски внос и имат право да избират и да бъдат избирани.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Чл.7. Спомагателен член на читалището може да бъде всяко непълнолетно лице, което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спазва устава на читалището, няма право да избира и  да бъде избиран.Има право на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съвещателен глас.</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Чл.8. Действителните и спомагателни членове се приемат по решение на  читалищното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настоятелство.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Чл.9. Почетни членове на читалището са граждани с особени заслуги към читалищното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дело в с.Зърнево.Почетните членове на читалището се обявяват от общото събрание на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читалището по предложение на настоятелството.</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Чл.10.Колективните членове съдействат за осъществяване целите на читалището, подпомагат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дейностите, поддържането и обогатяването на материалната база и имат право на един глас в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общото събрание. Колективни членове могат да бъдат:</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1. професионални организации;</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2. стопански организации;</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3. търговски дружества;</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4. кооперации и сдружения;</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5. културно-просветни и любителски клубове и творчески колективи.</w:t>
      </w:r>
    </w:p>
    <w:p w:rsidR="001C19BC" w:rsidRPr="001C19BC" w:rsidRDefault="001C19BC" w:rsidP="001C19BC">
      <w:pPr>
        <w:spacing w:after="0" w:line="240" w:lineRule="auto"/>
        <w:ind w:left="285" w:hanging="114"/>
        <w:jc w:val="center"/>
        <w:rPr>
          <w:rFonts w:ascii="Times New Roman" w:eastAsia="Times New Roman" w:hAnsi="Times New Roman" w:cs="Times New Roman"/>
          <w:b/>
          <w:sz w:val="24"/>
          <w:szCs w:val="24"/>
          <w:lang w:eastAsia="bg-BG"/>
        </w:rPr>
      </w:pPr>
    </w:p>
    <w:p w:rsidR="001C19BC" w:rsidRPr="001C19BC" w:rsidRDefault="001C19BC" w:rsidP="001C19BC">
      <w:pPr>
        <w:spacing w:after="0" w:line="240" w:lineRule="auto"/>
        <w:ind w:left="285" w:hanging="114"/>
        <w:jc w:val="center"/>
        <w:rPr>
          <w:rFonts w:ascii="Times New Roman" w:eastAsia="Times New Roman" w:hAnsi="Times New Roman" w:cs="Times New Roman"/>
          <w:b/>
          <w:sz w:val="24"/>
          <w:szCs w:val="24"/>
          <w:lang w:eastAsia="bg-BG"/>
        </w:rPr>
      </w:pPr>
      <w:r w:rsidRPr="001C19BC">
        <w:rPr>
          <w:rFonts w:ascii="Times New Roman" w:eastAsia="Times New Roman" w:hAnsi="Times New Roman" w:cs="Times New Roman"/>
          <w:b/>
          <w:sz w:val="24"/>
          <w:szCs w:val="24"/>
          <w:lang w:eastAsia="bg-BG"/>
        </w:rPr>
        <w:t>ІV. ПРАВА И ЗАДЪЛЖЕНИЯ НА ЧЛЕНОВЕТЕ</w:t>
      </w:r>
    </w:p>
    <w:p w:rsidR="001C19BC" w:rsidRPr="001C19BC" w:rsidRDefault="001C19BC" w:rsidP="001C19BC">
      <w:pPr>
        <w:spacing w:after="0" w:line="240" w:lineRule="auto"/>
        <w:ind w:left="285" w:hanging="114"/>
        <w:jc w:val="center"/>
        <w:rPr>
          <w:rFonts w:ascii="Times New Roman" w:eastAsia="Times New Roman" w:hAnsi="Times New Roman" w:cs="Times New Roman"/>
          <w:sz w:val="24"/>
          <w:szCs w:val="24"/>
          <w:lang w:eastAsia="bg-BG"/>
        </w:rPr>
      </w:pP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Чл.11.Действителните членове на Народно читалище „Стефан Караджа – 1941год.”  имат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право: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1. да участват в редовните и извънредни общи събрания.</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2. да избират и да бъдат избирани в ръководните органи на читалището.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3. да получават информация за </w:t>
      </w:r>
      <w:proofErr w:type="spellStart"/>
      <w:r w:rsidRPr="001C19BC">
        <w:rPr>
          <w:rFonts w:ascii="Times New Roman" w:eastAsia="Times New Roman" w:hAnsi="Times New Roman" w:cs="Times New Roman"/>
          <w:sz w:val="24"/>
          <w:szCs w:val="24"/>
          <w:lang w:eastAsia="bg-BG"/>
        </w:rPr>
        <w:t>дейноста</w:t>
      </w:r>
      <w:proofErr w:type="spellEnd"/>
      <w:r w:rsidRPr="001C19BC">
        <w:rPr>
          <w:rFonts w:ascii="Times New Roman" w:eastAsia="Times New Roman" w:hAnsi="Times New Roman" w:cs="Times New Roman"/>
          <w:sz w:val="24"/>
          <w:szCs w:val="24"/>
          <w:lang w:eastAsia="bg-BG"/>
        </w:rPr>
        <w:t xml:space="preserve"> на читалището.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4. да обсъждат всички въпроси свързани с </w:t>
      </w:r>
      <w:proofErr w:type="spellStart"/>
      <w:r w:rsidRPr="001C19BC">
        <w:rPr>
          <w:rFonts w:ascii="Times New Roman" w:eastAsia="Times New Roman" w:hAnsi="Times New Roman" w:cs="Times New Roman"/>
          <w:sz w:val="24"/>
          <w:szCs w:val="24"/>
          <w:lang w:eastAsia="bg-BG"/>
        </w:rPr>
        <w:t>дейноста</w:t>
      </w:r>
      <w:proofErr w:type="spellEnd"/>
      <w:r w:rsidRPr="001C19BC">
        <w:rPr>
          <w:rFonts w:ascii="Times New Roman" w:eastAsia="Times New Roman" w:hAnsi="Times New Roman" w:cs="Times New Roman"/>
          <w:sz w:val="24"/>
          <w:szCs w:val="24"/>
          <w:lang w:eastAsia="bg-BG"/>
        </w:rPr>
        <w:t xml:space="preserve"> на читалището.</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Чл.12.Спомагателните членове на читалището имат право да участват в общите събрания със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съвещателен глас.</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Чл.13. Почетните членове на читалището имат права на действителни, ако отговарят на чл. 6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от устава.</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Чл.14. Колективните членове имат правата  на действителните съгласно чл.11 от устава и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право на един глас в общото събрание.</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Чл.15. Членовете на читалище Народно читалище „Стефан Караджа – 1941год ”  са длъжни:</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1. да спазват устава на читалището.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2. да </w:t>
      </w:r>
      <w:proofErr w:type="spellStart"/>
      <w:r w:rsidRPr="001C19BC">
        <w:rPr>
          <w:rFonts w:ascii="Times New Roman" w:eastAsia="Times New Roman" w:hAnsi="Times New Roman" w:cs="Times New Roman"/>
          <w:sz w:val="24"/>
          <w:szCs w:val="24"/>
          <w:lang w:eastAsia="bg-BG"/>
        </w:rPr>
        <w:t>участвуват</w:t>
      </w:r>
      <w:proofErr w:type="spellEnd"/>
      <w:r w:rsidRPr="001C19BC">
        <w:rPr>
          <w:rFonts w:ascii="Times New Roman" w:eastAsia="Times New Roman" w:hAnsi="Times New Roman" w:cs="Times New Roman"/>
          <w:sz w:val="24"/>
          <w:szCs w:val="24"/>
          <w:lang w:eastAsia="bg-BG"/>
        </w:rPr>
        <w:t xml:space="preserve"> активно в читалищния живот;</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3. да участват в общите събрания.</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4. да пазят и обогатяват читалищното имущество.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5. да плащат редовно членския си внос.</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6.да изпълняват решенията на общото събрание, настоятелството и проверителната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комисия.</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p>
    <w:p w:rsidR="001C19BC" w:rsidRPr="001C19BC" w:rsidRDefault="001C19BC" w:rsidP="001C19BC">
      <w:pPr>
        <w:spacing w:after="0" w:line="240" w:lineRule="auto"/>
        <w:ind w:left="285" w:hanging="114"/>
        <w:jc w:val="center"/>
        <w:rPr>
          <w:rFonts w:ascii="Times New Roman" w:eastAsia="Times New Roman" w:hAnsi="Times New Roman" w:cs="Times New Roman"/>
          <w:sz w:val="24"/>
          <w:szCs w:val="24"/>
          <w:lang w:eastAsia="bg-BG"/>
        </w:rPr>
      </w:pPr>
    </w:p>
    <w:p w:rsidR="001C19BC" w:rsidRPr="001C19BC" w:rsidRDefault="001C19BC" w:rsidP="001C19BC">
      <w:pPr>
        <w:spacing w:after="0" w:line="240" w:lineRule="auto"/>
        <w:ind w:left="285" w:hanging="114"/>
        <w:jc w:val="center"/>
        <w:rPr>
          <w:rFonts w:ascii="Times New Roman" w:eastAsia="Times New Roman" w:hAnsi="Times New Roman" w:cs="Times New Roman"/>
          <w:b/>
          <w:sz w:val="24"/>
          <w:szCs w:val="24"/>
          <w:lang w:eastAsia="bg-BG"/>
        </w:rPr>
      </w:pPr>
      <w:r w:rsidRPr="001C19BC">
        <w:rPr>
          <w:rFonts w:ascii="Times New Roman" w:eastAsia="Times New Roman" w:hAnsi="Times New Roman" w:cs="Times New Roman"/>
          <w:b/>
          <w:sz w:val="24"/>
          <w:szCs w:val="24"/>
          <w:lang w:eastAsia="bg-BG"/>
        </w:rPr>
        <w:t>V. УПРАВЛЕНИЕ НА ЧИТАЛИЩЕТО.</w:t>
      </w:r>
    </w:p>
    <w:p w:rsidR="001C19BC" w:rsidRPr="001C19BC" w:rsidRDefault="001C19BC" w:rsidP="001C19BC">
      <w:pPr>
        <w:spacing w:after="0" w:line="240" w:lineRule="auto"/>
        <w:ind w:left="285" w:hanging="114"/>
        <w:jc w:val="center"/>
        <w:rPr>
          <w:rFonts w:ascii="Times New Roman" w:eastAsia="Times New Roman" w:hAnsi="Times New Roman" w:cs="Times New Roman"/>
          <w:sz w:val="24"/>
          <w:szCs w:val="24"/>
          <w:lang w:eastAsia="bg-BG"/>
        </w:rPr>
      </w:pP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 16. Органи на Народно читалище „Стефан Караджа – 1941год” с.Зърнево са общото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събрание, настоятелството и проверителната комисия.</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 17. Текущата дейност на читалището се организира от секретар, който се назначава от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председателя по </w:t>
      </w:r>
      <w:proofErr w:type="spellStart"/>
      <w:r w:rsidRPr="001C19BC">
        <w:rPr>
          <w:rFonts w:ascii="Times New Roman" w:eastAsia="Times New Roman" w:hAnsi="Times New Roman" w:cs="Times New Roman"/>
          <w:sz w:val="24"/>
          <w:szCs w:val="24"/>
          <w:lang w:eastAsia="bg-BG"/>
        </w:rPr>
        <w:t>рeшение</w:t>
      </w:r>
      <w:proofErr w:type="spellEnd"/>
      <w:r w:rsidRPr="001C19BC">
        <w:rPr>
          <w:rFonts w:ascii="Times New Roman" w:eastAsia="Times New Roman" w:hAnsi="Times New Roman" w:cs="Times New Roman"/>
          <w:sz w:val="24"/>
          <w:szCs w:val="24"/>
          <w:lang w:eastAsia="bg-BG"/>
        </w:rPr>
        <w:t xml:space="preserve"> на настоятелството.</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 18. Върховен ръководен орган на читалището е общото събрание. То се състои от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всички действителни членове на читалището.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Чл.19. (1) Общото събрание:</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lastRenderedPageBreak/>
        <w:t>1.изменя и допълва устава.</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2.избира и освобождава членовете на настоятелството, проверителната комисия и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председателя.</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3 приема вътрешни актове, регламентиращи дейността на читалището.</w:t>
      </w:r>
    </w:p>
    <w:p w:rsidR="001C19BC" w:rsidRPr="001C19BC" w:rsidRDefault="001C19BC" w:rsidP="001C19BC">
      <w:pPr>
        <w:spacing w:after="0" w:line="360" w:lineRule="auto"/>
        <w:ind w:left="228" w:hanging="57"/>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4.приема бюджета на читалището.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5.определя основни насоки на дейността на читалището;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6.взема решение за членуване или прекратяване на членството в читалищни сдружения.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7.изключва членовете на читалището.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8.приема годишните отчети до 30 март на следващата година.</w:t>
      </w:r>
    </w:p>
    <w:p w:rsidR="001C19BC" w:rsidRPr="001C19BC" w:rsidRDefault="001C19BC" w:rsidP="001C19BC">
      <w:pPr>
        <w:spacing w:after="0" w:line="360" w:lineRule="auto"/>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   9.отменя решения на органите на читалището.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10.взема решения за прекратяване на читалището.</w:t>
      </w:r>
    </w:p>
    <w:p w:rsidR="001C19BC" w:rsidRPr="001C19BC" w:rsidRDefault="001C19BC" w:rsidP="001C19BC">
      <w:pPr>
        <w:spacing w:after="0" w:line="360" w:lineRule="auto"/>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   11.отнася до съда незаконосъобразни решения на ръководните органи.</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12.провъзгласява почетните членове на читалището.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13.определя размера на годишния членски внос;</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14.взема решения за откриване на клонове на читалището след съгласуване с общината</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(2)Решенията на общото събрание са задължителни за другите органи на читалището.</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Чл.20. (1) Редовно общо събрание се свиква от настоятелството най малко един път в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годината.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(2)</w:t>
      </w:r>
      <w:r w:rsidRPr="001C19BC">
        <w:rPr>
          <w:rFonts w:ascii="Times New Roman" w:eastAsia="Times New Roman" w:hAnsi="Times New Roman" w:cs="Times New Roman"/>
          <w:sz w:val="24"/>
          <w:szCs w:val="24"/>
          <w:lang w:val="en-US" w:eastAsia="bg-BG"/>
        </w:rPr>
        <w:t xml:space="preserve"> </w:t>
      </w:r>
      <w:r w:rsidRPr="001C19BC">
        <w:rPr>
          <w:rFonts w:ascii="Times New Roman" w:eastAsia="Times New Roman" w:hAnsi="Times New Roman" w:cs="Times New Roman"/>
          <w:sz w:val="24"/>
          <w:szCs w:val="24"/>
          <w:lang w:eastAsia="bg-BG"/>
        </w:rPr>
        <w:t xml:space="preserve">Извънредно общо събрание може да бъде свикано по решение на настоятелството, по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искане на проверителната комисия или на една трета от членовете на читалището с право на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глас.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(3)При отказ на настоятелството да свика извънредно общо събрание, до 15 дни от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постъпването на искането проверителната комисия или една трета от членовете на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читалището с право на глас могат да свикат извънредно общо събрание от свое име.</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Чл.21. (1) Решенията на общото събрание се взимат с мнозинство от половината от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присъстващите действителни членове.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(2) Решенията за прекратяване на читалището, промяна на устава, отмяна на решения на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ръководните органи, откриване на клонове и изключване на членове се вземат с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квалифицирано мнозинство от 2/3 от гласовете на действителните членове.</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(3)</w:t>
      </w:r>
      <w:r w:rsidRPr="001C19BC">
        <w:rPr>
          <w:rFonts w:ascii="Times New Roman" w:eastAsia="Times New Roman" w:hAnsi="Times New Roman" w:cs="Times New Roman"/>
          <w:sz w:val="24"/>
          <w:szCs w:val="24"/>
          <w:lang w:val="en-US" w:eastAsia="bg-BG"/>
        </w:rPr>
        <w:t xml:space="preserve"> </w:t>
      </w:r>
      <w:r w:rsidRPr="001C19BC">
        <w:rPr>
          <w:rFonts w:ascii="Times New Roman" w:eastAsia="Times New Roman" w:hAnsi="Times New Roman" w:cs="Times New Roman"/>
          <w:sz w:val="24"/>
          <w:szCs w:val="24"/>
          <w:lang w:eastAsia="bg-BG"/>
        </w:rPr>
        <w:t xml:space="preserve">Две трети от действителните членовете на Народно читалище „Стефан Караджа –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1941год.”   могат да предявят иск пред окръжения съд гр. Добрич за отмяна на решение на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общото събрание, ако то противоречи на закона или устава.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Чл. 22. Общото събрание се свиква с покана, съдържаща дневния ред на събранието, мястото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lastRenderedPageBreak/>
        <w:t xml:space="preserve">и началния час за провеждане и кой го свиква. Поканата се дава на действителните членове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срещу подпис,най-малко от 7 дни датата на провеждането.Тя залепва на вратата на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читалището и на общодостъпни места в с.Зърнево.</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Чл.23.Общото събрание е редовно ако присъстват повече от половината действителни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членове. При липса на кворум събранието се отлага с един час. Тогава събранието е законно,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ако на него присъстват не по-малко от една трета от членовете при редовно общо събрание и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не по-малко от половината плюс един от членовете при извънредно общо събрание.</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Чл. 24. Изпълнителен орган на читалището е настоятелството, което се състои най малко от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трима членове и се избира от общото събрание за срок от три години. Членовете на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настоятелството да нямат родствени връзки по права или съребрена линия до четвърта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степен включително.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Чл.25. (1)Настоятелството: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1.свиква общото събрание;</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2.осигурява изпълнението на решенията на общото събрание;</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3.подготвя проект за бюджета на читалището, утвърждава щата му и го внася в общото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събрание;</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4.назначава  секретаря на читалището и утвърждава длъжностната му характеристика;</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5.подготвя годишен отчет за дейността и годишен финансов отчет и го внася в общото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събрание;</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6.приема решения за разпореждане със собствено или предоставено за ползване имущество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на читалището, както и за бракуване и замяна на движими вещи на читалището.</w:t>
      </w:r>
    </w:p>
    <w:p w:rsidR="001C19BC" w:rsidRPr="001C19BC" w:rsidRDefault="001C19BC" w:rsidP="001C19BC">
      <w:pPr>
        <w:spacing w:after="0" w:line="360" w:lineRule="auto"/>
        <w:ind w:left="171"/>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(2) Настоятелството приема решения в заседание с повече от половината от гласовете на членовете.</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(3) При липса на кворум и при необходимост от неотложни действия, решения се вземат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извън заседание с подписите „за” и „против”  на членовете на Настоятелството в протокола.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val="en-US" w:eastAsia="bg-BG"/>
        </w:rPr>
      </w:pPr>
      <w:r w:rsidRPr="001C19BC">
        <w:rPr>
          <w:rFonts w:ascii="Times New Roman" w:eastAsia="Times New Roman" w:hAnsi="Times New Roman" w:cs="Times New Roman"/>
          <w:sz w:val="24"/>
          <w:szCs w:val="24"/>
          <w:lang w:eastAsia="bg-BG"/>
        </w:rPr>
        <w:t xml:space="preserve">след изписаните решения, Решенията са законни ако са на лице всички подписи на членовете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„за” решенията без забележки.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Чл.26.(1) Председателят на читалището е член на настоятелството и се избира от общото събрание за срок от три години.</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val="en-US" w:eastAsia="bg-BG"/>
        </w:rPr>
      </w:pP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lastRenderedPageBreak/>
        <w:t>(2)Председателят на читалището:</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1.организира дейността на читалището съобразно закона, устава на читалището и решенията на общото събрание;</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2.представлява читалището заедно и поотделно със секретаря;</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3.свиква и ръководи заседанията на настоятелството и председателства общото събрание;</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4.отчита дейността си пред настоятелството;</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5.сключва и прекратява трудови договори със служителите на читалището съобразно бюджета и щата  по решение на настоятелството</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6.ежегодно до 10 ноември прави предложение до кмета на общината за дейността на читалището за следващата година;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p>
    <w:p w:rsidR="001C19BC" w:rsidRPr="001C19BC" w:rsidRDefault="001C19BC" w:rsidP="001C19BC">
      <w:pPr>
        <w:spacing w:after="0" w:line="240" w:lineRule="auto"/>
        <w:ind w:left="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 Чл. 27. (1) Секретарят на читалището е щатният организатор на дейността му. Същият   </w:t>
      </w:r>
    </w:p>
    <w:p w:rsidR="001C19BC" w:rsidRPr="001C19BC" w:rsidRDefault="001C19BC" w:rsidP="001C19BC">
      <w:pPr>
        <w:spacing w:after="0" w:line="240" w:lineRule="auto"/>
        <w:ind w:left="114" w:firstLine="57"/>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работи по длъжностна характеристика утвърдена от настоятелството. Секретарят се  </w:t>
      </w:r>
    </w:p>
    <w:p w:rsidR="001C19BC" w:rsidRPr="001C19BC" w:rsidRDefault="001C19BC" w:rsidP="001C19BC">
      <w:pPr>
        <w:spacing w:after="0" w:line="240" w:lineRule="auto"/>
        <w:ind w:left="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назначава на безсрочен трудов договор съгласно КТ и решение на настоятелството и може да се уволнява само при спазване на изискванията на КТ, след мотивирано решение на настоятелството. С изтичане на мандата на едно настоятелство договорът със секретаря не се прекратява.</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(2) Секретарят не може да е в роднински връзки с членовете на настоятелството и на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проверителната комисия по права и по съребрена линия до четвърта степен, както и да бъде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съпруг/съпруга на председателя на читалището.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 29. (1) Секретарят на читалището: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1.организира изпълнението на решенията на настоятелството, включително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решенията за изпълнението на бюджета;</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2.организира текущата основна и допълнителна дейност;</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3.отговаря за работата на щатния и хонорувания персонал;</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4.представлява читалището заедно и поотделно с председателя.</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(2) Секретарят на читалището </w:t>
      </w:r>
      <w:proofErr w:type="spellStart"/>
      <w:r w:rsidRPr="001C19BC">
        <w:rPr>
          <w:rFonts w:ascii="Times New Roman" w:eastAsia="Times New Roman" w:hAnsi="Times New Roman" w:cs="Times New Roman"/>
          <w:sz w:val="24"/>
          <w:szCs w:val="24"/>
          <w:lang w:eastAsia="bg-BG"/>
        </w:rPr>
        <w:t>участвува</w:t>
      </w:r>
      <w:proofErr w:type="spellEnd"/>
      <w:r w:rsidRPr="001C19BC">
        <w:rPr>
          <w:rFonts w:ascii="Times New Roman" w:eastAsia="Times New Roman" w:hAnsi="Times New Roman" w:cs="Times New Roman"/>
          <w:sz w:val="24"/>
          <w:szCs w:val="24"/>
          <w:lang w:eastAsia="bg-BG"/>
        </w:rPr>
        <w:t xml:space="preserve"> в заседанията на настоятелството с права на съвещателен глас.</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 30. Проверителната комисия се избира от общото събрание в състав от трима членове за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срок от три години.</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 31. Членовете на проверителната комисия не могат да бъдат лица които са в трудово-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правни отношения с читалището или са роднини на членове на настоятелството, на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председателя или секретаря по права линия, съпрузи, братя, сестри и роднини по сватовство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от първа степен.</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lastRenderedPageBreak/>
        <w:t>Чл.32. Проверителната комисия:</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1.осъществява контрол върху дейността на настоятелството, председателя и секретаря по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спазване на устава, закона и решенията на общото събрание;</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2.уведомява общото събрание за констатирани нарушения, а при данни за престъпление и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органите на прокуратурата;</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3.свиква общото събрание при отказ от настоятелството;</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4.предлага освобождаване от отговорност членовете на настоятелството на базата на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финансова ревизия.</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Чл.32а (1) Не могат да бъдат избирани за членове на настоятелството, на проверителната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комисия, председател, както и да бъдат назначавани за секретари лица, които са осъждани на </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лишаване от свобода за умишлени престъпления от общ характер.</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(2)Членовете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p>
    <w:p w:rsidR="001C19BC" w:rsidRPr="001C19BC" w:rsidRDefault="001C19BC" w:rsidP="001C19BC">
      <w:pPr>
        <w:spacing w:after="0" w:line="240" w:lineRule="auto"/>
        <w:ind w:left="285" w:hanging="114"/>
        <w:jc w:val="center"/>
        <w:rPr>
          <w:rFonts w:ascii="Times New Roman" w:eastAsia="Times New Roman" w:hAnsi="Times New Roman" w:cs="Times New Roman"/>
          <w:sz w:val="24"/>
          <w:szCs w:val="24"/>
          <w:lang w:eastAsia="bg-BG"/>
        </w:rPr>
      </w:pPr>
    </w:p>
    <w:p w:rsidR="001C19BC" w:rsidRPr="001C19BC" w:rsidRDefault="001C19BC" w:rsidP="001C19BC">
      <w:pPr>
        <w:spacing w:after="0" w:line="240" w:lineRule="auto"/>
        <w:ind w:left="285" w:hanging="114"/>
        <w:jc w:val="center"/>
        <w:rPr>
          <w:rFonts w:ascii="Times New Roman" w:eastAsia="Times New Roman" w:hAnsi="Times New Roman" w:cs="Times New Roman"/>
          <w:b/>
          <w:sz w:val="24"/>
          <w:szCs w:val="24"/>
          <w:lang w:eastAsia="bg-BG"/>
        </w:rPr>
      </w:pPr>
      <w:r w:rsidRPr="001C19BC">
        <w:rPr>
          <w:rFonts w:ascii="Times New Roman" w:eastAsia="Times New Roman" w:hAnsi="Times New Roman" w:cs="Times New Roman"/>
          <w:b/>
          <w:sz w:val="24"/>
          <w:szCs w:val="24"/>
          <w:lang w:eastAsia="bg-BG"/>
        </w:rPr>
        <w:t>VІ. КАЦЕЛАРИЯ НА ЧИТАЛИЩЕТО</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Чл.33. Канцеларията на читалището се управлява от секретаря.</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Чл.34. </w:t>
      </w:r>
      <w:proofErr w:type="spellStart"/>
      <w:r w:rsidRPr="001C19BC">
        <w:rPr>
          <w:rFonts w:ascii="Times New Roman" w:eastAsia="Times New Roman" w:hAnsi="Times New Roman" w:cs="Times New Roman"/>
          <w:sz w:val="24"/>
          <w:szCs w:val="24"/>
          <w:lang w:eastAsia="bg-BG"/>
        </w:rPr>
        <w:t>Вчиталището</w:t>
      </w:r>
      <w:proofErr w:type="spellEnd"/>
      <w:r w:rsidRPr="001C19BC">
        <w:rPr>
          <w:rFonts w:ascii="Times New Roman" w:eastAsia="Times New Roman" w:hAnsi="Times New Roman" w:cs="Times New Roman"/>
          <w:sz w:val="24"/>
          <w:szCs w:val="24"/>
          <w:lang w:eastAsia="bg-BG"/>
        </w:rPr>
        <w:t xml:space="preserve"> се водят следните книги:</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1.Протоколна книга от общите събрания.</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2.Протоколна книга от заседанията на настоятелството.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3.Регистър за входящата и изходящата кореспонденция.</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4.Заповедна книга.</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5.Инвентарни описи на книгите в библиотеката.</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6.Дневник за библиотеката и регистър на читателите.</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7.Книга за членовете на читалището.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8.Инвентарна книга за имуществото.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9.Касова книга с финансови документи.</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10.Летописна книга.</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11.Други книги и документи касаещи </w:t>
      </w:r>
      <w:proofErr w:type="spellStart"/>
      <w:r w:rsidRPr="001C19BC">
        <w:rPr>
          <w:rFonts w:ascii="Times New Roman" w:eastAsia="Times New Roman" w:hAnsi="Times New Roman" w:cs="Times New Roman"/>
          <w:sz w:val="24"/>
          <w:szCs w:val="24"/>
          <w:lang w:eastAsia="bg-BG"/>
        </w:rPr>
        <w:t>дейноста</w:t>
      </w:r>
      <w:proofErr w:type="spellEnd"/>
      <w:r w:rsidRPr="001C19BC">
        <w:rPr>
          <w:rFonts w:ascii="Times New Roman" w:eastAsia="Times New Roman" w:hAnsi="Times New Roman" w:cs="Times New Roman"/>
          <w:sz w:val="24"/>
          <w:szCs w:val="24"/>
          <w:lang w:eastAsia="bg-BG"/>
        </w:rPr>
        <w:t xml:space="preserve"> на читалището.</w:t>
      </w:r>
    </w:p>
    <w:p w:rsidR="001C19BC" w:rsidRPr="001C19BC" w:rsidRDefault="001C19BC" w:rsidP="001C19BC">
      <w:pPr>
        <w:spacing w:after="0" w:line="240" w:lineRule="auto"/>
        <w:ind w:left="285" w:hanging="114"/>
        <w:jc w:val="center"/>
        <w:rPr>
          <w:rFonts w:ascii="Times New Roman" w:eastAsia="Times New Roman" w:hAnsi="Times New Roman" w:cs="Times New Roman"/>
          <w:sz w:val="24"/>
          <w:szCs w:val="24"/>
          <w:lang w:eastAsia="bg-BG"/>
        </w:rPr>
      </w:pPr>
    </w:p>
    <w:p w:rsidR="001C19BC" w:rsidRPr="001C19BC" w:rsidRDefault="001C19BC" w:rsidP="001C19BC">
      <w:pPr>
        <w:spacing w:after="0" w:line="240" w:lineRule="auto"/>
        <w:ind w:left="285" w:hanging="114"/>
        <w:jc w:val="center"/>
        <w:rPr>
          <w:rFonts w:ascii="Times New Roman" w:eastAsia="Times New Roman" w:hAnsi="Times New Roman" w:cs="Times New Roman"/>
          <w:b/>
          <w:sz w:val="24"/>
          <w:szCs w:val="24"/>
          <w:lang w:eastAsia="bg-BG"/>
        </w:rPr>
      </w:pPr>
      <w:r w:rsidRPr="001C19BC">
        <w:rPr>
          <w:rFonts w:ascii="Times New Roman" w:eastAsia="Times New Roman" w:hAnsi="Times New Roman" w:cs="Times New Roman"/>
          <w:b/>
          <w:sz w:val="24"/>
          <w:szCs w:val="24"/>
          <w:lang w:eastAsia="bg-BG"/>
        </w:rPr>
        <w:t>VІІ. ИМУЩЕСТВО И ФИНАНСИРАНЕ</w:t>
      </w:r>
    </w:p>
    <w:p w:rsidR="001C19BC" w:rsidRPr="001C19BC" w:rsidRDefault="001C19BC" w:rsidP="001C19BC">
      <w:pPr>
        <w:spacing w:after="0" w:line="240" w:lineRule="auto"/>
        <w:ind w:left="285" w:hanging="114"/>
        <w:jc w:val="center"/>
        <w:rPr>
          <w:rFonts w:ascii="Times New Roman" w:eastAsia="Times New Roman" w:hAnsi="Times New Roman" w:cs="Times New Roman"/>
          <w:sz w:val="24"/>
          <w:szCs w:val="24"/>
          <w:lang w:eastAsia="bg-BG"/>
        </w:rPr>
      </w:pP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Чл.35. Имуществото   на читалището  се състои от право на собственост и от други вещни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права, вземания, ценни книжа, други права и задължения.</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lastRenderedPageBreak/>
        <w:t>Чл. 36 Народно читалище „ Стефан Караджа – 1941год.” С. Зърнево набира средства от:</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1.членски внос;</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2.субсидия от държавния общинския бюджет;</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3.средства по спечелени проекти по програми на Европейския съюз  и проекти на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министерства, ведомства, фондации и други неправителствени организации;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4.лихви по капитала;</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5.завещания и дарения;</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6.чистия приход от мероприятия организирани от читалището.</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7.средства от информационно обслужване и допълнителна стопанска дейност, която не </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нарушава устава на читалището и законите на страната.</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8.дарения и завещания;( </w:t>
      </w:r>
      <w:proofErr w:type="spellStart"/>
      <w:r w:rsidRPr="001C19BC">
        <w:rPr>
          <w:rFonts w:ascii="Times New Roman" w:eastAsia="Times New Roman" w:hAnsi="Times New Roman" w:cs="Times New Roman"/>
          <w:sz w:val="24"/>
          <w:szCs w:val="24"/>
          <w:lang w:eastAsia="bg-BG"/>
        </w:rPr>
        <w:t>завещания</w:t>
      </w:r>
      <w:proofErr w:type="spellEnd"/>
      <w:r w:rsidRPr="001C19BC">
        <w:rPr>
          <w:rFonts w:ascii="Times New Roman" w:eastAsia="Times New Roman" w:hAnsi="Times New Roman" w:cs="Times New Roman"/>
          <w:sz w:val="24"/>
          <w:szCs w:val="24"/>
          <w:lang w:eastAsia="bg-BG"/>
        </w:rPr>
        <w:t>,  дарения,  финансови средства от юридически лица с нестопанска цел и религиозни организации, които обвързват читалището с противни на целите  и интересите му  и законите на страната задължения не се приемат.</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 37.(1) Читалищните средства се съхраняват в банка  по сметка на името на читалището.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(2) Банковите документи за разпореждане с финансовите средства на читалището се подписват от председателят и секретарят заедно.</w:t>
      </w:r>
    </w:p>
    <w:p w:rsidR="001C19BC" w:rsidRPr="001C19BC" w:rsidRDefault="001C19BC" w:rsidP="001C19BC">
      <w:pPr>
        <w:spacing w:after="0" w:line="36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 38. (1) Под никакъв предлог не може да се ипотекира движимо и недвижимо имущество на читалището.</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(2)</w:t>
      </w:r>
      <w:r w:rsidRPr="001C19BC">
        <w:rPr>
          <w:rFonts w:ascii="Times New Roman" w:eastAsia="Times New Roman" w:hAnsi="Times New Roman" w:cs="Times New Roman"/>
          <w:sz w:val="24"/>
          <w:szCs w:val="24"/>
          <w:lang w:eastAsia="bg-BG"/>
        </w:rPr>
        <w:tab/>
        <w:t>Настоятелството няма право да предоставя собствено или ползвано от читалището имущество възмездно или безвъзмездно: за хазартни игри и нощни заведения; за дейност на нерегистрирани по Закона за вероизповеданията религиозни общности и юридически лица с нестопанска цел на такива общности; за постоянно ползване от политически партии и организации; на председателя, секретаря, членовете на настоятелството и проверителната комисия и на членовете на техните семейства.</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(3)</w:t>
      </w:r>
      <w:r w:rsidRPr="001C19BC">
        <w:rPr>
          <w:rFonts w:ascii="Times New Roman" w:eastAsia="Times New Roman" w:hAnsi="Times New Roman" w:cs="Times New Roman"/>
          <w:sz w:val="24"/>
          <w:szCs w:val="24"/>
          <w:lang w:eastAsia="bg-BG"/>
        </w:rPr>
        <w:tab/>
        <w:t>Движими вещи могат да бъдат бракувани или заменени с по-доброкачествени само по решение на настоятелството.</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Чл.38а При извършване на процедура по ликвидация ликвидаторът на читалището се определя от Добричкия окръжен съд. Имуществото на читалището останало, след удовлетворяване на кредиторите се предоставя от ликвидатора  на Община Тервел, като същото бъде предоставено първо на училището в с.Зърнево или на друга близка по цели и дейност организация в с. Зърнево. Ако такова не съществува  на някое от читалищата в селата от общината по решение на Общинския съвет. Събраните веществени етнографски сбирки, документални и фото архиви да се предадат на Историческия музей гр.Тервел.</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lastRenderedPageBreak/>
        <w:t>Чл.39.Приемането, влагането и разходването на читалищните средства става само срещу издадени документи, за редовността на които отговарят председателят и секретарят.</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 40.(1) Месечните отчети за разходите се одобряват с решение на настоятелството.</w:t>
      </w:r>
    </w:p>
    <w:p w:rsidR="001C19BC" w:rsidRPr="001C19BC" w:rsidRDefault="001C19BC" w:rsidP="001C19BC">
      <w:pPr>
        <w:spacing w:after="0" w:line="240" w:lineRule="auto"/>
        <w:ind w:left="285" w:hanging="114"/>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(2)Председателя на читалището изготвя годишния отчет за приходите и разходите, който се приема от общото събрание.Отчетът за изразходваните от бюджета средства се представя в общината до 31 март на следващата година пред кмета на общината и общинския съвет.</w:t>
      </w:r>
    </w:p>
    <w:p w:rsidR="001C19BC" w:rsidRPr="001C19BC" w:rsidRDefault="001C19BC" w:rsidP="001C19BC">
      <w:pPr>
        <w:spacing w:after="0" w:line="240" w:lineRule="auto"/>
        <w:ind w:left="285" w:hanging="114"/>
        <w:jc w:val="center"/>
        <w:rPr>
          <w:rFonts w:ascii="Times New Roman" w:eastAsia="Times New Roman" w:hAnsi="Times New Roman" w:cs="Times New Roman"/>
          <w:b/>
          <w:sz w:val="24"/>
          <w:szCs w:val="24"/>
          <w:lang w:eastAsia="bg-BG"/>
        </w:rPr>
      </w:pPr>
      <w:r w:rsidRPr="001C19BC">
        <w:rPr>
          <w:rFonts w:ascii="Times New Roman" w:eastAsia="Times New Roman" w:hAnsi="Times New Roman" w:cs="Times New Roman"/>
          <w:b/>
          <w:sz w:val="24"/>
          <w:szCs w:val="24"/>
          <w:lang w:eastAsia="bg-BG"/>
        </w:rPr>
        <w:t>VІІІ. ОСНОВНИ ПОЛОЖЕНИЯ</w:t>
      </w:r>
    </w:p>
    <w:p w:rsidR="001C19BC" w:rsidRPr="001C19BC" w:rsidRDefault="001C19BC" w:rsidP="001C19BC">
      <w:pPr>
        <w:spacing w:after="0" w:line="240" w:lineRule="auto"/>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 41. Народно читалище „ Стефан Караджа – 1941год.”  с.Зърнево е основано през 1941г. и има седалището в с.Зърнево с адрес на управление с.Зърнево.</w:t>
      </w:r>
    </w:p>
    <w:p w:rsidR="001C19BC" w:rsidRPr="001C19BC" w:rsidRDefault="001C19BC" w:rsidP="001C19BC">
      <w:pPr>
        <w:spacing w:after="0" w:line="240" w:lineRule="auto"/>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 42. Читалището има кръгъл печат с разтворена книга в центъра и надпис наоколо Народно читалище „ Стефан Караджа – 1941год.”  с. Зърнево.</w:t>
      </w:r>
    </w:p>
    <w:p w:rsidR="001C19BC" w:rsidRPr="001C19BC" w:rsidRDefault="001C19BC" w:rsidP="001C19BC">
      <w:pPr>
        <w:spacing w:after="0" w:line="240" w:lineRule="auto"/>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Чл.43. Целта и името на Читалището са неизменяеми, изключени случаи предвидени в закона</w:t>
      </w:r>
    </w:p>
    <w:p w:rsidR="001C19BC" w:rsidRPr="001C19BC" w:rsidRDefault="001C19BC" w:rsidP="001C19BC">
      <w:pPr>
        <w:spacing w:after="0" w:line="240" w:lineRule="auto"/>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 42. Читалищните празници са:</w:t>
      </w:r>
    </w:p>
    <w:p w:rsidR="001C19BC" w:rsidRPr="001C19BC" w:rsidRDefault="001C19BC" w:rsidP="001C19BC">
      <w:pPr>
        <w:spacing w:after="0" w:line="240" w:lineRule="auto"/>
        <w:jc w:val="both"/>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1.24, май- ден на славянската писменост и българската култура.</w:t>
      </w:r>
    </w:p>
    <w:p w:rsidR="001C19BC" w:rsidRPr="001C19BC" w:rsidRDefault="001C19BC" w:rsidP="001C19BC">
      <w:pPr>
        <w:spacing w:after="0" w:line="240" w:lineRule="auto"/>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2.1 ноември-Ден на народните будители.</w:t>
      </w:r>
    </w:p>
    <w:p w:rsidR="001C19BC" w:rsidRPr="001C19BC" w:rsidRDefault="001C19BC" w:rsidP="001C19BC">
      <w:pPr>
        <w:spacing w:after="0" w:line="240" w:lineRule="auto"/>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Чл. 43. Целта и името на Читалището са неизменяеми, </w:t>
      </w:r>
      <w:proofErr w:type="spellStart"/>
      <w:r w:rsidRPr="001C19BC">
        <w:rPr>
          <w:rFonts w:ascii="Times New Roman" w:eastAsia="Times New Roman" w:hAnsi="Times New Roman" w:cs="Times New Roman"/>
          <w:sz w:val="24"/>
          <w:szCs w:val="24"/>
          <w:lang w:eastAsia="bg-BG"/>
        </w:rPr>
        <w:t>изключая</w:t>
      </w:r>
      <w:proofErr w:type="spellEnd"/>
      <w:r w:rsidRPr="001C19BC">
        <w:rPr>
          <w:rFonts w:ascii="Times New Roman" w:eastAsia="Times New Roman" w:hAnsi="Times New Roman" w:cs="Times New Roman"/>
          <w:sz w:val="24"/>
          <w:szCs w:val="24"/>
          <w:lang w:eastAsia="bg-BG"/>
        </w:rPr>
        <w:t xml:space="preserve"> случаи предвидени в закона.</w:t>
      </w:r>
    </w:p>
    <w:p w:rsidR="001C19BC" w:rsidRPr="001C19BC" w:rsidRDefault="001C19BC" w:rsidP="001C19BC">
      <w:pPr>
        <w:spacing w:after="0" w:line="240" w:lineRule="auto"/>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 44а Народно читалище „ Стефан Караджа – 1941год.” С.Зърнево може да членува по решение на настоятелството в читалищни сдружения и Съюза на народните читалища.</w:t>
      </w:r>
    </w:p>
    <w:p w:rsidR="001C19BC" w:rsidRPr="001C19BC" w:rsidRDefault="001C19BC" w:rsidP="001C19BC">
      <w:pPr>
        <w:spacing w:after="0" w:line="240" w:lineRule="auto"/>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Чл. 45. Читалището се регистрира в Добричкия окръжен съд като юридическо лице с нестопанска цел в обществена полза съгласно  Закона за народните читалища.</w:t>
      </w:r>
    </w:p>
    <w:p w:rsidR="001C19BC" w:rsidRPr="001C19BC" w:rsidRDefault="001C19BC" w:rsidP="001C19BC">
      <w:pPr>
        <w:spacing w:after="0" w:line="240" w:lineRule="auto"/>
        <w:jc w:val="center"/>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ІХ. ЗАКЛЮЧИТЕЛНИ РАЗПОРЕДБИ.</w:t>
      </w:r>
    </w:p>
    <w:p w:rsidR="001C19BC" w:rsidRPr="001C19BC" w:rsidRDefault="001C19BC" w:rsidP="001C19BC">
      <w:pPr>
        <w:spacing w:after="0" w:line="240" w:lineRule="auto"/>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1.Настоящият устав е приет на общо събрание на читалище  „Стефан Караджа – 1941год.”  30.03.2010г., съгласно ЗНЧ от 05юни 2009год.</w:t>
      </w:r>
    </w:p>
    <w:p w:rsidR="001C19BC" w:rsidRPr="001C19BC" w:rsidRDefault="001C19BC" w:rsidP="001C19BC">
      <w:pPr>
        <w:spacing w:after="0" w:line="240" w:lineRule="auto"/>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2.Устава влиза в сила от датата на регистрацията му в Добричкия окръжен съд.</w:t>
      </w:r>
    </w:p>
    <w:p w:rsidR="001C19BC" w:rsidRPr="001C19BC" w:rsidRDefault="001C19BC" w:rsidP="001C19BC">
      <w:pPr>
        <w:spacing w:after="0" w:line="240" w:lineRule="auto"/>
        <w:rPr>
          <w:rFonts w:ascii="Times New Roman" w:eastAsia="Times New Roman" w:hAnsi="Times New Roman" w:cs="Times New Roman"/>
          <w:sz w:val="24"/>
          <w:szCs w:val="24"/>
          <w:lang w:eastAsia="bg-BG"/>
        </w:rPr>
      </w:pPr>
      <w:r w:rsidRPr="001C19BC">
        <w:rPr>
          <w:rFonts w:ascii="Times New Roman" w:eastAsia="Times New Roman" w:hAnsi="Times New Roman" w:cs="Times New Roman"/>
          <w:sz w:val="24"/>
          <w:szCs w:val="24"/>
          <w:lang w:eastAsia="bg-BG"/>
        </w:rPr>
        <w:t xml:space="preserve">3.Устава е подписан  от </w:t>
      </w:r>
      <w:proofErr w:type="spellStart"/>
      <w:r w:rsidRPr="001C19BC">
        <w:rPr>
          <w:rFonts w:ascii="Times New Roman" w:eastAsia="Times New Roman" w:hAnsi="Times New Roman" w:cs="Times New Roman"/>
          <w:sz w:val="24"/>
          <w:szCs w:val="24"/>
          <w:lang w:eastAsia="bg-BG"/>
        </w:rPr>
        <w:t>присъствуващите</w:t>
      </w:r>
      <w:proofErr w:type="spellEnd"/>
      <w:r w:rsidRPr="001C19BC">
        <w:rPr>
          <w:rFonts w:ascii="Times New Roman" w:eastAsia="Times New Roman" w:hAnsi="Times New Roman" w:cs="Times New Roman"/>
          <w:sz w:val="24"/>
          <w:szCs w:val="24"/>
          <w:lang w:eastAsia="bg-BG"/>
        </w:rPr>
        <w:t xml:space="preserve"> действителни членове на събранието за окончателното му приемане.</w:t>
      </w:r>
    </w:p>
    <w:p w:rsidR="001C19BC" w:rsidRPr="001C19BC" w:rsidRDefault="001C19BC" w:rsidP="001C19BC">
      <w:pPr>
        <w:spacing w:after="0" w:line="240" w:lineRule="auto"/>
        <w:rPr>
          <w:rFonts w:ascii="Times New Roman" w:eastAsia="Times New Roman" w:hAnsi="Times New Roman" w:cs="Times New Roman"/>
          <w:sz w:val="24"/>
          <w:szCs w:val="24"/>
          <w:lang w:val="en-US" w:eastAsia="bg-BG"/>
        </w:rPr>
      </w:pPr>
    </w:p>
    <w:p w:rsidR="001C19BC" w:rsidRPr="001C19BC" w:rsidRDefault="001C19BC" w:rsidP="001C19BC">
      <w:pPr>
        <w:spacing w:after="0" w:line="240" w:lineRule="auto"/>
        <w:rPr>
          <w:rFonts w:ascii="Times New Roman" w:eastAsia="Times New Roman" w:hAnsi="Times New Roman" w:cs="Times New Roman"/>
          <w:sz w:val="24"/>
          <w:szCs w:val="24"/>
          <w:lang w:val="en-US" w:eastAsia="bg-BG"/>
        </w:rPr>
      </w:pPr>
    </w:p>
    <w:p w:rsidR="001C19BC" w:rsidRPr="001C19BC" w:rsidRDefault="001C19BC" w:rsidP="001C19BC">
      <w:pPr>
        <w:spacing w:after="0" w:line="240" w:lineRule="auto"/>
        <w:rPr>
          <w:rFonts w:ascii="Times New Roman" w:eastAsia="Times New Roman" w:hAnsi="Times New Roman" w:cs="Times New Roman"/>
          <w:sz w:val="24"/>
          <w:szCs w:val="24"/>
          <w:lang w:val="en-US" w:eastAsia="bg-BG"/>
        </w:rPr>
      </w:pPr>
    </w:p>
    <w:p w:rsidR="001C19BC" w:rsidRPr="001C19BC" w:rsidRDefault="001C19BC" w:rsidP="001C19BC">
      <w:pPr>
        <w:spacing w:after="0" w:line="240" w:lineRule="auto"/>
        <w:rPr>
          <w:rFonts w:ascii="Times New Roman" w:eastAsia="Times New Roman" w:hAnsi="Times New Roman" w:cs="Times New Roman"/>
          <w:sz w:val="24"/>
          <w:szCs w:val="24"/>
          <w:lang w:val="en-US" w:eastAsia="bg-BG"/>
        </w:rPr>
      </w:pPr>
    </w:p>
    <w:p w:rsidR="001C19BC" w:rsidRPr="001C19BC" w:rsidRDefault="001C19BC" w:rsidP="001C19BC">
      <w:pPr>
        <w:spacing w:after="0" w:line="240" w:lineRule="auto"/>
        <w:rPr>
          <w:rFonts w:ascii="Times New Roman" w:eastAsia="Times New Roman" w:hAnsi="Times New Roman" w:cs="Times New Roman"/>
          <w:sz w:val="24"/>
          <w:szCs w:val="24"/>
          <w:lang w:val="en-US" w:eastAsia="bg-BG"/>
        </w:rPr>
      </w:pPr>
    </w:p>
    <w:p w:rsidR="001C19BC" w:rsidRPr="001C19BC" w:rsidRDefault="001C19BC" w:rsidP="001C19BC">
      <w:pPr>
        <w:spacing w:after="0" w:line="240" w:lineRule="auto"/>
        <w:rPr>
          <w:rFonts w:ascii="Times New Roman" w:eastAsia="Times New Roman" w:hAnsi="Times New Roman" w:cs="Times New Roman"/>
          <w:sz w:val="24"/>
          <w:szCs w:val="24"/>
          <w:lang w:val="en-US" w:eastAsia="bg-BG"/>
        </w:rPr>
      </w:pPr>
    </w:p>
    <w:p w:rsidR="001C19BC" w:rsidRPr="001C19BC" w:rsidRDefault="001C19BC" w:rsidP="001C19BC">
      <w:pPr>
        <w:spacing w:after="0" w:line="240" w:lineRule="auto"/>
        <w:rPr>
          <w:rFonts w:ascii="Times New Roman" w:eastAsia="Times New Roman" w:hAnsi="Times New Roman" w:cs="Times New Roman"/>
          <w:sz w:val="24"/>
          <w:szCs w:val="24"/>
          <w:lang w:val="en-US" w:eastAsia="bg-BG"/>
        </w:rPr>
      </w:pPr>
    </w:p>
    <w:p w:rsidR="001C19BC" w:rsidRPr="001C19BC" w:rsidRDefault="001C19BC" w:rsidP="001C19BC">
      <w:pPr>
        <w:spacing w:after="0" w:line="240" w:lineRule="auto"/>
        <w:rPr>
          <w:rFonts w:ascii="Times New Roman" w:eastAsia="Times New Roman" w:hAnsi="Times New Roman" w:cs="Times New Roman"/>
          <w:sz w:val="24"/>
          <w:szCs w:val="24"/>
          <w:lang w:val="en-US" w:eastAsia="bg-BG"/>
        </w:rPr>
      </w:pPr>
    </w:p>
    <w:p w:rsidR="001C19BC" w:rsidRPr="001C19BC" w:rsidRDefault="001C19BC" w:rsidP="001C19BC">
      <w:pPr>
        <w:widowControl w:val="0"/>
        <w:spacing w:after="0" w:line="240" w:lineRule="auto"/>
        <w:jc w:val="both"/>
        <w:rPr>
          <w:rFonts w:ascii="Times New Roman" w:eastAsia="Times New Roman" w:hAnsi="Times New Roman" w:cs="Times New Roman"/>
          <w:b/>
          <w:sz w:val="28"/>
          <w:szCs w:val="28"/>
          <w:lang w:eastAsia="bg-BG"/>
        </w:rPr>
      </w:pPr>
    </w:p>
    <w:p w:rsidR="001C19BC" w:rsidRPr="001C19BC" w:rsidRDefault="001C19BC" w:rsidP="001C19BC">
      <w:pPr>
        <w:widowControl w:val="0"/>
        <w:spacing w:after="0" w:line="240" w:lineRule="auto"/>
        <w:jc w:val="both"/>
        <w:rPr>
          <w:rFonts w:ascii="Times New Roman" w:eastAsia="Times New Roman" w:hAnsi="Times New Roman" w:cs="Times New Roman"/>
          <w:b/>
          <w:sz w:val="28"/>
          <w:szCs w:val="28"/>
          <w:lang w:eastAsia="bg-BG"/>
        </w:rPr>
      </w:pPr>
    </w:p>
    <w:p w:rsidR="001C19BC" w:rsidRPr="001C19BC" w:rsidRDefault="001C19BC" w:rsidP="001C19BC">
      <w:pPr>
        <w:widowControl w:val="0"/>
        <w:spacing w:after="0" w:line="240" w:lineRule="auto"/>
        <w:jc w:val="both"/>
        <w:rPr>
          <w:rFonts w:ascii="Times New Roman" w:eastAsia="Times New Roman" w:hAnsi="Times New Roman" w:cs="Times New Roman"/>
          <w:b/>
          <w:sz w:val="28"/>
          <w:szCs w:val="28"/>
          <w:lang w:eastAsia="bg-BG"/>
        </w:rPr>
      </w:pPr>
    </w:p>
    <w:p w:rsidR="001C19BC" w:rsidRPr="001C19BC" w:rsidRDefault="001C19BC" w:rsidP="001C19BC">
      <w:pPr>
        <w:widowControl w:val="0"/>
        <w:spacing w:after="0" w:line="240" w:lineRule="auto"/>
        <w:jc w:val="both"/>
        <w:rPr>
          <w:rFonts w:ascii="Times New Roman" w:eastAsia="Times New Roman" w:hAnsi="Times New Roman" w:cs="Times New Roman"/>
          <w:b/>
          <w:sz w:val="28"/>
          <w:szCs w:val="28"/>
          <w:lang w:eastAsia="bg-BG"/>
        </w:rPr>
      </w:pPr>
    </w:p>
    <w:p w:rsidR="001C19BC" w:rsidRPr="001C19BC" w:rsidRDefault="001C19BC" w:rsidP="001C19BC">
      <w:pPr>
        <w:widowControl w:val="0"/>
        <w:spacing w:after="0" w:line="240" w:lineRule="auto"/>
        <w:jc w:val="both"/>
        <w:rPr>
          <w:rFonts w:ascii="Times New Roman" w:eastAsia="Times New Roman" w:hAnsi="Times New Roman" w:cs="Times New Roman"/>
          <w:b/>
          <w:sz w:val="28"/>
          <w:szCs w:val="28"/>
          <w:lang w:eastAsia="bg-BG"/>
        </w:rPr>
      </w:pPr>
    </w:p>
    <w:p w:rsidR="001C19BC" w:rsidRPr="001C19BC" w:rsidRDefault="001C19BC" w:rsidP="001C19BC">
      <w:pPr>
        <w:widowControl w:val="0"/>
        <w:spacing w:after="0" w:line="240" w:lineRule="auto"/>
        <w:jc w:val="both"/>
        <w:rPr>
          <w:rFonts w:ascii="Times New Roman" w:eastAsia="Times New Roman" w:hAnsi="Times New Roman" w:cs="Times New Roman"/>
          <w:b/>
          <w:sz w:val="28"/>
          <w:szCs w:val="28"/>
          <w:lang w:eastAsia="bg-BG"/>
        </w:rPr>
      </w:pPr>
    </w:p>
    <w:p w:rsidR="001C19BC" w:rsidRPr="001C19BC" w:rsidRDefault="001C19BC" w:rsidP="001C19BC">
      <w:pPr>
        <w:widowControl w:val="0"/>
        <w:spacing w:after="0" w:line="240" w:lineRule="auto"/>
        <w:jc w:val="both"/>
        <w:rPr>
          <w:rFonts w:ascii="Times New Roman" w:eastAsia="Times New Roman" w:hAnsi="Times New Roman" w:cs="Times New Roman"/>
          <w:b/>
          <w:sz w:val="28"/>
          <w:szCs w:val="28"/>
          <w:lang w:eastAsia="bg-BG"/>
        </w:rPr>
      </w:pPr>
    </w:p>
    <w:p w:rsidR="001C19BC" w:rsidRPr="001C19BC" w:rsidRDefault="001C19BC" w:rsidP="001C19BC">
      <w:pPr>
        <w:widowControl w:val="0"/>
        <w:spacing w:after="0" w:line="240" w:lineRule="auto"/>
        <w:jc w:val="both"/>
        <w:rPr>
          <w:rFonts w:ascii="Times New Roman" w:eastAsia="Times New Roman" w:hAnsi="Times New Roman" w:cs="Times New Roman"/>
          <w:b/>
          <w:sz w:val="28"/>
          <w:szCs w:val="28"/>
          <w:lang w:eastAsia="bg-BG"/>
        </w:rPr>
      </w:pPr>
    </w:p>
    <w:p w:rsidR="001C19BC" w:rsidRPr="001C19BC" w:rsidRDefault="001C19BC" w:rsidP="001C19BC">
      <w:pPr>
        <w:widowControl w:val="0"/>
        <w:spacing w:after="0" w:line="240" w:lineRule="auto"/>
        <w:jc w:val="both"/>
        <w:rPr>
          <w:rFonts w:ascii="Times New Roman" w:eastAsia="Times New Roman" w:hAnsi="Times New Roman" w:cs="Times New Roman"/>
          <w:b/>
          <w:sz w:val="28"/>
          <w:szCs w:val="28"/>
          <w:lang w:eastAsia="bg-BG"/>
        </w:rPr>
      </w:pPr>
    </w:p>
    <w:p w:rsidR="001C19BC" w:rsidRPr="001C19BC" w:rsidRDefault="001C19BC" w:rsidP="000B5131">
      <w:pPr>
        <w:widowControl w:val="0"/>
        <w:spacing w:after="0" w:line="240" w:lineRule="auto"/>
        <w:jc w:val="center"/>
        <w:rPr>
          <w:rFonts w:ascii="Times New Roman" w:eastAsia="Times New Roman" w:hAnsi="Times New Roman" w:cs="Times New Roman"/>
          <w:b/>
          <w:sz w:val="28"/>
          <w:szCs w:val="28"/>
          <w:lang w:eastAsia="bg-BG"/>
        </w:rPr>
      </w:pPr>
      <w:r w:rsidRPr="001C19BC">
        <w:rPr>
          <w:rFonts w:ascii="Times New Roman" w:eastAsia="Times New Roman" w:hAnsi="Times New Roman" w:cs="Times New Roman"/>
          <w:b/>
          <w:sz w:val="28"/>
          <w:szCs w:val="28"/>
          <w:lang w:eastAsia="bg-BG"/>
        </w:rPr>
        <w:lastRenderedPageBreak/>
        <w:t>Отчет за дейността</w:t>
      </w:r>
    </w:p>
    <w:p w:rsidR="001C19BC" w:rsidRPr="001C19BC" w:rsidRDefault="001C19BC" w:rsidP="001C19BC">
      <w:pPr>
        <w:widowControl w:val="0"/>
        <w:spacing w:after="0" w:line="240" w:lineRule="auto"/>
        <w:jc w:val="center"/>
        <w:rPr>
          <w:rFonts w:ascii="Times New Roman" w:eastAsia="Times New Roman" w:hAnsi="Times New Roman" w:cs="Times New Roman"/>
          <w:b/>
          <w:sz w:val="28"/>
          <w:szCs w:val="28"/>
          <w:lang w:eastAsia="bg-BG"/>
        </w:rPr>
      </w:pPr>
      <w:r w:rsidRPr="001C19BC">
        <w:rPr>
          <w:rFonts w:ascii="Times New Roman" w:eastAsia="Times New Roman" w:hAnsi="Times New Roman" w:cs="Times New Roman"/>
          <w:b/>
          <w:sz w:val="28"/>
          <w:szCs w:val="28"/>
          <w:lang w:eastAsia="bg-BG"/>
        </w:rPr>
        <w:t>на Народно читалище „ Стефан Караджа – 1941год.”  с.Зърнево</w:t>
      </w:r>
    </w:p>
    <w:p w:rsidR="001C19BC" w:rsidRPr="001C19BC" w:rsidRDefault="001C19BC" w:rsidP="001C19BC">
      <w:pPr>
        <w:widowControl w:val="0"/>
        <w:spacing w:after="0" w:line="240" w:lineRule="auto"/>
        <w:jc w:val="both"/>
        <w:rPr>
          <w:rFonts w:ascii="Times New Roman" w:eastAsia="Times New Roman" w:hAnsi="Times New Roman" w:cs="Times New Roman"/>
          <w:b/>
          <w:sz w:val="28"/>
          <w:szCs w:val="28"/>
          <w:lang w:eastAsia="bg-BG"/>
        </w:rPr>
      </w:pPr>
    </w:p>
    <w:p w:rsidR="000B5131" w:rsidRDefault="000B5131" w:rsidP="000B5131">
      <w:pPr>
        <w:spacing w:after="0" w:line="240" w:lineRule="auto"/>
        <w:rPr>
          <w:rFonts w:ascii="Times New Roman" w:eastAsia="Times New Roman" w:hAnsi="Times New Roman" w:cs="Times New Roman"/>
          <w:sz w:val="24"/>
          <w:szCs w:val="24"/>
          <w:lang w:eastAsia="bg-BG"/>
        </w:rPr>
      </w:pPr>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t>,</w:t>
      </w:r>
      <w:proofErr w:type="gramStart"/>
      <w:r w:rsidRPr="000B5131">
        <w:rPr>
          <w:rFonts w:ascii="Times New Roman" w:eastAsia="Times New Roman" w:hAnsi="Times New Roman" w:cs="Times New Roman"/>
          <w:sz w:val="24"/>
          <w:szCs w:val="24"/>
          <w:lang w:val="en-US" w:eastAsia="bg-BG"/>
        </w:rPr>
        <w:t>,</w:t>
      </w:r>
      <w:proofErr w:type="spellStart"/>
      <w:r w:rsidRPr="000B5131">
        <w:rPr>
          <w:rFonts w:ascii="Times New Roman" w:eastAsia="Times New Roman" w:hAnsi="Times New Roman" w:cs="Times New Roman"/>
          <w:sz w:val="24"/>
          <w:szCs w:val="24"/>
          <w:lang w:val="en-US" w:eastAsia="bg-BG"/>
        </w:rPr>
        <w:t>Орел</w:t>
      </w:r>
      <w:proofErr w:type="spellEnd"/>
      <w:proofErr w:type="gramEnd"/>
      <w:r w:rsidRPr="000B5131">
        <w:rPr>
          <w:rFonts w:ascii="Times New Roman" w:eastAsia="Times New Roman" w:hAnsi="Times New Roman" w:cs="Times New Roman"/>
          <w:sz w:val="24"/>
          <w:szCs w:val="24"/>
          <w:lang w:val="en-US" w:eastAsia="bg-BG"/>
        </w:rPr>
        <w:t xml:space="preserve"> и </w:t>
      </w:r>
      <w:proofErr w:type="spellStart"/>
      <w:r w:rsidRPr="000B5131">
        <w:rPr>
          <w:rFonts w:ascii="Times New Roman" w:eastAsia="Times New Roman" w:hAnsi="Times New Roman" w:cs="Times New Roman"/>
          <w:sz w:val="24"/>
          <w:szCs w:val="24"/>
          <w:lang w:val="en-US" w:eastAsia="bg-BG"/>
        </w:rPr>
        <w:t>охлюв</w:t>
      </w:r>
      <w:proofErr w:type="spellEnd"/>
      <w:r w:rsidRPr="000B5131">
        <w:rPr>
          <w:rFonts w:ascii="Times New Roman" w:eastAsia="Times New Roman" w:hAnsi="Times New Roman" w:cs="Times New Roman"/>
          <w:sz w:val="24"/>
          <w:szCs w:val="24"/>
          <w:lang w:val="en-US" w:eastAsia="bg-BG"/>
        </w:rPr>
        <w:t xml:space="preserve">” - </w:t>
      </w:r>
      <w:proofErr w:type="spellStart"/>
      <w:r w:rsidRPr="000B5131">
        <w:rPr>
          <w:rFonts w:ascii="Times New Roman" w:eastAsia="Times New Roman" w:hAnsi="Times New Roman" w:cs="Times New Roman"/>
          <w:sz w:val="24"/>
          <w:szCs w:val="24"/>
          <w:lang w:val="en-US" w:eastAsia="bg-BG"/>
        </w:rPr>
        <w:t>драматизация</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басни</w:t>
      </w:r>
      <w:proofErr w:type="spellEnd"/>
      <w:r w:rsidRPr="000B5131">
        <w:rPr>
          <w:rFonts w:ascii="Times New Roman" w:eastAsia="Times New Roman" w:hAnsi="Times New Roman" w:cs="Times New Roman"/>
          <w:sz w:val="24"/>
          <w:szCs w:val="24"/>
          <w:lang w:val="en-US" w:eastAsia="bg-BG"/>
        </w:rPr>
        <w:t xml:space="preserve">  - </w:t>
      </w:r>
      <w:proofErr w:type="spellStart"/>
      <w:r w:rsidRPr="000B5131">
        <w:rPr>
          <w:rFonts w:ascii="Times New Roman" w:eastAsia="Times New Roman" w:hAnsi="Times New Roman" w:cs="Times New Roman"/>
          <w:sz w:val="24"/>
          <w:szCs w:val="24"/>
          <w:lang w:val="en-US" w:eastAsia="bg-BG"/>
        </w:rPr>
        <w:t>обзор</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творчеството</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поета</w:t>
      </w:r>
      <w:proofErr w:type="spellEnd"/>
      <w:r w:rsidRPr="000B5131">
        <w:rPr>
          <w:rFonts w:ascii="Times New Roman" w:eastAsia="Times New Roman" w:hAnsi="Times New Roman" w:cs="Times New Roman"/>
          <w:sz w:val="24"/>
          <w:szCs w:val="24"/>
          <w:lang w:val="en-US" w:eastAsia="bg-BG"/>
        </w:rPr>
        <w:t xml:space="preserve"> – </w:t>
      </w:r>
      <w:proofErr w:type="spellStart"/>
      <w:r w:rsidRPr="000B5131">
        <w:rPr>
          <w:rFonts w:ascii="Times New Roman" w:eastAsia="Times New Roman" w:hAnsi="Times New Roman" w:cs="Times New Roman"/>
          <w:sz w:val="24"/>
          <w:szCs w:val="24"/>
          <w:lang w:val="en-US" w:eastAsia="bg-BG"/>
        </w:rPr>
        <w:t>сатирик</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Стоян</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Михайловски</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по</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случай</w:t>
      </w:r>
      <w:proofErr w:type="spellEnd"/>
      <w:r w:rsidRPr="000B5131">
        <w:rPr>
          <w:rFonts w:ascii="Times New Roman" w:eastAsia="Times New Roman" w:hAnsi="Times New Roman" w:cs="Times New Roman"/>
          <w:sz w:val="24"/>
          <w:szCs w:val="24"/>
          <w:lang w:val="en-US" w:eastAsia="bg-BG"/>
        </w:rPr>
        <w:t xml:space="preserve"> 165 </w:t>
      </w:r>
      <w:proofErr w:type="spellStart"/>
      <w:r w:rsidRPr="000B5131">
        <w:rPr>
          <w:rFonts w:ascii="Times New Roman" w:eastAsia="Times New Roman" w:hAnsi="Times New Roman" w:cs="Times New Roman"/>
          <w:sz w:val="24"/>
          <w:szCs w:val="24"/>
          <w:lang w:val="en-US" w:eastAsia="bg-BG"/>
        </w:rPr>
        <w:t>години</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от</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рождението</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му</w:t>
      </w:r>
      <w:proofErr w:type="spellEnd"/>
      <w:r w:rsidRPr="000B5131">
        <w:rPr>
          <w:rFonts w:ascii="Times New Roman" w:eastAsia="Times New Roman" w:hAnsi="Times New Roman" w:cs="Times New Roman"/>
          <w:sz w:val="24"/>
          <w:szCs w:val="24"/>
          <w:lang w:val="en-US" w:eastAsia="bg-BG"/>
        </w:rPr>
        <w:t>.</w:t>
      </w:r>
    </w:p>
    <w:p w:rsidR="000B5131" w:rsidRPr="000B5131" w:rsidRDefault="000B5131" w:rsidP="000B5131">
      <w:pPr>
        <w:spacing w:after="0" w:line="240" w:lineRule="auto"/>
        <w:rPr>
          <w:rFonts w:ascii="Times New Roman" w:eastAsia="Times New Roman" w:hAnsi="Times New Roman" w:cs="Times New Roman"/>
          <w:sz w:val="24"/>
          <w:szCs w:val="24"/>
          <w:lang w:eastAsia="bg-BG"/>
        </w:rPr>
      </w:pP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t>,</w:t>
      </w:r>
      <w:proofErr w:type="gramStart"/>
      <w:r w:rsidRPr="000B5131">
        <w:rPr>
          <w:rFonts w:ascii="Times New Roman" w:eastAsia="Times New Roman" w:hAnsi="Times New Roman" w:cs="Times New Roman"/>
          <w:sz w:val="24"/>
          <w:szCs w:val="24"/>
          <w:lang w:val="en-US" w:eastAsia="bg-BG"/>
        </w:rPr>
        <w:t>,</w:t>
      </w:r>
      <w:proofErr w:type="spellStart"/>
      <w:r w:rsidRPr="000B5131">
        <w:rPr>
          <w:rFonts w:ascii="Times New Roman" w:eastAsia="Times New Roman" w:hAnsi="Times New Roman" w:cs="Times New Roman"/>
          <w:sz w:val="24"/>
          <w:szCs w:val="24"/>
          <w:lang w:val="en-US" w:eastAsia="bg-BG"/>
        </w:rPr>
        <w:t>Бабин</w:t>
      </w:r>
      <w:proofErr w:type="spellEnd"/>
      <w:proofErr w:type="gram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ден</w:t>
      </w:r>
      <w:proofErr w:type="spellEnd"/>
      <w:r w:rsidRPr="000B5131">
        <w:rPr>
          <w:rFonts w:ascii="Times New Roman" w:eastAsia="Times New Roman" w:hAnsi="Times New Roman" w:cs="Times New Roman"/>
          <w:sz w:val="24"/>
          <w:szCs w:val="24"/>
          <w:lang w:val="en-US" w:eastAsia="bg-BG"/>
        </w:rPr>
        <w:t xml:space="preserve">” – </w:t>
      </w:r>
      <w:proofErr w:type="spellStart"/>
      <w:r w:rsidRPr="000B5131">
        <w:rPr>
          <w:rFonts w:ascii="Times New Roman" w:eastAsia="Times New Roman" w:hAnsi="Times New Roman" w:cs="Times New Roman"/>
          <w:sz w:val="24"/>
          <w:szCs w:val="24"/>
          <w:lang w:val="en-US" w:eastAsia="bg-BG"/>
        </w:rPr>
        <w:t>пресъздаване</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обичая</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Къпане</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бабата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традиционен</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празник</w:t>
      </w:r>
      <w:proofErr w:type="spellEnd"/>
    </w:p>
    <w:p w:rsidR="000B5131" w:rsidRDefault="000B5131" w:rsidP="000B5131">
      <w:pPr>
        <w:spacing w:after="0" w:line="240" w:lineRule="auto"/>
        <w:rPr>
          <w:rFonts w:ascii="Times New Roman" w:eastAsia="Times New Roman" w:hAnsi="Times New Roman" w:cs="Times New Roman"/>
          <w:sz w:val="24"/>
          <w:szCs w:val="24"/>
          <w:lang w:eastAsia="bg-BG"/>
        </w:rPr>
      </w:pP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t>,</w:t>
      </w:r>
      <w:proofErr w:type="gramStart"/>
      <w:r w:rsidRPr="000B5131">
        <w:rPr>
          <w:rFonts w:ascii="Times New Roman" w:eastAsia="Times New Roman" w:hAnsi="Times New Roman" w:cs="Times New Roman"/>
          <w:sz w:val="24"/>
          <w:szCs w:val="24"/>
          <w:lang w:val="en-US" w:eastAsia="bg-BG"/>
        </w:rPr>
        <w:t>,</w:t>
      </w:r>
      <w:proofErr w:type="spellStart"/>
      <w:r w:rsidRPr="000B5131">
        <w:rPr>
          <w:rFonts w:ascii="Times New Roman" w:eastAsia="Times New Roman" w:hAnsi="Times New Roman" w:cs="Times New Roman"/>
          <w:sz w:val="24"/>
          <w:szCs w:val="24"/>
          <w:lang w:val="en-US" w:eastAsia="bg-BG"/>
        </w:rPr>
        <w:t>Апостолът</w:t>
      </w:r>
      <w:proofErr w:type="spellEnd"/>
      <w:proofErr w:type="gramEnd"/>
      <w:r w:rsidRPr="000B5131">
        <w:rPr>
          <w:rFonts w:ascii="Times New Roman" w:eastAsia="Times New Roman" w:hAnsi="Times New Roman" w:cs="Times New Roman"/>
          <w:sz w:val="24"/>
          <w:szCs w:val="24"/>
          <w:lang w:val="en-US" w:eastAsia="bg-BG"/>
        </w:rPr>
        <w:t xml:space="preserve"> в </w:t>
      </w:r>
      <w:proofErr w:type="spellStart"/>
      <w:r w:rsidRPr="000B5131">
        <w:rPr>
          <w:rFonts w:ascii="Times New Roman" w:eastAsia="Times New Roman" w:hAnsi="Times New Roman" w:cs="Times New Roman"/>
          <w:sz w:val="24"/>
          <w:szCs w:val="24"/>
          <w:lang w:val="en-US" w:eastAsia="bg-BG"/>
        </w:rPr>
        <w:t>премеждие</w:t>
      </w:r>
      <w:proofErr w:type="spellEnd"/>
      <w:r w:rsidRPr="000B5131">
        <w:rPr>
          <w:rFonts w:ascii="Times New Roman" w:eastAsia="Times New Roman" w:hAnsi="Times New Roman" w:cs="Times New Roman"/>
          <w:sz w:val="24"/>
          <w:szCs w:val="24"/>
          <w:lang w:val="en-US" w:eastAsia="bg-BG"/>
        </w:rPr>
        <w:t xml:space="preserve">” – 148 </w:t>
      </w:r>
      <w:proofErr w:type="spellStart"/>
      <w:r w:rsidRPr="000B5131">
        <w:rPr>
          <w:rFonts w:ascii="Times New Roman" w:eastAsia="Times New Roman" w:hAnsi="Times New Roman" w:cs="Times New Roman"/>
          <w:sz w:val="24"/>
          <w:szCs w:val="24"/>
          <w:lang w:val="en-US" w:eastAsia="bg-BG"/>
        </w:rPr>
        <w:t>години</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от</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обесването</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Васил</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Левски</w:t>
      </w:r>
      <w:proofErr w:type="spellEnd"/>
      <w:r w:rsidRPr="000B5131">
        <w:rPr>
          <w:rFonts w:ascii="Times New Roman" w:eastAsia="Times New Roman" w:hAnsi="Times New Roman" w:cs="Times New Roman"/>
          <w:sz w:val="24"/>
          <w:szCs w:val="24"/>
          <w:lang w:val="en-US" w:eastAsia="bg-BG"/>
        </w:rPr>
        <w:t xml:space="preserve">(1837 -1873) – </w:t>
      </w:r>
      <w:proofErr w:type="spellStart"/>
      <w:r w:rsidRPr="000B5131">
        <w:rPr>
          <w:rFonts w:ascii="Times New Roman" w:eastAsia="Times New Roman" w:hAnsi="Times New Roman" w:cs="Times New Roman"/>
          <w:sz w:val="24"/>
          <w:szCs w:val="24"/>
          <w:lang w:val="en-US" w:eastAsia="bg-BG"/>
        </w:rPr>
        <w:t>литературен</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час</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по</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родолюбие</w:t>
      </w:r>
      <w:proofErr w:type="spellEnd"/>
      <w:r w:rsidRPr="000B5131">
        <w:rPr>
          <w:rFonts w:ascii="Times New Roman" w:eastAsia="Times New Roman" w:hAnsi="Times New Roman" w:cs="Times New Roman"/>
          <w:sz w:val="24"/>
          <w:szCs w:val="24"/>
          <w:lang w:val="en-US" w:eastAsia="bg-BG"/>
        </w:rPr>
        <w:t xml:space="preserve"> с </w:t>
      </w:r>
      <w:proofErr w:type="spellStart"/>
      <w:r w:rsidRPr="000B5131">
        <w:rPr>
          <w:rFonts w:ascii="Times New Roman" w:eastAsia="Times New Roman" w:hAnsi="Times New Roman" w:cs="Times New Roman"/>
          <w:sz w:val="24"/>
          <w:szCs w:val="24"/>
          <w:lang w:val="en-US" w:eastAsia="bg-BG"/>
        </w:rPr>
        <w:t>началния</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курс</w:t>
      </w:r>
      <w:proofErr w:type="spellEnd"/>
      <w:r w:rsidRPr="000B5131">
        <w:rPr>
          <w:rFonts w:ascii="Times New Roman" w:eastAsia="Times New Roman" w:hAnsi="Times New Roman" w:cs="Times New Roman"/>
          <w:sz w:val="24"/>
          <w:szCs w:val="24"/>
          <w:lang w:val="en-US" w:eastAsia="bg-BG"/>
        </w:rPr>
        <w:t>.</w:t>
      </w:r>
    </w:p>
    <w:p w:rsidR="000B5131" w:rsidRDefault="000B5131" w:rsidP="000B5131">
      <w:pPr>
        <w:spacing w:after="0" w:line="240" w:lineRule="auto"/>
        <w:rPr>
          <w:rFonts w:ascii="Times New Roman" w:eastAsia="Times New Roman" w:hAnsi="Times New Roman" w:cs="Times New Roman"/>
          <w:sz w:val="24"/>
          <w:szCs w:val="24"/>
          <w:lang w:eastAsia="bg-BG"/>
        </w:rPr>
      </w:pP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r>
      <w:proofErr w:type="spellStart"/>
      <w:r w:rsidRPr="000B5131">
        <w:rPr>
          <w:rFonts w:ascii="Times New Roman" w:eastAsia="Times New Roman" w:hAnsi="Times New Roman" w:cs="Times New Roman"/>
          <w:sz w:val="24"/>
          <w:szCs w:val="24"/>
          <w:lang w:val="en-US" w:eastAsia="bg-BG"/>
        </w:rPr>
        <w:t>Посрещане</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Баба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Марта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Закичване</w:t>
      </w:r>
      <w:proofErr w:type="spellEnd"/>
      <w:r w:rsidRPr="000B5131">
        <w:rPr>
          <w:rFonts w:ascii="Times New Roman" w:eastAsia="Times New Roman" w:hAnsi="Times New Roman" w:cs="Times New Roman"/>
          <w:sz w:val="24"/>
          <w:szCs w:val="24"/>
          <w:lang w:val="en-US" w:eastAsia="bg-BG"/>
        </w:rPr>
        <w:t xml:space="preserve"> с </w:t>
      </w:r>
      <w:proofErr w:type="spellStart"/>
      <w:r w:rsidRPr="000B5131">
        <w:rPr>
          <w:rFonts w:ascii="Times New Roman" w:eastAsia="Times New Roman" w:hAnsi="Times New Roman" w:cs="Times New Roman"/>
          <w:sz w:val="24"/>
          <w:szCs w:val="24"/>
          <w:lang w:val="en-US" w:eastAsia="bg-BG"/>
        </w:rPr>
        <w:t>мартеници</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децата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от</w:t>
      </w:r>
      <w:proofErr w:type="spellEnd"/>
      <w:r w:rsidRPr="000B5131">
        <w:rPr>
          <w:rFonts w:ascii="Times New Roman" w:eastAsia="Times New Roman" w:hAnsi="Times New Roman" w:cs="Times New Roman"/>
          <w:sz w:val="24"/>
          <w:szCs w:val="24"/>
          <w:lang w:val="en-US" w:eastAsia="bg-BG"/>
        </w:rPr>
        <w:t xml:space="preserve"> ДГ „</w:t>
      </w:r>
      <w:proofErr w:type="spellStart"/>
      <w:r w:rsidRPr="000B5131">
        <w:rPr>
          <w:rFonts w:ascii="Times New Roman" w:eastAsia="Times New Roman" w:hAnsi="Times New Roman" w:cs="Times New Roman"/>
          <w:sz w:val="24"/>
          <w:szCs w:val="24"/>
          <w:lang w:val="en-US" w:eastAsia="bg-BG"/>
        </w:rPr>
        <w:t>Детски</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рай</w:t>
      </w:r>
      <w:proofErr w:type="spellEnd"/>
      <w:r w:rsidRPr="000B5131">
        <w:rPr>
          <w:rFonts w:ascii="Times New Roman" w:eastAsia="Times New Roman" w:hAnsi="Times New Roman" w:cs="Times New Roman"/>
          <w:sz w:val="24"/>
          <w:szCs w:val="24"/>
          <w:lang w:val="en-US" w:eastAsia="bg-BG"/>
        </w:rPr>
        <w:t>”</w:t>
      </w:r>
    </w:p>
    <w:p w:rsidR="000B5131" w:rsidRDefault="000B5131" w:rsidP="000B5131">
      <w:pPr>
        <w:spacing w:after="0" w:line="240" w:lineRule="auto"/>
        <w:rPr>
          <w:rFonts w:ascii="Times New Roman" w:eastAsia="Times New Roman" w:hAnsi="Times New Roman" w:cs="Times New Roman"/>
          <w:sz w:val="24"/>
          <w:szCs w:val="24"/>
          <w:lang w:eastAsia="bg-BG"/>
        </w:rPr>
      </w:pP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r>
      <w:proofErr w:type="spellStart"/>
      <w:r w:rsidRPr="000B5131">
        <w:rPr>
          <w:rFonts w:ascii="Times New Roman" w:eastAsia="Times New Roman" w:hAnsi="Times New Roman" w:cs="Times New Roman"/>
          <w:sz w:val="24"/>
          <w:szCs w:val="24"/>
          <w:lang w:val="en-US" w:eastAsia="bg-BG"/>
        </w:rPr>
        <w:t>Ден</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самодееца</w:t>
      </w:r>
      <w:proofErr w:type="spellEnd"/>
      <w:r w:rsidRPr="000B5131">
        <w:rPr>
          <w:rFonts w:ascii="Times New Roman" w:eastAsia="Times New Roman" w:hAnsi="Times New Roman" w:cs="Times New Roman"/>
          <w:sz w:val="24"/>
          <w:szCs w:val="24"/>
          <w:lang w:val="en-US" w:eastAsia="bg-BG"/>
        </w:rPr>
        <w:t xml:space="preserve"> – </w:t>
      </w:r>
      <w:proofErr w:type="spellStart"/>
      <w:r w:rsidRPr="000B5131">
        <w:rPr>
          <w:rFonts w:ascii="Times New Roman" w:eastAsia="Times New Roman" w:hAnsi="Times New Roman" w:cs="Times New Roman"/>
          <w:sz w:val="24"/>
          <w:szCs w:val="24"/>
          <w:lang w:val="en-US" w:eastAsia="bg-BG"/>
        </w:rPr>
        <w:t>увеселителна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програма</w:t>
      </w:r>
      <w:proofErr w:type="spellEnd"/>
      <w:r w:rsidRPr="000B5131">
        <w:rPr>
          <w:rFonts w:ascii="Times New Roman" w:eastAsia="Times New Roman" w:hAnsi="Times New Roman" w:cs="Times New Roman"/>
          <w:sz w:val="24"/>
          <w:szCs w:val="24"/>
          <w:lang w:val="en-US" w:eastAsia="bg-BG"/>
        </w:rPr>
        <w:t xml:space="preserve"> </w:t>
      </w:r>
      <w:proofErr w:type="spellStart"/>
      <w:proofErr w:type="gramStart"/>
      <w:r w:rsidRPr="000B5131">
        <w:rPr>
          <w:rFonts w:ascii="Times New Roman" w:eastAsia="Times New Roman" w:hAnsi="Times New Roman" w:cs="Times New Roman"/>
          <w:sz w:val="24"/>
          <w:szCs w:val="24"/>
          <w:lang w:val="en-US" w:eastAsia="bg-BG"/>
        </w:rPr>
        <w:t>със</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самодейците</w:t>
      </w:r>
      <w:proofErr w:type="spellEnd"/>
      <w:proofErr w:type="gramEnd"/>
    </w:p>
    <w:p w:rsidR="000B5131" w:rsidRDefault="000B5131" w:rsidP="000B5131">
      <w:pPr>
        <w:spacing w:after="0" w:line="240" w:lineRule="auto"/>
        <w:rPr>
          <w:rFonts w:ascii="Times New Roman" w:eastAsia="Times New Roman" w:hAnsi="Times New Roman" w:cs="Times New Roman"/>
          <w:sz w:val="24"/>
          <w:szCs w:val="24"/>
          <w:lang w:eastAsia="bg-BG"/>
        </w:rPr>
      </w:pP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t xml:space="preserve">3 </w:t>
      </w:r>
      <w:proofErr w:type="spellStart"/>
      <w:r w:rsidRPr="000B5131">
        <w:rPr>
          <w:rFonts w:ascii="Times New Roman" w:eastAsia="Times New Roman" w:hAnsi="Times New Roman" w:cs="Times New Roman"/>
          <w:sz w:val="24"/>
          <w:szCs w:val="24"/>
          <w:lang w:val="en-US" w:eastAsia="bg-BG"/>
        </w:rPr>
        <w:t>март</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витрина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по</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случай</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националния</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празник</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България</w:t>
      </w:r>
      <w:proofErr w:type="spellEnd"/>
      <w:r w:rsidRPr="000B5131">
        <w:rPr>
          <w:rFonts w:ascii="Times New Roman" w:eastAsia="Times New Roman" w:hAnsi="Times New Roman" w:cs="Times New Roman"/>
          <w:sz w:val="24"/>
          <w:szCs w:val="24"/>
          <w:lang w:val="en-US" w:eastAsia="bg-BG"/>
        </w:rPr>
        <w:t xml:space="preserve"> и </w:t>
      </w:r>
      <w:proofErr w:type="spellStart"/>
      <w:r w:rsidRPr="000B5131">
        <w:rPr>
          <w:rFonts w:ascii="Times New Roman" w:eastAsia="Times New Roman" w:hAnsi="Times New Roman" w:cs="Times New Roman"/>
          <w:sz w:val="24"/>
          <w:szCs w:val="24"/>
          <w:lang w:val="en-US" w:eastAsia="bg-BG"/>
        </w:rPr>
        <w:t>рецитал</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съвместно</w:t>
      </w:r>
      <w:proofErr w:type="spellEnd"/>
      <w:r w:rsidRPr="000B5131">
        <w:rPr>
          <w:rFonts w:ascii="Times New Roman" w:eastAsia="Times New Roman" w:hAnsi="Times New Roman" w:cs="Times New Roman"/>
          <w:sz w:val="24"/>
          <w:szCs w:val="24"/>
          <w:lang w:val="en-US" w:eastAsia="bg-BG"/>
        </w:rPr>
        <w:t xml:space="preserve"> с </w:t>
      </w:r>
      <w:proofErr w:type="spellStart"/>
      <w:r w:rsidRPr="000B5131">
        <w:rPr>
          <w:rFonts w:ascii="Times New Roman" w:eastAsia="Times New Roman" w:hAnsi="Times New Roman" w:cs="Times New Roman"/>
          <w:sz w:val="24"/>
          <w:szCs w:val="24"/>
          <w:lang w:val="en-US" w:eastAsia="bg-BG"/>
        </w:rPr>
        <w:t>ученици</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от</w:t>
      </w:r>
      <w:proofErr w:type="spellEnd"/>
      <w:r w:rsidRPr="000B5131">
        <w:rPr>
          <w:rFonts w:ascii="Times New Roman" w:eastAsia="Times New Roman" w:hAnsi="Times New Roman" w:cs="Times New Roman"/>
          <w:sz w:val="24"/>
          <w:szCs w:val="24"/>
          <w:lang w:val="en-US" w:eastAsia="bg-BG"/>
        </w:rPr>
        <w:t xml:space="preserve"> ОУ,</w:t>
      </w:r>
      <w:proofErr w:type="gramStart"/>
      <w:r w:rsidRPr="000B5131">
        <w:rPr>
          <w:rFonts w:ascii="Times New Roman" w:eastAsia="Times New Roman" w:hAnsi="Times New Roman" w:cs="Times New Roman"/>
          <w:sz w:val="24"/>
          <w:szCs w:val="24"/>
          <w:lang w:val="en-US" w:eastAsia="bg-BG"/>
        </w:rPr>
        <w:t>,</w:t>
      </w:r>
      <w:proofErr w:type="spellStart"/>
      <w:r w:rsidRPr="000B5131">
        <w:rPr>
          <w:rFonts w:ascii="Times New Roman" w:eastAsia="Times New Roman" w:hAnsi="Times New Roman" w:cs="Times New Roman"/>
          <w:sz w:val="24"/>
          <w:szCs w:val="24"/>
          <w:lang w:val="en-US" w:eastAsia="bg-BG"/>
        </w:rPr>
        <w:t>Христо</w:t>
      </w:r>
      <w:proofErr w:type="spellEnd"/>
      <w:proofErr w:type="gram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Ботев</w:t>
      </w:r>
      <w:proofErr w:type="spellEnd"/>
      <w:r w:rsidRPr="000B5131">
        <w:rPr>
          <w:rFonts w:ascii="Times New Roman" w:eastAsia="Times New Roman" w:hAnsi="Times New Roman" w:cs="Times New Roman"/>
          <w:sz w:val="24"/>
          <w:szCs w:val="24"/>
          <w:lang w:val="en-US" w:eastAsia="bg-BG"/>
        </w:rPr>
        <w:t>”</w:t>
      </w:r>
    </w:p>
    <w:p w:rsidR="000B5131" w:rsidRDefault="000B5131" w:rsidP="000B5131">
      <w:pPr>
        <w:spacing w:after="0" w:line="240" w:lineRule="auto"/>
        <w:rPr>
          <w:rFonts w:ascii="Times New Roman" w:eastAsia="Times New Roman" w:hAnsi="Times New Roman" w:cs="Times New Roman"/>
          <w:sz w:val="24"/>
          <w:szCs w:val="24"/>
          <w:lang w:eastAsia="bg-BG"/>
        </w:rPr>
      </w:pP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r>
      <w:proofErr w:type="spellStart"/>
      <w:r w:rsidRPr="000B5131">
        <w:rPr>
          <w:rFonts w:ascii="Times New Roman" w:eastAsia="Times New Roman" w:hAnsi="Times New Roman" w:cs="Times New Roman"/>
          <w:sz w:val="24"/>
          <w:szCs w:val="24"/>
          <w:lang w:val="en-US" w:eastAsia="bg-BG"/>
        </w:rPr>
        <w:t>Международен</w:t>
      </w:r>
      <w:proofErr w:type="spellEnd"/>
      <w:r w:rsidRPr="000B5131">
        <w:rPr>
          <w:rFonts w:ascii="Times New Roman" w:eastAsia="Times New Roman" w:hAnsi="Times New Roman" w:cs="Times New Roman"/>
          <w:sz w:val="24"/>
          <w:szCs w:val="24"/>
          <w:lang w:val="en-US" w:eastAsia="bg-BG"/>
        </w:rPr>
        <w:t xml:space="preserve"> </w:t>
      </w:r>
      <w:proofErr w:type="spellStart"/>
      <w:proofErr w:type="gramStart"/>
      <w:r w:rsidRPr="000B5131">
        <w:rPr>
          <w:rFonts w:ascii="Times New Roman" w:eastAsia="Times New Roman" w:hAnsi="Times New Roman" w:cs="Times New Roman"/>
          <w:sz w:val="24"/>
          <w:szCs w:val="24"/>
          <w:lang w:val="en-US" w:eastAsia="bg-BG"/>
        </w:rPr>
        <w:t>ден</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proofErr w:type="gram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жената</w:t>
      </w:r>
      <w:proofErr w:type="spellEnd"/>
      <w:r w:rsidRPr="000B5131">
        <w:rPr>
          <w:rFonts w:ascii="Times New Roman" w:eastAsia="Times New Roman" w:hAnsi="Times New Roman" w:cs="Times New Roman"/>
          <w:sz w:val="24"/>
          <w:szCs w:val="24"/>
          <w:lang w:val="en-US" w:eastAsia="bg-BG"/>
        </w:rPr>
        <w:t xml:space="preserve"> – </w:t>
      </w:r>
      <w:proofErr w:type="spellStart"/>
      <w:r w:rsidRPr="000B5131">
        <w:rPr>
          <w:rFonts w:ascii="Times New Roman" w:eastAsia="Times New Roman" w:hAnsi="Times New Roman" w:cs="Times New Roman"/>
          <w:sz w:val="24"/>
          <w:szCs w:val="24"/>
          <w:lang w:val="en-US" w:eastAsia="bg-BG"/>
        </w:rPr>
        <w:t>увеселителна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вечер</w:t>
      </w:r>
      <w:proofErr w:type="spellEnd"/>
    </w:p>
    <w:p w:rsidR="000B5131" w:rsidRDefault="000B5131" w:rsidP="000B5131">
      <w:pPr>
        <w:spacing w:after="0" w:line="240" w:lineRule="auto"/>
        <w:rPr>
          <w:rFonts w:ascii="Times New Roman" w:eastAsia="Times New Roman" w:hAnsi="Times New Roman" w:cs="Times New Roman"/>
          <w:sz w:val="24"/>
          <w:szCs w:val="24"/>
          <w:lang w:eastAsia="bg-BG"/>
        </w:rPr>
      </w:pP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r>
      <w:proofErr w:type="spellStart"/>
      <w:r w:rsidRPr="000B5131">
        <w:rPr>
          <w:rFonts w:ascii="Times New Roman" w:eastAsia="Times New Roman" w:hAnsi="Times New Roman" w:cs="Times New Roman"/>
          <w:sz w:val="24"/>
          <w:szCs w:val="24"/>
          <w:lang w:val="en-US" w:eastAsia="bg-BG"/>
        </w:rPr>
        <w:t>Седмица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детската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книга</w:t>
      </w:r>
      <w:proofErr w:type="spellEnd"/>
      <w:r w:rsidRPr="000B5131">
        <w:rPr>
          <w:rFonts w:ascii="Times New Roman" w:eastAsia="Times New Roman" w:hAnsi="Times New Roman" w:cs="Times New Roman"/>
          <w:sz w:val="24"/>
          <w:szCs w:val="24"/>
          <w:lang w:val="en-US" w:eastAsia="bg-BG"/>
        </w:rPr>
        <w:t xml:space="preserve"> – „</w:t>
      </w:r>
      <w:proofErr w:type="spellStart"/>
      <w:r w:rsidRPr="000B5131">
        <w:rPr>
          <w:rFonts w:ascii="Times New Roman" w:eastAsia="Times New Roman" w:hAnsi="Times New Roman" w:cs="Times New Roman"/>
          <w:sz w:val="24"/>
          <w:szCs w:val="24"/>
          <w:lang w:val="en-US" w:eastAsia="bg-BG"/>
        </w:rPr>
        <w:t>Сладкодумни</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страници</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час</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приказката</w:t>
      </w:r>
      <w:proofErr w:type="spellEnd"/>
      <w:r w:rsidRPr="000B5131">
        <w:rPr>
          <w:rFonts w:ascii="Times New Roman" w:eastAsia="Times New Roman" w:hAnsi="Times New Roman" w:cs="Times New Roman"/>
          <w:sz w:val="24"/>
          <w:szCs w:val="24"/>
          <w:lang w:val="en-US" w:eastAsia="bg-BG"/>
        </w:rPr>
        <w:t xml:space="preserve"> с </w:t>
      </w:r>
      <w:proofErr w:type="spellStart"/>
      <w:r w:rsidRPr="000B5131">
        <w:rPr>
          <w:rFonts w:ascii="Times New Roman" w:eastAsia="Times New Roman" w:hAnsi="Times New Roman" w:cs="Times New Roman"/>
          <w:sz w:val="24"/>
          <w:szCs w:val="24"/>
          <w:lang w:val="en-US" w:eastAsia="bg-BG"/>
        </w:rPr>
        <w:t>ученици</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начален</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курс</w:t>
      </w:r>
      <w:proofErr w:type="spellEnd"/>
      <w:r w:rsidRPr="000B5131">
        <w:rPr>
          <w:rFonts w:ascii="Times New Roman" w:eastAsia="Times New Roman" w:hAnsi="Times New Roman" w:cs="Times New Roman"/>
          <w:sz w:val="24"/>
          <w:szCs w:val="24"/>
          <w:lang w:val="en-US" w:eastAsia="bg-BG"/>
        </w:rPr>
        <w:t xml:space="preserve"> и </w:t>
      </w:r>
      <w:proofErr w:type="spellStart"/>
      <w:r w:rsidRPr="000B5131">
        <w:rPr>
          <w:rFonts w:ascii="Times New Roman" w:eastAsia="Times New Roman" w:hAnsi="Times New Roman" w:cs="Times New Roman"/>
          <w:sz w:val="24"/>
          <w:szCs w:val="24"/>
          <w:lang w:val="en-US" w:eastAsia="bg-BG"/>
        </w:rPr>
        <w:t>деца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от</w:t>
      </w:r>
      <w:proofErr w:type="spellEnd"/>
      <w:r w:rsidRPr="000B5131">
        <w:rPr>
          <w:rFonts w:ascii="Times New Roman" w:eastAsia="Times New Roman" w:hAnsi="Times New Roman" w:cs="Times New Roman"/>
          <w:sz w:val="24"/>
          <w:szCs w:val="24"/>
          <w:lang w:val="en-US" w:eastAsia="bg-BG"/>
        </w:rPr>
        <w:t xml:space="preserve"> ДГ </w:t>
      </w:r>
      <w:proofErr w:type="gramStart"/>
      <w:r w:rsidRPr="000B5131">
        <w:rPr>
          <w:rFonts w:ascii="Times New Roman" w:eastAsia="Times New Roman" w:hAnsi="Times New Roman" w:cs="Times New Roman"/>
          <w:sz w:val="24"/>
          <w:szCs w:val="24"/>
          <w:lang w:val="en-US" w:eastAsia="bg-BG"/>
        </w:rPr>
        <w:t>,,</w:t>
      </w:r>
      <w:proofErr w:type="spellStart"/>
      <w:r w:rsidRPr="000B5131">
        <w:rPr>
          <w:rFonts w:ascii="Times New Roman" w:eastAsia="Times New Roman" w:hAnsi="Times New Roman" w:cs="Times New Roman"/>
          <w:sz w:val="24"/>
          <w:szCs w:val="24"/>
          <w:lang w:val="en-US" w:eastAsia="bg-BG"/>
        </w:rPr>
        <w:t>Детски</w:t>
      </w:r>
      <w:proofErr w:type="spellEnd"/>
      <w:proofErr w:type="gram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рай</w:t>
      </w:r>
      <w:proofErr w:type="spellEnd"/>
      <w:r w:rsidRPr="000B5131">
        <w:rPr>
          <w:rFonts w:ascii="Times New Roman" w:eastAsia="Times New Roman" w:hAnsi="Times New Roman" w:cs="Times New Roman"/>
          <w:sz w:val="24"/>
          <w:szCs w:val="24"/>
          <w:lang w:val="en-US" w:eastAsia="bg-BG"/>
        </w:rPr>
        <w:t>“</w:t>
      </w:r>
    </w:p>
    <w:p w:rsidR="000B5131" w:rsidRDefault="000B5131" w:rsidP="000B5131">
      <w:pPr>
        <w:spacing w:after="0" w:line="240" w:lineRule="auto"/>
        <w:rPr>
          <w:rFonts w:ascii="Times New Roman" w:eastAsia="Times New Roman" w:hAnsi="Times New Roman" w:cs="Times New Roman"/>
          <w:sz w:val="24"/>
          <w:szCs w:val="24"/>
          <w:lang w:eastAsia="bg-BG"/>
        </w:rPr>
      </w:pP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proofErr w:type="gramStart"/>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r>
      <w:proofErr w:type="spellStart"/>
      <w:r w:rsidRPr="000B5131">
        <w:rPr>
          <w:rFonts w:ascii="Times New Roman" w:eastAsia="Times New Roman" w:hAnsi="Times New Roman" w:cs="Times New Roman"/>
          <w:sz w:val="24"/>
          <w:szCs w:val="24"/>
          <w:lang w:val="en-US" w:eastAsia="bg-BG"/>
        </w:rPr>
        <w:t>Международен</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ден</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здравето</w:t>
      </w:r>
      <w:proofErr w:type="spellEnd"/>
      <w:r w:rsidRPr="000B5131">
        <w:rPr>
          <w:rFonts w:ascii="Times New Roman" w:eastAsia="Times New Roman" w:hAnsi="Times New Roman" w:cs="Times New Roman"/>
          <w:sz w:val="24"/>
          <w:szCs w:val="24"/>
          <w:lang w:val="en-US" w:eastAsia="bg-BG"/>
        </w:rPr>
        <w:t>.</w:t>
      </w:r>
      <w:proofErr w:type="gram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Беседа</w:t>
      </w:r>
      <w:proofErr w:type="spellEnd"/>
      <w:r w:rsidRPr="000B5131">
        <w:rPr>
          <w:rFonts w:ascii="Times New Roman" w:eastAsia="Times New Roman" w:hAnsi="Times New Roman" w:cs="Times New Roman"/>
          <w:sz w:val="24"/>
          <w:szCs w:val="24"/>
          <w:lang w:val="en-US" w:eastAsia="bg-BG"/>
        </w:rPr>
        <w:t xml:space="preserve"> с </w:t>
      </w:r>
      <w:proofErr w:type="spellStart"/>
      <w:r w:rsidRPr="000B5131">
        <w:rPr>
          <w:rFonts w:ascii="Times New Roman" w:eastAsia="Times New Roman" w:hAnsi="Times New Roman" w:cs="Times New Roman"/>
          <w:sz w:val="24"/>
          <w:szCs w:val="24"/>
          <w:lang w:val="en-US" w:eastAsia="bg-BG"/>
        </w:rPr>
        <w:t>ученици</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от</w:t>
      </w:r>
      <w:proofErr w:type="spellEnd"/>
      <w:r w:rsidRPr="000B5131">
        <w:rPr>
          <w:rFonts w:ascii="Times New Roman" w:eastAsia="Times New Roman" w:hAnsi="Times New Roman" w:cs="Times New Roman"/>
          <w:sz w:val="24"/>
          <w:szCs w:val="24"/>
          <w:lang w:val="en-US" w:eastAsia="bg-BG"/>
        </w:rPr>
        <w:t xml:space="preserve"> ОУ,</w:t>
      </w:r>
      <w:proofErr w:type="gramStart"/>
      <w:r w:rsidRPr="000B5131">
        <w:rPr>
          <w:rFonts w:ascii="Times New Roman" w:eastAsia="Times New Roman" w:hAnsi="Times New Roman" w:cs="Times New Roman"/>
          <w:sz w:val="24"/>
          <w:szCs w:val="24"/>
          <w:lang w:val="en-US" w:eastAsia="bg-BG"/>
        </w:rPr>
        <w:t>,</w:t>
      </w:r>
      <w:proofErr w:type="spellStart"/>
      <w:r w:rsidRPr="000B5131">
        <w:rPr>
          <w:rFonts w:ascii="Times New Roman" w:eastAsia="Times New Roman" w:hAnsi="Times New Roman" w:cs="Times New Roman"/>
          <w:sz w:val="24"/>
          <w:szCs w:val="24"/>
          <w:lang w:val="en-US" w:eastAsia="bg-BG"/>
        </w:rPr>
        <w:t>Христо</w:t>
      </w:r>
      <w:proofErr w:type="spellEnd"/>
      <w:proofErr w:type="gram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Ботев</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тема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Превенция</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остри</w:t>
      </w:r>
      <w:proofErr w:type="spellEnd"/>
      <w:r w:rsidRPr="000B5131">
        <w:rPr>
          <w:rFonts w:ascii="Times New Roman" w:eastAsia="Times New Roman" w:hAnsi="Times New Roman" w:cs="Times New Roman"/>
          <w:sz w:val="24"/>
          <w:szCs w:val="24"/>
          <w:lang w:val="en-US" w:eastAsia="bg-BG"/>
        </w:rPr>
        <w:t xml:space="preserve"> и </w:t>
      </w:r>
      <w:proofErr w:type="spellStart"/>
      <w:r w:rsidRPr="000B5131">
        <w:rPr>
          <w:rFonts w:ascii="Times New Roman" w:eastAsia="Times New Roman" w:hAnsi="Times New Roman" w:cs="Times New Roman"/>
          <w:sz w:val="24"/>
          <w:szCs w:val="24"/>
          <w:lang w:val="en-US" w:eastAsia="bg-BG"/>
        </w:rPr>
        <w:t>вирусни</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инфекции</w:t>
      </w:r>
      <w:proofErr w:type="spellEnd"/>
      <w:r w:rsidRPr="000B5131">
        <w:rPr>
          <w:rFonts w:ascii="Times New Roman" w:eastAsia="Times New Roman" w:hAnsi="Times New Roman" w:cs="Times New Roman"/>
          <w:sz w:val="24"/>
          <w:szCs w:val="24"/>
          <w:lang w:val="en-US" w:eastAsia="bg-BG"/>
        </w:rPr>
        <w:t>”</w:t>
      </w:r>
    </w:p>
    <w:p w:rsidR="000B5131" w:rsidRDefault="000B5131" w:rsidP="000B5131">
      <w:pPr>
        <w:spacing w:after="0" w:line="240" w:lineRule="auto"/>
        <w:rPr>
          <w:rFonts w:ascii="Times New Roman" w:eastAsia="Times New Roman" w:hAnsi="Times New Roman" w:cs="Times New Roman"/>
          <w:sz w:val="24"/>
          <w:szCs w:val="24"/>
          <w:lang w:eastAsia="bg-BG"/>
        </w:rPr>
      </w:pP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t xml:space="preserve">17-21 </w:t>
      </w:r>
      <w:proofErr w:type="spellStart"/>
      <w:r w:rsidRPr="000B5131">
        <w:rPr>
          <w:rFonts w:ascii="Times New Roman" w:eastAsia="Times New Roman" w:hAnsi="Times New Roman" w:cs="Times New Roman"/>
          <w:sz w:val="24"/>
          <w:szCs w:val="24"/>
          <w:lang w:val="en-US" w:eastAsia="bg-BG"/>
        </w:rPr>
        <w:t>май</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Национална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библиотечна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седмица</w:t>
      </w:r>
      <w:proofErr w:type="spellEnd"/>
      <w:r w:rsidRPr="000B5131">
        <w:rPr>
          <w:rFonts w:ascii="Times New Roman" w:eastAsia="Times New Roman" w:hAnsi="Times New Roman" w:cs="Times New Roman"/>
          <w:sz w:val="24"/>
          <w:szCs w:val="24"/>
          <w:lang w:val="en-US" w:eastAsia="bg-BG"/>
        </w:rPr>
        <w:t xml:space="preserve"> - </w:t>
      </w:r>
      <w:proofErr w:type="spellStart"/>
      <w:r w:rsidRPr="000B5131">
        <w:rPr>
          <w:rFonts w:ascii="Times New Roman" w:eastAsia="Times New Roman" w:hAnsi="Times New Roman" w:cs="Times New Roman"/>
          <w:sz w:val="24"/>
          <w:szCs w:val="24"/>
          <w:lang w:val="en-US" w:eastAsia="bg-BG"/>
        </w:rPr>
        <w:t>включване</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библиотеката</w:t>
      </w:r>
      <w:proofErr w:type="spellEnd"/>
      <w:r w:rsidRPr="000B5131">
        <w:rPr>
          <w:rFonts w:ascii="Times New Roman" w:eastAsia="Times New Roman" w:hAnsi="Times New Roman" w:cs="Times New Roman"/>
          <w:sz w:val="24"/>
          <w:szCs w:val="24"/>
          <w:lang w:val="en-US" w:eastAsia="bg-BG"/>
        </w:rPr>
        <w:t xml:space="preserve"> с </w:t>
      </w:r>
      <w:proofErr w:type="spellStart"/>
      <w:r w:rsidRPr="000B5131">
        <w:rPr>
          <w:rFonts w:ascii="Times New Roman" w:eastAsia="Times New Roman" w:hAnsi="Times New Roman" w:cs="Times New Roman"/>
          <w:sz w:val="24"/>
          <w:szCs w:val="24"/>
          <w:lang w:val="en-US" w:eastAsia="bg-BG"/>
        </w:rPr>
        <w:t>различни</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инициативи</w:t>
      </w:r>
      <w:proofErr w:type="spellEnd"/>
      <w:r w:rsidRPr="000B5131">
        <w:rPr>
          <w:rFonts w:ascii="Times New Roman" w:eastAsia="Times New Roman" w:hAnsi="Times New Roman" w:cs="Times New Roman"/>
          <w:sz w:val="24"/>
          <w:szCs w:val="24"/>
          <w:lang w:val="en-US" w:eastAsia="bg-BG"/>
        </w:rPr>
        <w:t>:</w:t>
      </w: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proofErr w:type="gramStart"/>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t>135г.</w:t>
      </w:r>
      <w:proofErr w:type="gramEnd"/>
      <w:r w:rsidRPr="000B5131">
        <w:rPr>
          <w:rFonts w:ascii="Times New Roman" w:eastAsia="Times New Roman" w:hAnsi="Times New Roman" w:cs="Times New Roman"/>
          <w:sz w:val="24"/>
          <w:szCs w:val="24"/>
          <w:lang w:val="en-US" w:eastAsia="bg-BG"/>
        </w:rPr>
        <w:t xml:space="preserve"> – </w:t>
      </w:r>
      <w:proofErr w:type="spellStart"/>
      <w:r w:rsidRPr="000B5131">
        <w:rPr>
          <w:rFonts w:ascii="Times New Roman" w:eastAsia="Times New Roman" w:hAnsi="Times New Roman" w:cs="Times New Roman"/>
          <w:sz w:val="24"/>
          <w:szCs w:val="24"/>
          <w:lang w:val="en-US" w:eastAsia="bg-BG"/>
        </w:rPr>
        <w:t>от</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рождението</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Ран</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Босилек</w:t>
      </w:r>
      <w:proofErr w:type="spellEnd"/>
      <w:r w:rsidRPr="000B5131">
        <w:rPr>
          <w:rFonts w:ascii="Times New Roman" w:eastAsia="Times New Roman" w:hAnsi="Times New Roman" w:cs="Times New Roman"/>
          <w:sz w:val="24"/>
          <w:szCs w:val="24"/>
          <w:lang w:val="en-US" w:eastAsia="bg-BG"/>
        </w:rPr>
        <w:t xml:space="preserve"> – </w:t>
      </w:r>
      <w:proofErr w:type="spellStart"/>
      <w:r w:rsidRPr="000B5131">
        <w:rPr>
          <w:rFonts w:ascii="Times New Roman" w:eastAsia="Times New Roman" w:hAnsi="Times New Roman" w:cs="Times New Roman"/>
          <w:sz w:val="24"/>
          <w:szCs w:val="24"/>
          <w:lang w:val="en-US" w:eastAsia="bg-BG"/>
        </w:rPr>
        <w:t>четене</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откъс</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от</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Патиланци</w:t>
      </w:r>
      <w:proofErr w:type="spellEnd"/>
      <w:r w:rsidRPr="000B5131">
        <w:rPr>
          <w:rFonts w:ascii="Times New Roman" w:eastAsia="Times New Roman" w:hAnsi="Times New Roman" w:cs="Times New Roman"/>
          <w:sz w:val="24"/>
          <w:szCs w:val="24"/>
          <w:lang w:val="en-US" w:eastAsia="bg-BG"/>
        </w:rPr>
        <w:t>“, „</w:t>
      </w:r>
      <w:proofErr w:type="spellStart"/>
      <w:r w:rsidRPr="000B5131">
        <w:rPr>
          <w:rFonts w:ascii="Times New Roman" w:eastAsia="Times New Roman" w:hAnsi="Times New Roman" w:cs="Times New Roman"/>
          <w:sz w:val="24"/>
          <w:szCs w:val="24"/>
          <w:lang w:val="en-US" w:eastAsia="bg-BG"/>
        </w:rPr>
        <w:t>Родна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стряха</w:t>
      </w:r>
      <w:proofErr w:type="spellEnd"/>
      <w:r w:rsidRPr="000B5131">
        <w:rPr>
          <w:rFonts w:ascii="Times New Roman" w:eastAsia="Times New Roman" w:hAnsi="Times New Roman" w:cs="Times New Roman"/>
          <w:sz w:val="24"/>
          <w:szCs w:val="24"/>
          <w:lang w:val="en-US" w:eastAsia="bg-BG"/>
        </w:rPr>
        <w:t xml:space="preserve">“ с </w:t>
      </w:r>
      <w:proofErr w:type="spellStart"/>
      <w:r w:rsidRPr="000B5131">
        <w:rPr>
          <w:rFonts w:ascii="Times New Roman" w:eastAsia="Times New Roman" w:hAnsi="Times New Roman" w:cs="Times New Roman"/>
          <w:sz w:val="24"/>
          <w:szCs w:val="24"/>
          <w:lang w:val="en-US" w:eastAsia="bg-BG"/>
        </w:rPr>
        <w:t>ученици</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от</w:t>
      </w:r>
      <w:proofErr w:type="spellEnd"/>
      <w:r w:rsidRPr="000B5131">
        <w:rPr>
          <w:rFonts w:ascii="Times New Roman" w:eastAsia="Times New Roman" w:hAnsi="Times New Roman" w:cs="Times New Roman"/>
          <w:sz w:val="24"/>
          <w:szCs w:val="24"/>
          <w:lang w:val="en-US" w:eastAsia="bg-BG"/>
        </w:rPr>
        <w:t xml:space="preserve"> ОУ,,</w:t>
      </w:r>
      <w:proofErr w:type="spellStart"/>
      <w:r w:rsidRPr="000B5131">
        <w:rPr>
          <w:rFonts w:ascii="Times New Roman" w:eastAsia="Times New Roman" w:hAnsi="Times New Roman" w:cs="Times New Roman"/>
          <w:sz w:val="24"/>
          <w:szCs w:val="24"/>
          <w:lang w:val="en-US" w:eastAsia="bg-BG"/>
        </w:rPr>
        <w:t>Христо</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Ботев</w:t>
      </w:r>
      <w:proofErr w:type="spellEnd"/>
      <w:r w:rsidRPr="000B5131">
        <w:rPr>
          <w:rFonts w:ascii="Times New Roman" w:eastAsia="Times New Roman" w:hAnsi="Times New Roman" w:cs="Times New Roman"/>
          <w:sz w:val="24"/>
          <w:szCs w:val="24"/>
          <w:lang w:val="en-US" w:eastAsia="bg-BG"/>
        </w:rPr>
        <w:t>“</w:t>
      </w: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t xml:space="preserve">135г.от </w:t>
      </w:r>
      <w:proofErr w:type="spellStart"/>
      <w:r w:rsidRPr="000B5131">
        <w:rPr>
          <w:rFonts w:ascii="Times New Roman" w:eastAsia="Times New Roman" w:hAnsi="Times New Roman" w:cs="Times New Roman"/>
          <w:sz w:val="24"/>
          <w:szCs w:val="24"/>
          <w:lang w:val="en-US" w:eastAsia="bg-BG"/>
        </w:rPr>
        <w:t>рождението</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Дора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Габе</w:t>
      </w:r>
      <w:proofErr w:type="spellEnd"/>
      <w:r w:rsidRPr="000B5131">
        <w:rPr>
          <w:rFonts w:ascii="Times New Roman" w:eastAsia="Times New Roman" w:hAnsi="Times New Roman" w:cs="Times New Roman"/>
          <w:sz w:val="24"/>
          <w:szCs w:val="24"/>
          <w:lang w:val="en-US" w:eastAsia="bg-BG"/>
        </w:rPr>
        <w:t xml:space="preserve"> - </w:t>
      </w:r>
      <w:proofErr w:type="spellStart"/>
      <w:r w:rsidRPr="000B5131">
        <w:rPr>
          <w:rFonts w:ascii="Times New Roman" w:eastAsia="Times New Roman" w:hAnsi="Times New Roman" w:cs="Times New Roman"/>
          <w:sz w:val="24"/>
          <w:szCs w:val="24"/>
          <w:lang w:val="en-US" w:eastAsia="bg-BG"/>
        </w:rPr>
        <w:t>четене</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стихотворения</w:t>
      </w:r>
      <w:proofErr w:type="spellEnd"/>
      <w:r w:rsidRPr="000B5131">
        <w:rPr>
          <w:rFonts w:ascii="Times New Roman" w:eastAsia="Times New Roman" w:hAnsi="Times New Roman" w:cs="Times New Roman"/>
          <w:sz w:val="24"/>
          <w:szCs w:val="24"/>
          <w:lang w:val="en-US" w:eastAsia="bg-BG"/>
        </w:rPr>
        <w:t xml:space="preserve"> и </w:t>
      </w:r>
      <w:proofErr w:type="spellStart"/>
      <w:r w:rsidRPr="000B5131">
        <w:rPr>
          <w:rFonts w:ascii="Times New Roman" w:eastAsia="Times New Roman" w:hAnsi="Times New Roman" w:cs="Times New Roman"/>
          <w:sz w:val="24"/>
          <w:szCs w:val="24"/>
          <w:lang w:val="en-US" w:eastAsia="bg-BG"/>
        </w:rPr>
        <w:t>разкази</w:t>
      </w:r>
      <w:proofErr w:type="spellEnd"/>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t>„</w:t>
      </w:r>
      <w:proofErr w:type="spellStart"/>
      <w:r w:rsidRPr="000B5131">
        <w:rPr>
          <w:rFonts w:ascii="Times New Roman" w:eastAsia="Times New Roman" w:hAnsi="Times New Roman" w:cs="Times New Roman"/>
          <w:sz w:val="24"/>
          <w:szCs w:val="24"/>
          <w:lang w:val="en-US" w:eastAsia="bg-BG"/>
        </w:rPr>
        <w:t>Вече</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сме</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читатели</w:t>
      </w:r>
      <w:proofErr w:type="spellEnd"/>
      <w:r w:rsidRPr="000B5131">
        <w:rPr>
          <w:rFonts w:ascii="Times New Roman" w:eastAsia="Times New Roman" w:hAnsi="Times New Roman" w:cs="Times New Roman"/>
          <w:sz w:val="24"/>
          <w:szCs w:val="24"/>
          <w:lang w:val="en-US" w:eastAsia="bg-BG"/>
        </w:rPr>
        <w:t xml:space="preserve">” – </w:t>
      </w:r>
      <w:proofErr w:type="spellStart"/>
      <w:r w:rsidRPr="000B5131">
        <w:rPr>
          <w:rFonts w:ascii="Times New Roman" w:eastAsia="Times New Roman" w:hAnsi="Times New Roman" w:cs="Times New Roman"/>
          <w:sz w:val="24"/>
          <w:szCs w:val="24"/>
          <w:lang w:val="en-US" w:eastAsia="bg-BG"/>
        </w:rPr>
        <w:t>запознаване</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proofErr w:type="gramStart"/>
      <w:r w:rsidRPr="000B5131">
        <w:rPr>
          <w:rFonts w:ascii="Times New Roman" w:eastAsia="Times New Roman" w:hAnsi="Times New Roman" w:cs="Times New Roman"/>
          <w:sz w:val="24"/>
          <w:szCs w:val="24"/>
          <w:lang w:val="en-US" w:eastAsia="bg-BG"/>
        </w:rPr>
        <w:t>първокласниците</w:t>
      </w:r>
      <w:proofErr w:type="spellEnd"/>
      <w:r w:rsidRPr="000B5131">
        <w:rPr>
          <w:rFonts w:ascii="Times New Roman" w:eastAsia="Times New Roman" w:hAnsi="Times New Roman" w:cs="Times New Roman"/>
          <w:sz w:val="24"/>
          <w:szCs w:val="24"/>
          <w:lang w:val="en-US" w:eastAsia="bg-BG"/>
        </w:rPr>
        <w:t xml:space="preserve">  с</w:t>
      </w:r>
      <w:proofErr w:type="gram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библиотеката</w:t>
      </w:r>
      <w:proofErr w:type="spellEnd"/>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r>
      <w:proofErr w:type="spellStart"/>
      <w:r w:rsidRPr="000B5131">
        <w:rPr>
          <w:rFonts w:ascii="Times New Roman" w:eastAsia="Times New Roman" w:hAnsi="Times New Roman" w:cs="Times New Roman"/>
          <w:sz w:val="24"/>
          <w:szCs w:val="24"/>
          <w:lang w:val="en-US" w:eastAsia="bg-BG"/>
        </w:rPr>
        <w:t>Ден</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българската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просвета</w:t>
      </w:r>
      <w:proofErr w:type="spellEnd"/>
      <w:r w:rsidRPr="000B5131">
        <w:rPr>
          <w:rFonts w:ascii="Times New Roman" w:eastAsia="Times New Roman" w:hAnsi="Times New Roman" w:cs="Times New Roman"/>
          <w:sz w:val="24"/>
          <w:szCs w:val="24"/>
          <w:lang w:val="en-US" w:eastAsia="bg-BG"/>
        </w:rPr>
        <w:t xml:space="preserve"> и </w:t>
      </w:r>
      <w:proofErr w:type="spellStart"/>
      <w:r w:rsidRPr="000B5131">
        <w:rPr>
          <w:rFonts w:ascii="Times New Roman" w:eastAsia="Times New Roman" w:hAnsi="Times New Roman" w:cs="Times New Roman"/>
          <w:sz w:val="24"/>
          <w:szCs w:val="24"/>
          <w:lang w:val="en-US" w:eastAsia="bg-BG"/>
        </w:rPr>
        <w:t>култура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литературна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програма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съвместна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инициатива</w:t>
      </w:r>
      <w:proofErr w:type="spellEnd"/>
      <w:r w:rsidRPr="000B5131">
        <w:rPr>
          <w:rFonts w:ascii="Times New Roman" w:eastAsia="Times New Roman" w:hAnsi="Times New Roman" w:cs="Times New Roman"/>
          <w:sz w:val="24"/>
          <w:szCs w:val="24"/>
          <w:lang w:val="en-US" w:eastAsia="bg-BG"/>
        </w:rPr>
        <w:t xml:space="preserve"> с ОУ,</w:t>
      </w:r>
      <w:proofErr w:type="gramStart"/>
      <w:r w:rsidRPr="000B5131">
        <w:rPr>
          <w:rFonts w:ascii="Times New Roman" w:eastAsia="Times New Roman" w:hAnsi="Times New Roman" w:cs="Times New Roman"/>
          <w:sz w:val="24"/>
          <w:szCs w:val="24"/>
          <w:lang w:val="en-US" w:eastAsia="bg-BG"/>
        </w:rPr>
        <w:t>,</w:t>
      </w:r>
      <w:proofErr w:type="spellStart"/>
      <w:r w:rsidRPr="000B5131">
        <w:rPr>
          <w:rFonts w:ascii="Times New Roman" w:eastAsia="Times New Roman" w:hAnsi="Times New Roman" w:cs="Times New Roman"/>
          <w:sz w:val="24"/>
          <w:szCs w:val="24"/>
          <w:lang w:val="en-US" w:eastAsia="bg-BG"/>
        </w:rPr>
        <w:t>Христо</w:t>
      </w:r>
      <w:proofErr w:type="spellEnd"/>
      <w:proofErr w:type="gram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Ботев</w:t>
      </w:r>
      <w:proofErr w:type="spellEnd"/>
      <w:r w:rsidRPr="000B5131">
        <w:rPr>
          <w:rFonts w:ascii="Times New Roman" w:eastAsia="Times New Roman" w:hAnsi="Times New Roman" w:cs="Times New Roman"/>
          <w:sz w:val="24"/>
          <w:szCs w:val="24"/>
          <w:lang w:val="en-US" w:eastAsia="bg-BG"/>
        </w:rPr>
        <w:t>”</w:t>
      </w: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r>
      <w:proofErr w:type="spellStart"/>
      <w:r w:rsidRPr="000B5131">
        <w:rPr>
          <w:rFonts w:ascii="Times New Roman" w:eastAsia="Times New Roman" w:hAnsi="Times New Roman" w:cs="Times New Roman"/>
          <w:sz w:val="24"/>
          <w:szCs w:val="24"/>
          <w:lang w:val="en-US" w:eastAsia="bg-BG"/>
        </w:rPr>
        <w:t>Международен</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ден</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детето</w:t>
      </w:r>
      <w:proofErr w:type="spellEnd"/>
      <w:r w:rsidRPr="000B5131">
        <w:rPr>
          <w:rFonts w:ascii="Times New Roman" w:eastAsia="Times New Roman" w:hAnsi="Times New Roman" w:cs="Times New Roman"/>
          <w:sz w:val="24"/>
          <w:szCs w:val="24"/>
          <w:lang w:val="en-US" w:eastAsia="bg-BG"/>
        </w:rPr>
        <w:t xml:space="preserve"> – </w:t>
      </w:r>
      <w:proofErr w:type="spellStart"/>
      <w:r w:rsidRPr="000B5131">
        <w:rPr>
          <w:rFonts w:ascii="Times New Roman" w:eastAsia="Times New Roman" w:hAnsi="Times New Roman" w:cs="Times New Roman"/>
          <w:sz w:val="24"/>
          <w:szCs w:val="24"/>
          <w:lang w:val="en-US" w:eastAsia="bg-BG"/>
        </w:rPr>
        <w:t>състезателни</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игри</w:t>
      </w:r>
      <w:proofErr w:type="spellEnd"/>
      <w:r w:rsidRPr="000B5131">
        <w:rPr>
          <w:rFonts w:ascii="Times New Roman" w:eastAsia="Times New Roman" w:hAnsi="Times New Roman" w:cs="Times New Roman"/>
          <w:sz w:val="24"/>
          <w:szCs w:val="24"/>
          <w:lang w:val="en-US" w:eastAsia="bg-BG"/>
        </w:rPr>
        <w:t xml:space="preserve"> с </w:t>
      </w:r>
      <w:proofErr w:type="spellStart"/>
      <w:r w:rsidRPr="000B5131">
        <w:rPr>
          <w:rFonts w:ascii="Times New Roman" w:eastAsia="Times New Roman" w:hAnsi="Times New Roman" w:cs="Times New Roman"/>
          <w:sz w:val="24"/>
          <w:szCs w:val="24"/>
          <w:lang w:val="en-US" w:eastAsia="bg-BG"/>
        </w:rPr>
        <w:t>деца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от</w:t>
      </w:r>
      <w:proofErr w:type="spellEnd"/>
      <w:r w:rsidRPr="000B5131">
        <w:rPr>
          <w:rFonts w:ascii="Times New Roman" w:eastAsia="Times New Roman" w:hAnsi="Times New Roman" w:cs="Times New Roman"/>
          <w:sz w:val="24"/>
          <w:szCs w:val="24"/>
          <w:lang w:val="en-US" w:eastAsia="bg-BG"/>
        </w:rPr>
        <w:t xml:space="preserve"> ДГ,</w:t>
      </w:r>
      <w:proofErr w:type="gramStart"/>
      <w:r w:rsidRPr="000B5131">
        <w:rPr>
          <w:rFonts w:ascii="Times New Roman" w:eastAsia="Times New Roman" w:hAnsi="Times New Roman" w:cs="Times New Roman"/>
          <w:sz w:val="24"/>
          <w:szCs w:val="24"/>
          <w:lang w:val="en-US" w:eastAsia="bg-BG"/>
        </w:rPr>
        <w:t>,</w:t>
      </w:r>
      <w:proofErr w:type="spellStart"/>
      <w:r w:rsidRPr="000B5131">
        <w:rPr>
          <w:rFonts w:ascii="Times New Roman" w:eastAsia="Times New Roman" w:hAnsi="Times New Roman" w:cs="Times New Roman"/>
          <w:sz w:val="24"/>
          <w:szCs w:val="24"/>
          <w:lang w:val="en-US" w:eastAsia="bg-BG"/>
        </w:rPr>
        <w:t>Детски</w:t>
      </w:r>
      <w:proofErr w:type="spellEnd"/>
      <w:proofErr w:type="gram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рай</w:t>
      </w:r>
      <w:proofErr w:type="spellEnd"/>
      <w:r w:rsidRPr="000B5131">
        <w:rPr>
          <w:rFonts w:ascii="Times New Roman" w:eastAsia="Times New Roman" w:hAnsi="Times New Roman" w:cs="Times New Roman"/>
          <w:sz w:val="24"/>
          <w:szCs w:val="24"/>
          <w:lang w:val="en-US" w:eastAsia="bg-BG"/>
        </w:rPr>
        <w:t>“</w:t>
      </w: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r>
      <w:proofErr w:type="spellStart"/>
      <w:r w:rsidRPr="000B5131">
        <w:rPr>
          <w:rFonts w:ascii="Times New Roman" w:eastAsia="Times New Roman" w:hAnsi="Times New Roman" w:cs="Times New Roman"/>
          <w:sz w:val="24"/>
          <w:szCs w:val="24"/>
          <w:lang w:val="en-US" w:eastAsia="bg-BG"/>
        </w:rPr>
        <w:t>Ден</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Ботев</w:t>
      </w:r>
      <w:proofErr w:type="spellEnd"/>
      <w:r w:rsidRPr="000B5131">
        <w:rPr>
          <w:rFonts w:ascii="Times New Roman" w:eastAsia="Times New Roman" w:hAnsi="Times New Roman" w:cs="Times New Roman"/>
          <w:sz w:val="24"/>
          <w:szCs w:val="24"/>
          <w:lang w:val="en-US" w:eastAsia="bg-BG"/>
        </w:rPr>
        <w:t xml:space="preserve"> и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падналите</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за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свободата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България</w:t>
      </w:r>
      <w:proofErr w:type="spellEnd"/>
      <w:r w:rsidRPr="000B5131">
        <w:rPr>
          <w:rFonts w:ascii="Times New Roman" w:eastAsia="Times New Roman" w:hAnsi="Times New Roman" w:cs="Times New Roman"/>
          <w:sz w:val="24"/>
          <w:szCs w:val="24"/>
          <w:lang w:val="en-US" w:eastAsia="bg-BG"/>
        </w:rPr>
        <w:t xml:space="preserve"> – </w:t>
      </w:r>
      <w:proofErr w:type="spellStart"/>
      <w:r w:rsidRPr="000B5131">
        <w:rPr>
          <w:rFonts w:ascii="Times New Roman" w:eastAsia="Times New Roman" w:hAnsi="Times New Roman" w:cs="Times New Roman"/>
          <w:sz w:val="24"/>
          <w:szCs w:val="24"/>
          <w:lang w:val="en-US" w:eastAsia="bg-BG"/>
        </w:rPr>
        <w:t>тематичен</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кът</w:t>
      </w:r>
      <w:proofErr w:type="spellEnd"/>
      <w:r w:rsidRPr="000B5131">
        <w:rPr>
          <w:rFonts w:ascii="Times New Roman" w:eastAsia="Times New Roman" w:hAnsi="Times New Roman" w:cs="Times New Roman"/>
          <w:sz w:val="24"/>
          <w:szCs w:val="24"/>
          <w:lang w:val="en-US" w:eastAsia="bg-BG"/>
        </w:rPr>
        <w:t xml:space="preserve"> в </w:t>
      </w:r>
      <w:proofErr w:type="spellStart"/>
      <w:r w:rsidRPr="000B5131">
        <w:rPr>
          <w:rFonts w:ascii="Times New Roman" w:eastAsia="Times New Roman" w:hAnsi="Times New Roman" w:cs="Times New Roman"/>
          <w:sz w:val="24"/>
          <w:szCs w:val="24"/>
          <w:lang w:val="en-US" w:eastAsia="bg-BG"/>
        </w:rPr>
        <w:t>библиотеката</w:t>
      </w:r>
      <w:proofErr w:type="spellEnd"/>
      <w:r w:rsidRPr="000B5131">
        <w:rPr>
          <w:rFonts w:ascii="Times New Roman" w:eastAsia="Times New Roman" w:hAnsi="Times New Roman" w:cs="Times New Roman"/>
          <w:sz w:val="24"/>
          <w:szCs w:val="24"/>
          <w:lang w:val="en-US" w:eastAsia="bg-BG"/>
        </w:rPr>
        <w:t xml:space="preserve"> и </w:t>
      </w:r>
      <w:proofErr w:type="spellStart"/>
      <w:r w:rsidRPr="000B5131">
        <w:rPr>
          <w:rFonts w:ascii="Times New Roman" w:eastAsia="Times New Roman" w:hAnsi="Times New Roman" w:cs="Times New Roman"/>
          <w:sz w:val="24"/>
          <w:szCs w:val="24"/>
          <w:lang w:val="en-US" w:eastAsia="bg-BG"/>
        </w:rPr>
        <w:t>рецитал</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съвместно</w:t>
      </w:r>
      <w:proofErr w:type="spellEnd"/>
      <w:r w:rsidRPr="000B5131">
        <w:rPr>
          <w:rFonts w:ascii="Times New Roman" w:eastAsia="Times New Roman" w:hAnsi="Times New Roman" w:cs="Times New Roman"/>
          <w:sz w:val="24"/>
          <w:szCs w:val="24"/>
          <w:lang w:val="en-US" w:eastAsia="bg-BG"/>
        </w:rPr>
        <w:t xml:space="preserve"> с </w:t>
      </w:r>
      <w:proofErr w:type="spellStart"/>
      <w:r w:rsidRPr="000B5131">
        <w:rPr>
          <w:rFonts w:ascii="Times New Roman" w:eastAsia="Times New Roman" w:hAnsi="Times New Roman" w:cs="Times New Roman"/>
          <w:sz w:val="24"/>
          <w:szCs w:val="24"/>
          <w:lang w:val="en-US" w:eastAsia="bg-BG"/>
        </w:rPr>
        <w:t>ученици</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от</w:t>
      </w:r>
      <w:proofErr w:type="spellEnd"/>
      <w:r w:rsidRPr="000B5131">
        <w:rPr>
          <w:rFonts w:ascii="Times New Roman" w:eastAsia="Times New Roman" w:hAnsi="Times New Roman" w:cs="Times New Roman"/>
          <w:sz w:val="24"/>
          <w:szCs w:val="24"/>
          <w:lang w:val="en-US" w:eastAsia="bg-BG"/>
        </w:rPr>
        <w:t xml:space="preserve"> ОУ,</w:t>
      </w:r>
      <w:proofErr w:type="gramStart"/>
      <w:r w:rsidRPr="000B5131">
        <w:rPr>
          <w:rFonts w:ascii="Times New Roman" w:eastAsia="Times New Roman" w:hAnsi="Times New Roman" w:cs="Times New Roman"/>
          <w:sz w:val="24"/>
          <w:szCs w:val="24"/>
          <w:lang w:val="en-US" w:eastAsia="bg-BG"/>
        </w:rPr>
        <w:t>,</w:t>
      </w:r>
      <w:proofErr w:type="spellStart"/>
      <w:r w:rsidRPr="000B5131">
        <w:rPr>
          <w:rFonts w:ascii="Times New Roman" w:eastAsia="Times New Roman" w:hAnsi="Times New Roman" w:cs="Times New Roman"/>
          <w:sz w:val="24"/>
          <w:szCs w:val="24"/>
          <w:lang w:val="en-US" w:eastAsia="bg-BG"/>
        </w:rPr>
        <w:t>Христо</w:t>
      </w:r>
      <w:proofErr w:type="spellEnd"/>
      <w:proofErr w:type="gram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Ботев</w:t>
      </w:r>
      <w:proofErr w:type="spellEnd"/>
      <w:r w:rsidRPr="000B5131">
        <w:rPr>
          <w:rFonts w:ascii="Times New Roman" w:eastAsia="Times New Roman" w:hAnsi="Times New Roman" w:cs="Times New Roman"/>
          <w:sz w:val="24"/>
          <w:szCs w:val="24"/>
          <w:lang w:val="en-US" w:eastAsia="bg-BG"/>
        </w:rPr>
        <w:t>”</w:t>
      </w: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proofErr w:type="gramStart"/>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r>
      <w:proofErr w:type="spellStart"/>
      <w:r w:rsidRPr="000B5131">
        <w:rPr>
          <w:rFonts w:ascii="Times New Roman" w:eastAsia="Times New Roman" w:hAnsi="Times New Roman" w:cs="Times New Roman"/>
          <w:sz w:val="24"/>
          <w:szCs w:val="24"/>
          <w:lang w:val="en-US" w:eastAsia="bg-BG"/>
        </w:rPr>
        <w:t>Откриване</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учебната</w:t>
      </w:r>
      <w:proofErr w:type="spellEnd"/>
      <w:r w:rsidRPr="000B5131">
        <w:rPr>
          <w:rFonts w:ascii="Times New Roman" w:eastAsia="Times New Roman" w:hAnsi="Times New Roman" w:cs="Times New Roman"/>
          <w:sz w:val="24"/>
          <w:szCs w:val="24"/>
          <w:lang w:val="en-US" w:eastAsia="bg-BG"/>
        </w:rPr>
        <w:t xml:space="preserve"> 2020/2021г.</w:t>
      </w:r>
      <w:proofErr w:type="gramEnd"/>
      <w:r w:rsidRPr="000B5131">
        <w:rPr>
          <w:rFonts w:ascii="Times New Roman" w:eastAsia="Times New Roman" w:hAnsi="Times New Roman" w:cs="Times New Roman"/>
          <w:sz w:val="24"/>
          <w:szCs w:val="24"/>
          <w:lang w:val="en-US" w:eastAsia="bg-BG"/>
        </w:rPr>
        <w:t xml:space="preserve"> – </w:t>
      </w:r>
      <w:proofErr w:type="spellStart"/>
      <w:proofErr w:type="gramStart"/>
      <w:r w:rsidRPr="000B5131">
        <w:rPr>
          <w:rFonts w:ascii="Times New Roman" w:eastAsia="Times New Roman" w:hAnsi="Times New Roman" w:cs="Times New Roman"/>
          <w:sz w:val="24"/>
          <w:szCs w:val="24"/>
          <w:lang w:val="en-US" w:eastAsia="bg-BG"/>
        </w:rPr>
        <w:t>музикална</w:t>
      </w:r>
      <w:proofErr w:type="spellEnd"/>
      <w:proofErr w:type="gram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програма</w:t>
      </w:r>
      <w:proofErr w:type="spellEnd"/>
      <w:r w:rsidRPr="000B5131">
        <w:rPr>
          <w:rFonts w:ascii="Times New Roman" w:eastAsia="Times New Roman" w:hAnsi="Times New Roman" w:cs="Times New Roman"/>
          <w:sz w:val="24"/>
          <w:szCs w:val="24"/>
          <w:lang w:val="en-US" w:eastAsia="bg-BG"/>
        </w:rPr>
        <w:t xml:space="preserve"> с </w:t>
      </w:r>
      <w:proofErr w:type="spellStart"/>
      <w:r w:rsidRPr="000B5131">
        <w:rPr>
          <w:rFonts w:ascii="Times New Roman" w:eastAsia="Times New Roman" w:hAnsi="Times New Roman" w:cs="Times New Roman"/>
          <w:sz w:val="24"/>
          <w:szCs w:val="24"/>
          <w:lang w:val="en-US" w:eastAsia="bg-BG"/>
        </w:rPr>
        <w:t>деца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от</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детска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певческа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група</w:t>
      </w:r>
      <w:proofErr w:type="spellEnd"/>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t xml:space="preserve">1-ноември </w:t>
      </w:r>
      <w:proofErr w:type="spellStart"/>
      <w:r w:rsidRPr="000B5131">
        <w:rPr>
          <w:rFonts w:ascii="Times New Roman" w:eastAsia="Times New Roman" w:hAnsi="Times New Roman" w:cs="Times New Roman"/>
          <w:sz w:val="24"/>
          <w:szCs w:val="24"/>
          <w:lang w:val="en-US" w:eastAsia="bg-BG"/>
        </w:rPr>
        <w:t>Ден</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народните</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будители</w:t>
      </w:r>
      <w:proofErr w:type="spellEnd"/>
      <w:r w:rsidRPr="000B5131">
        <w:rPr>
          <w:rFonts w:ascii="Times New Roman" w:eastAsia="Times New Roman" w:hAnsi="Times New Roman" w:cs="Times New Roman"/>
          <w:sz w:val="24"/>
          <w:szCs w:val="24"/>
          <w:lang w:val="en-US" w:eastAsia="bg-BG"/>
        </w:rPr>
        <w:t xml:space="preserve"> – </w:t>
      </w:r>
      <w:proofErr w:type="spellStart"/>
      <w:r w:rsidRPr="000B5131">
        <w:rPr>
          <w:rFonts w:ascii="Times New Roman" w:eastAsia="Times New Roman" w:hAnsi="Times New Roman" w:cs="Times New Roman"/>
          <w:sz w:val="24"/>
          <w:szCs w:val="24"/>
          <w:lang w:val="en-US" w:eastAsia="bg-BG"/>
        </w:rPr>
        <w:t>тематичен</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кът</w:t>
      </w:r>
      <w:proofErr w:type="spellEnd"/>
      <w:r w:rsidRPr="000B5131">
        <w:rPr>
          <w:rFonts w:ascii="Times New Roman" w:eastAsia="Times New Roman" w:hAnsi="Times New Roman" w:cs="Times New Roman"/>
          <w:sz w:val="24"/>
          <w:szCs w:val="24"/>
          <w:lang w:val="en-US" w:eastAsia="bg-BG"/>
        </w:rPr>
        <w:t xml:space="preserve"> в </w:t>
      </w:r>
      <w:proofErr w:type="spellStart"/>
      <w:r w:rsidRPr="000B5131">
        <w:rPr>
          <w:rFonts w:ascii="Times New Roman" w:eastAsia="Times New Roman" w:hAnsi="Times New Roman" w:cs="Times New Roman"/>
          <w:sz w:val="24"/>
          <w:szCs w:val="24"/>
          <w:lang w:val="en-US" w:eastAsia="bg-BG"/>
        </w:rPr>
        <w:t>библиотеката</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Рецитал</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съвместно</w:t>
      </w:r>
      <w:proofErr w:type="spellEnd"/>
      <w:r w:rsidRPr="000B5131">
        <w:rPr>
          <w:rFonts w:ascii="Times New Roman" w:eastAsia="Times New Roman" w:hAnsi="Times New Roman" w:cs="Times New Roman"/>
          <w:sz w:val="24"/>
          <w:szCs w:val="24"/>
          <w:lang w:val="en-US" w:eastAsia="bg-BG"/>
        </w:rPr>
        <w:t xml:space="preserve"> с </w:t>
      </w:r>
      <w:proofErr w:type="spellStart"/>
      <w:r w:rsidRPr="000B5131">
        <w:rPr>
          <w:rFonts w:ascii="Times New Roman" w:eastAsia="Times New Roman" w:hAnsi="Times New Roman" w:cs="Times New Roman"/>
          <w:sz w:val="24"/>
          <w:szCs w:val="24"/>
          <w:lang w:val="en-US" w:eastAsia="bg-BG"/>
        </w:rPr>
        <w:t>ученици</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от</w:t>
      </w:r>
      <w:proofErr w:type="spellEnd"/>
      <w:r w:rsidRPr="000B5131">
        <w:rPr>
          <w:rFonts w:ascii="Times New Roman" w:eastAsia="Times New Roman" w:hAnsi="Times New Roman" w:cs="Times New Roman"/>
          <w:sz w:val="24"/>
          <w:szCs w:val="24"/>
          <w:lang w:val="en-US" w:eastAsia="bg-BG"/>
        </w:rPr>
        <w:t xml:space="preserve"> ОУ,</w:t>
      </w:r>
      <w:proofErr w:type="gramStart"/>
      <w:r w:rsidRPr="000B5131">
        <w:rPr>
          <w:rFonts w:ascii="Times New Roman" w:eastAsia="Times New Roman" w:hAnsi="Times New Roman" w:cs="Times New Roman"/>
          <w:sz w:val="24"/>
          <w:szCs w:val="24"/>
          <w:lang w:val="en-US" w:eastAsia="bg-BG"/>
        </w:rPr>
        <w:t>,</w:t>
      </w:r>
      <w:proofErr w:type="spellStart"/>
      <w:r w:rsidRPr="000B5131">
        <w:rPr>
          <w:rFonts w:ascii="Times New Roman" w:eastAsia="Times New Roman" w:hAnsi="Times New Roman" w:cs="Times New Roman"/>
          <w:sz w:val="24"/>
          <w:szCs w:val="24"/>
          <w:lang w:val="en-US" w:eastAsia="bg-BG"/>
        </w:rPr>
        <w:t>Христо</w:t>
      </w:r>
      <w:proofErr w:type="spellEnd"/>
      <w:proofErr w:type="gram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Ботев</w:t>
      </w:r>
      <w:proofErr w:type="spellEnd"/>
      <w:r w:rsidRPr="000B5131">
        <w:rPr>
          <w:rFonts w:ascii="Times New Roman" w:eastAsia="Times New Roman" w:hAnsi="Times New Roman" w:cs="Times New Roman"/>
          <w:sz w:val="24"/>
          <w:szCs w:val="24"/>
          <w:lang w:val="en-US" w:eastAsia="bg-BG"/>
        </w:rPr>
        <w:t>“</w:t>
      </w:r>
    </w:p>
    <w:p w:rsidR="000B5131" w:rsidRPr="000B5131" w:rsidRDefault="000B5131" w:rsidP="000B5131">
      <w:pPr>
        <w:spacing w:after="0" w:line="240" w:lineRule="auto"/>
        <w:rPr>
          <w:rFonts w:ascii="Times New Roman" w:eastAsia="Times New Roman" w:hAnsi="Times New Roman" w:cs="Times New Roman"/>
          <w:sz w:val="24"/>
          <w:szCs w:val="24"/>
          <w:lang w:val="en-US" w:eastAsia="bg-BG"/>
        </w:rPr>
      </w:pPr>
    </w:p>
    <w:p w:rsidR="001C19BC" w:rsidRPr="001C19BC" w:rsidRDefault="000B5131" w:rsidP="000B5131">
      <w:pPr>
        <w:spacing w:after="0" w:line="240" w:lineRule="auto"/>
        <w:rPr>
          <w:rFonts w:ascii="Times New Roman" w:eastAsia="Times New Roman" w:hAnsi="Times New Roman" w:cs="Times New Roman"/>
          <w:sz w:val="24"/>
          <w:szCs w:val="24"/>
          <w:lang w:val="en-US" w:eastAsia="bg-BG"/>
        </w:rPr>
      </w:pPr>
      <w:r w:rsidRPr="000B5131">
        <w:rPr>
          <w:rFonts w:ascii="Times New Roman" w:eastAsia="Times New Roman" w:hAnsi="Times New Roman" w:cs="Times New Roman"/>
          <w:sz w:val="24"/>
          <w:szCs w:val="24"/>
          <w:lang w:val="en-US" w:eastAsia="bg-BG"/>
        </w:rPr>
        <w:t>-</w:t>
      </w:r>
      <w:r w:rsidRPr="000B5131">
        <w:rPr>
          <w:rFonts w:ascii="Times New Roman" w:eastAsia="Times New Roman" w:hAnsi="Times New Roman" w:cs="Times New Roman"/>
          <w:sz w:val="24"/>
          <w:szCs w:val="24"/>
          <w:lang w:val="en-US" w:eastAsia="bg-BG"/>
        </w:rPr>
        <w:tab/>
      </w:r>
      <w:proofErr w:type="spellStart"/>
      <w:r w:rsidRPr="000B5131">
        <w:rPr>
          <w:rFonts w:ascii="Times New Roman" w:eastAsia="Times New Roman" w:hAnsi="Times New Roman" w:cs="Times New Roman"/>
          <w:sz w:val="24"/>
          <w:szCs w:val="24"/>
          <w:lang w:val="en-US" w:eastAsia="bg-BG"/>
        </w:rPr>
        <w:t>Коледни</w:t>
      </w:r>
      <w:proofErr w:type="spellEnd"/>
      <w:r w:rsidRPr="000B5131">
        <w:rPr>
          <w:rFonts w:ascii="Times New Roman" w:eastAsia="Times New Roman" w:hAnsi="Times New Roman" w:cs="Times New Roman"/>
          <w:sz w:val="24"/>
          <w:szCs w:val="24"/>
          <w:lang w:val="en-US" w:eastAsia="bg-BG"/>
        </w:rPr>
        <w:t xml:space="preserve"> и </w:t>
      </w:r>
      <w:proofErr w:type="spellStart"/>
      <w:r w:rsidRPr="000B5131">
        <w:rPr>
          <w:rFonts w:ascii="Times New Roman" w:eastAsia="Times New Roman" w:hAnsi="Times New Roman" w:cs="Times New Roman"/>
          <w:sz w:val="24"/>
          <w:szCs w:val="24"/>
          <w:lang w:val="en-US" w:eastAsia="bg-BG"/>
        </w:rPr>
        <w:t>новогодишни</w:t>
      </w:r>
      <w:proofErr w:type="spellEnd"/>
      <w:r w:rsidRPr="000B5131">
        <w:rPr>
          <w:rFonts w:ascii="Times New Roman" w:eastAsia="Times New Roman" w:hAnsi="Times New Roman" w:cs="Times New Roman"/>
          <w:sz w:val="24"/>
          <w:szCs w:val="24"/>
          <w:lang w:val="en-US" w:eastAsia="bg-BG"/>
        </w:rPr>
        <w:t xml:space="preserve"> </w:t>
      </w:r>
      <w:proofErr w:type="spellStart"/>
      <w:r w:rsidRPr="000B5131">
        <w:rPr>
          <w:rFonts w:ascii="Times New Roman" w:eastAsia="Times New Roman" w:hAnsi="Times New Roman" w:cs="Times New Roman"/>
          <w:sz w:val="24"/>
          <w:szCs w:val="24"/>
          <w:lang w:val="en-US" w:eastAsia="bg-BG"/>
        </w:rPr>
        <w:t>тържества</w:t>
      </w:r>
      <w:proofErr w:type="spellEnd"/>
    </w:p>
    <w:p w:rsidR="001C19BC" w:rsidRPr="001C19BC" w:rsidRDefault="001C19BC" w:rsidP="000B5131">
      <w:pPr>
        <w:spacing w:before="57" w:after="0" w:line="240" w:lineRule="auto"/>
        <w:jc w:val="center"/>
        <w:rPr>
          <w:rFonts w:ascii="Times New Roman" w:eastAsia="Times New Roman" w:hAnsi="Times New Roman" w:cs="Times New Roman"/>
          <w:b/>
          <w:color w:val="000000"/>
          <w:sz w:val="32"/>
          <w:szCs w:val="32"/>
          <w:lang w:eastAsia="bg-BG"/>
        </w:rPr>
      </w:pPr>
      <w:bookmarkStart w:id="0" w:name="_GoBack"/>
      <w:bookmarkEnd w:id="0"/>
      <w:r w:rsidRPr="001C19BC">
        <w:rPr>
          <w:rFonts w:ascii="Times New Roman" w:eastAsia="Times New Roman" w:hAnsi="Times New Roman" w:cs="Times New Roman"/>
          <w:b/>
          <w:color w:val="000000"/>
          <w:sz w:val="32"/>
          <w:szCs w:val="32"/>
          <w:lang w:eastAsia="bg-BG"/>
        </w:rPr>
        <w:lastRenderedPageBreak/>
        <w:t>С п и с ъ к</w:t>
      </w:r>
    </w:p>
    <w:p w:rsidR="001C19BC" w:rsidRPr="001C19BC" w:rsidRDefault="001C19BC" w:rsidP="001C19BC">
      <w:pPr>
        <w:spacing w:before="57" w:after="0" w:line="240" w:lineRule="auto"/>
        <w:jc w:val="center"/>
        <w:rPr>
          <w:rFonts w:ascii="Times New Roman" w:eastAsia="Times New Roman" w:hAnsi="Times New Roman" w:cs="Times New Roman"/>
          <w:b/>
          <w:color w:val="000000"/>
          <w:sz w:val="32"/>
          <w:szCs w:val="32"/>
          <w:lang w:eastAsia="bg-BG"/>
        </w:rPr>
      </w:pPr>
      <w:r w:rsidRPr="001C19BC">
        <w:rPr>
          <w:rFonts w:ascii="Times New Roman" w:eastAsia="Times New Roman" w:hAnsi="Times New Roman" w:cs="Times New Roman"/>
          <w:b/>
          <w:color w:val="000000"/>
          <w:sz w:val="32"/>
          <w:szCs w:val="32"/>
          <w:lang w:eastAsia="bg-BG"/>
        </w:rPr>
        <w:t>на</w:t>
      </w:r>
    </w:p>
    <w:p w:rsidR="001C19BC" w:rsidRPr="001C19BC" w:rsidRDefault="001C19BC" w:rsidP="001C19BC">
      <w:pPr>
        <w:spacing w:after="0" w:line="240" w:lineRule="auto"/>
        <w:jc w:val="center"/>
        <w:rPr>
          <w:rFonts w:ascii="Times New Roman" w:eastAsia="Times New Roman" w:hAnsi="Times New Roman" w:cs="Times New Roman"/>
          <w:sz w:val="32"/>
          <w:szCs w:val="32"/>
          <w:lang w:eastAsia="bg-BG"/>
        </w:rPr>
      </w:pPr>
      <w:r w:rsidRPr="001C19BC">
        <w:rPr>
          <w:rFonts w:ascii="Times New Roman" w:eastAsia="Times New Roman" w:hAnsi="Times New Roman" w:cs="Times New Roman"/>
          <w:b/>
          <w:color w:val="000000"/>
          <w:sz w:val="32"/>
          <w:szCs w:val="32"/>
          <w:lang w:eastAsia="bg-BG"/>
        </w:rPr>
        <w:t xml:space="preserve">членове на настоятелството </w:t>
      </w:r>
      <w:r w:rsidRPr="001C19BC">
        <w:rPr>
          <w:rFonts w:ascii="Times New Roman" w:eastAsia="Times New Roman" w:hAnsi="Times New Roman" w:cs="Times New Roman"/>
          <w:sz w:val="32"/>
          <w:szCs w:val="32"/>
          <w:lang w:eastAsia="bg-BG"/>
        </w:rPr>
        <w:t xml:space="preserve">и </w:t>
      </w:r>
      <w:r w:rsidRPr="001C19BC">
        <w:rPr>
          <w:rFonts w:ascii="Times New Roman" w:eastAsia="Times New Roman" w:hAnsi="Times New Roman" w:cs="Times New Roman"/>
          <w:b/>
          <w:color w:val="000000"/>
          <w:sz w:val="32"/>
          <w:szCs w:val="32"/>
          <w:lang w:eastAsia="bg-BG"/>
        </w:rPr>
        <w:t>проверителната комисия</w:t>
      </w:r>
    </w:p>
    <w:p w:rsidR="001C19BC" w:rsidRPr="001C19BC" w:rsidRDefault="001C19BC" w:rsidP="001C19BC">
      <w:pPr>
        <w:spacing w:after="0" w:line="240" w:lineRule="auto"/>
        <w:rPr>
          <w:rFonts w:ascii="Verdana" w:eastAsia="Times New Roman" w:hAnsi="Verdana" w:cs="Times New Roman"/>
          <w:color w:val="000000"/>
          <w:sz w:val="18"/>
          <w:szCs w:val="20"/>
          <w:lang w:eastAsia="bg-BG"/>
        </w:rPr>
      </w:pPr>
    </w:p>
    <w:p w:rsidR="001C19BC" w:rsidRPr="001C19BC" w:rsidRDefault="001C19BC" w:rsidP="001C19BC">
      <w:pPr>
        <w:spacing w:before="57" w:after="0" w:line="240" w:lineRule="auto"/>
        <w:rPr>
          <w:rFonts w:ascii="Verdana" w:eastAsia="Times New Roman" w:hAnsi="Verdana" w:cs="Times New Roman"/>
          <w:color w:val="000000"/>
          <w:sz w:val="18"/>
          <w:szCs w:val="20"/>
          <w:lang w:eastAsia="bg-BG"/>
        </w:rPr>
      </w:pPr>
    </w:p>
    <w:p w:rsidR="001C19BC" w:rsidRPr="001C19BC" w:rsidRDefault="001C19BC" w:rsidP="001C19BC">
      <w:pPr>
        <w:spacing w:before="57" w:after="0" w:line="240" w:lineRule="auto"/>
        <w:rPr>
          <w:rFonts w:ascii="Verdana" w:eastAsia="Times New Roman" w:hAnsi="Verdana" w:cs="Times New Roman"/>
          <w:color w:val="000000"/>
          <w:sz w:val="18"/>
          <w:szCs w:val="20"/>
          <w:lang w:eastAsia="bg-BG"/>
        </w:rPr>
      </w:pPr>
    </w:p>
    <w:p w:rsidR="001C19BC" w:rsidRPr="001C19BC" w:rsidRDefault="001C19BC" w:rsidP="001C19BC">
      <w:pPr>
        <w:spacing w:before="57" w:after="0" w:line="240" w:lineRule="auto"/>
        <w:rPr>
          <w:rFonts w:ascii="Verdana" w:eastAsia="Times New Roman" w:hAnsi="Verdana" w:cs="Times New Roman"/>
          <w:b/>
          <w:color w:val="000000"/>
          <w:sz w:val="18"/>
          <w:szCs w:val="20"/>
          <w:lang w:eastAsia="bg-BG"/>
        </w:rPr>
      </w:pPr>
    </w:p>
    <w:p w:rsidR="001C19BC" w:rsidRPr="001C19BC" w:rsidRDefault="001C19BC" w:rsidP="001C19BC">
      <w:pPr>
        <w:spacing w:after="0" w:line="240" w:lineRule="auto"/>
        <w:rPr>
          <w:rFonts w:ascii="Times New Roman" w:eastAsia="Times New Roman" w:hAnsi="Times New Roman" w:cs="Times New Roman"/>
          <w:b/>
          <w:color w:val="000000"/>
          <w:sz w:val="24"/>
          <w:szCs w:val="24"/>
          <w:lang w:eastAsia="bg-BG"/>
        </w:rPr>
      </w:pPr>
      <w:r w:rsidRPr="001C19BC">
        <w:rPr>
          <w:rFonts w:ascii="Times New Roman" w:eastAsia="Times New Roman" w:hAnsi="Times New Roman" w:cs="Times New Roman"/>
          <w:b/>
          <w:color w:val="000000"/>
          <w:sz w:val="24"/>
          <w:szCs w:val="24"/>
          <w:lang w:eastAsia="bg-BG"/>
        </w:rPr>
        <w:t>Членове на настоятелството</w:t>
      </w:r>
    </w:p>
    <w:p w:rsidR="001C19BC" w:rsidRPr="001C19BC" w:rsidRDefault="001C19BC" w:rsidP="001C19BC">
      <w:pPr>
        <w:spacing w:before="57" w:after="0" w:line="240" w:lineRule="auto"/>
        <w:rPr>
          <w:rFonts w:ascii="Verdana" w:eastAsia="Times New Roman" w:hAnsi="Verdana" w:cs="Times New Roman"/>
          <w:color w:val="000000"/>
          <w:sz w:val="18"/>
          <w:szCs w:val="20"/>
          <w:lang w:eastAsia="bg-BG"/>
        </w:rPr>
      </w:pPr>
    </w:p>
    <w:p w:rsidR="001C19BC" w:rsidRPr="001C19BC" w:rsidRDefault="001C19BC" w:rsidP="001C19BC">
      <w:pPr>
        <w:tabs>
          <w:tab w:val="left" w:pos="3544"/>
        </w:tabs>
        <w:spacing w:before="57" w:after="0" w:line="240" w:lineRule="auto"/>
        <w:rPr>
          <w:rFonts w:ascii="Times New Roman" w:eastAsia="Times New Roman" w:hAnsi="Times New Roman" w:cs="Times New Roman"/>
          <w:color w:val="000000"/>
          <w:sz w:val="28"/>
          <w:szCs w:val="28"/>
          <w:lang w:eastAsia="bg-BG"/>
        </w:rPr>
      </w:pPr>
      <w:r w:rsidRPr="001C19BC">
        <w:rPr>
          <w:rFonts w:ascii="Times New Roman" w:eastAsia="Times New Roman" w:hAnsi="Times New Roman" w:cs="Times New Roman"/>
          <w:color w:val="000000"/>
          <w:sz w:val="28"/>
          <w:szCs w:val="28"/>
          <w:lang w:eastAsia="bg-BG"/>
        </w:rPr>
        <w:t>Пенка Георгиева Райчева     -    Председател</w:t>
      </w:r>
    </w:p>
    <w:p w:rsidR="001C19BC" w:rsidRPr="001C19BC" w:rsidRDefault="001C19BC" w:rsidP="001C19BC">
      <w:pPr>
        <w:tabs>
          <w:tab w:val="left" w:pos="3544"/>
        </w:tabs>
        <w:spacing w:after="0" w:line="240" w:lineRule="auto"/>
        <w:rPr>
          <w:rFonts w:ascii="Times New Roman" w:eastAsia="Times New Roman" w:hAnsi="Times New Roman" w:cs="Times New Roman"/>
          <w:color w:val="000000"/>
          <w:sz w:val="28"/>
          <w:szCs w:val="28"/>
          <w:lang w:eastAsia="bg-BG"/>
        </w:rPr>
      </w:pPr>
      <w:r w:rsidRPr="001C19BC">
        <w:rPr>
          <w:rFonts w:ascii="Times New Roman" w:eastAsia="Times New Roman" w:hAnsi="Times New Roman" w:cs="Times New Roman"/>
          <w:color w:val="000000"/>
          <w:sz w:val="28"/>
          <w:szCs w:val="28"/>
          <w:lang w:eastAsia="bg-BG"/>
        </w:rPr>
        <w:t>Бахар Емин Мехмед              -    член</w:t>
      </w:r>
    </w:p>
    <w:p w:rsidR="001C19BC" w:rsidRPr="001C19BC" w:rsidRDefault="001C19BC" w:rsidP="001C19BC">
      <w:pPr>
        <w:tabs>
          <w:tab w:val="left" w:pos="3544"/>
        </w:tabs>
        <w:spacing w:before="57" w:after="0" w:line="240" w:lineRule="auto"/>
        <w:rPr>
          <w:rFonts w:ascii="Times New Roman" w:eastAsia="Times New Roman" w:hAnsi="Times New Roman" w:cs="Times New Roman"/>
          <w:color w:val="000000"/>
          <w:sz w:val="28"/>
          <w:szCs w:val="28"/>
          <w:lang w:eastAsia="bg-BG"/>
        </w:rPr>
      </w:pPr>
      <w:r w:rsidRPr="001C19BC">
        <w:rPr>
          <w:rFonts w:ascii="Times New Roman" w:eastAsia="Times New Roman" w:hAnsi="Times New Roman" w:cs="Times New Roman"/>
          <w:color w:val="000000"/>
          <w:sz w:val="28"/>
          <w:szCs w:val="28"/>
          <w:lang w:eastAsia="bg-BG"/>
        </w:rPr>
        <w:t>Найме Сали Ферад                -    член</w:t>
      </w:r>
    </w:p>
    <w:p w:rsidR="001C19BC" w:rsidRPr="001C19BC" w:rsidRDefault="001C19BC" w:rsidP="001C19BC">
      <w:pPr>
        <w:tabs>
          <w:tab w:val="left" w:pos="3544"/>
          <w:tab w:val="left" w:pos="3686"/>
        </w:tabs>
        <w:spacing w:after="0" w:line="240" w:lineRule="auto"/>
        <w:rPr>
          <w:rFonts w:ascii="Times New Roman" w:eastAsia="Times New Roman" w:hAnsi="Times New Roman" w:cs="Times New Roman"/>
          <w:color w:val="000000"/>
          <w:sz w:val="28"/>
          <w:szCs w:val="28"/>
          <w:lang w:eastAsia="bg-BG"/>
        </w:rPr>
      </w:pPr>
      <w:proofErr w:type="spellStart"/>
      <w:r w:rsidRPr="001C19BC">
        <w:rPr>
          <w:rFonts w:ascii="Times New Roman" w:eastAsia="Times New Roman" w:hAnsi="Times New Roman" w:cs="Times New Roman"/>
          <w:color w:val="000000"/>
          <w:sz w:val="28"/>
          <w:szCs w:val="28"/>
          <w:lang w:eastAsia="bg-BG"/>
        </w:rPr>
        <w:t>Разие</w:t>
      </w:r>
      <w:proofErr w:type="spellEnd"/>
      <w:r w:rsidRPr="001C19BC">
        <w:rPr>
          <w:rFonts w:ascii="Times New Roman" w:eastAsia="Times New Roman" w:hAnsi="Times New Roman" w:cs="Times New Roman"/>
          <w:color w:val="000000"/>
          <w:sz w:val="28"/>
          <w:szCs w:val="28"/>
          <w:lang w:eastAsia="bg-BG"/>
        </w:rPr>
        <w:t xml:space="preserve"> Халид Хюсеин             -  </w:t>
      </w:r>
      <w:r w:rsidR="00886182">
        <w:rPr>
          <w:rFonts w:ascii="Times New Roman" w:eastAsia="Times New Roman" w:hAnsi="Times New Roman" w:cs="Times New Roman"/>
          <w:color w:val="000000"/>
          <w:sz w:val="28"/>
          <w:szCs w:val="28"/>
          <w:lang w:eastAsia="bg-BG"/>
        </w:rPr>
        <w:t xml:space="preserve"> </w:t>
      </w:r>
      <w:r w:rsidRPr="001C19BC">
        <w:rPr>
          <w:rFonts w:ascii="Times New Roman" w:eastAsia="Times New Roman" w:hAnsi="Times New Roman" w:cs="Times New Roman"/>
          <w:color w:val="000000"/>
          <w:sz w:val="28"/>
          <w:szCs w:val="28"/>
          <w:lang w:eastAsia="bg-BG"/>
        </w:rPr>
        <w:t xml:space="preserve"> член</w:t>
      </w:r>
    </w:p>
    <w:p w:rsidR="001C19BC" w:rsidRPr="001C19BC" w:rsidRDefault="001C19BC" w:rsidP="001C19BC">
      <w:pPr>
        <w:tabs>
          <w:tab w:val="left" w:pos="3544"/>
        </w:tabs>
        <w:spacing w:after="0" w:line="240" w:lineRule="auto"/>
        <w:rPr>
          <w:rFonts w:ascii="Times New Roman" w:eastAsia="Times New Roman" w:hAnsi="Times New Roman" w:cs="Times New Roman"/>
          <w:color w:val="000000"/>
          <w:sz w:val="28"/>
          <w:szCs w:val="28"/>
          <w:lang w:eastAsia="bg-BG"/>
        </w:rPr>
      </w:pPr>
      <w:proofErr w:type="spellStart"/>
      <w:r w:rsidRPr="001C19BC">
        <w:rPr>
          <w:rFonts w:ascii="Times New Roman" w:eastAsia="Times New Roman" w:hAnsi="Times New Roman" w:cs="Times New Roman"/>
          <w:color w:val="000000"/>
          <w:sz w:val="28"/>
          <w:szCs w:val="28"/>
          <w:lang w:eastAsia="bg-BG"/>
        </w:rPr>
        <w:t>Назан</w:t>
      </w:r>
      <w:proofErr w:type="spellEnd"/>
      <w:r w:rsidRPr="001C19BC">
        <w:rPr>
          <w:rFonts w:ascii="Times New Roman" w:eastAsia="Times New Roman" w:hAnsi="Times New Roman" w:cs="Times New Roman"/>
          <w:color w:val="000000"/>
          <w:sz w:val="28"/>
          <w:szCs w:val="28"/>
          <w:lang w:eastAsia="bg-BG"/>
        </w:rPr>
        <w:t xml:space="preserve"> Назим </w:t>
      </w:r>
      <w:proofErr w:type="spellStart"/>
      <w:r w:rsidRPr="001C19BC">
        <w:rPr>
          <w:rFonts w:ascii="Times New Roman" w:eastAsia="Times New Roman" w:hAnsi="Times New Roman" w:cs="Times New Roman"/>
          <w:color w:val="000000"/>
          <w:sz w:val="28"/>
          <w:szCs w:val="28"/>
          <w:lang w:eastAsia="bg-BG"/>
        </w:rPr>
        <w:t>Бектеш</w:t>
      </w:r>
      <w:proofErr w:type="spellEnd"/>
      <w:r w:rsidRPr="001C19BC">
        <w:rPr>
          <w:rFonts w:ascii="Times New Roman" w:eastAsia="Times New Roman" w:hAnsi="Times New Roman" w:cs="Times New Roman"/>
          <w:color w:val="000000"/>
          <w:sz w:val="28"/>
          <w:szCs w:val="28"/>
          <w:lang w:eastAsia="bg-BG"/>
        </w:rPr>
        <w:t xml:space="preserve">             -  </w:t>
      </w:r>
      <w:r w:rsidR="00886182">
        <w:rPr>
          <w:rFonts w:ascii="Times New Roman" w:eastAsia="Times New Roman" w:hAnsi="Times New Roman" w:cs="Times New Roman"/>
          <w:color w:val="000000"/>
          <w:sz w:val="28"/>
          <w:szCs w:val="28"/>
          <w:lang w:eastAsia="bg-BG"/>
        </w:rPr>
        <w:t xml:space="preserve"> </w:t>
      </w:r>
      <w:r w:rsidRPr="001C19BC">
        <w:rPr>
          <w:rFonts w:ascii="Times New Roman" w:eastAsia="Times New Roman" w:hAnsi="Times New Roman" w:cs="Times New Roman"/>
          <w:color w:val="000000"/>
          <w:sz w:val="28"/>
          <w:szCs w:val="28"/>
          <w:lang w:eastAsia="bg-BG"/>
        </w:rPr>
        <w:t xml:space="preserve"> член</w:t>
      </w:r>
    </w:p>
    <w:p w:rsidR="001C19BC" w:rsidRPr="001C19BC" w:rsidRDefault="001C19BC" w:rsidP="001C19BC">
      <w:pPr>
        <w:tabs>
          <w:tab w:val="left" w:pos="3544"/>
        </w:tabs>
        <w:spacing w:after="0" w:line="240" w:lineRule="auto"/>
        <w:rPr>
          <w:rFonts w:ascii="Times New Roman" w:eastAsia="Times New Roman" w:hAnsi="Times New Roman" w:cs="Times New Roman"/>
          <w:sz w:val="24"/>
          <w:szCs w:val="24"/>
          <w:lang w:eastAsia="bg-BG"/>
        </w:rPr>
      </w:pPr>
    </w:p>
    <w:p w:rsidR="001C19BC" w:rsidRPr="001C19BC" w:rsidRDefault="001C19BC" w:rsidP="001C19BC">
      <w:pPr>
        <w:tabs>
          <w:tab w:val="left" w:pos="3544"/>
          <w:tab w:val="left" w:pos="3686"/>
        </w:tabs>
        <w:spacing w:after="0" w:line="240" w:lineRule="auto"/>
        <w:rPr>
          <w:rFonts w:ascii="Times New Roman" w:eastAsia="Times New Roman" w:hAnsi="Times New Roman" w:cs="Times New Roman"/>
          <w:b/>
          <w:color w:val="000000"/>
          <w:sz w:val="24"/>
          <w:szCs w:val="24"/>
          <w:lang w:eastAsia="bg-BG"/>
        </w:rPr>
      </w:pPr>
      <w:r w:rsidRPr="001C19BC">
        <w:rPr>
          <w:rFonts w:ascii="Times New Roman" w:eastAsia="Times New Roman" w:hAnsi="Times New Roman" w:cs="Times New Roman"/>
          <w:b/>
          <w:color w:val="000000"/>
          <w:sz w:val="24"/>
          <w:szCs w:val="24"/>
          <w:lang w:eastAsia="bg-BG"/>
        </w:rPr>
        <w:t>Членове на проверителната комисия</w:t>
      </w:r>
    </w:p>
    <w:p w:rsidR="001C19BC" w:rsidRPr="001C19BC" w:rsidRDefault="001C19BC" w:rsidP="001C19BC">
      <w:pPr>
        <w:tabs>
          <w:tab w:val="left" w:pos="3544"/>
        </w:tabs>
        <w:spacing w:after="0" w:line="240" w:lineRule="auto"/>
        <w:rPr>
          <w:rFonts w:ascii="Times New Roman" w:eastAsia="Times New Roman" w:hAnsi="Times New Roman" w:cs="Times New Roman"/>
          <w:sz w:val="24"/>
          <w:szCs w:val="24"/>
          <w:lang w:eastAsia="bg-BG"/>
        </w:rPr>
      </w:pPr>
    </w:p>
    <w:p w:rsidR="001C19BC" w:rsidRPr="001C19BC" w:rsidRDefault="001C19BC" w:rsidP="001C19BC">
      <w:pPr>
        <w:tabs>
          <w:tab w:val="left" w:pos="3544"/>
        </w:tabs>
        <w:spacing w:after="0" w:line="240" w:lineRule="auto"/>
        <w:ind w:left="567" w:hanging="567"/>
        <w:rPr>
          <w:rFonts w:ascii="Times New Roman" w:eastAsia="Times New Roman" w:hAnsi="Times New Roman" w:cs="Times New Roman"/>
          <w:color w:val="000000"/>
          <w:sz w:val="28"/>
          <w:szCs w:val="28"/>
          <w:lang w:eastAsia="bg-BG"/>
        </w:rPr>
      </w:pPr>
      <w:r w:rsidRPr="001C19BC">
        <w:rPr>
          <w:rFonts w:ascii="Times New Roman" w:eastAsia="Times New Roman" w:hAnsi="Times New Roman" w:cs="Times New Roman"/>
          <w:color w:val="000000"/>
          <w:sz w:val="28"/>
          <w:szCs w:val="28"/>
          <w:lang w:eastAsia="bg-BG"/>
        </w:rPr>
        <w:t>Севим Ахмед Мехмед            -  Председател</w:t>
      </w:r>
    </w:p>
    <w:p w:rsidR="001C19BC" w:rsidRPr="001C19BC" w:rsidRDefault="001C19BC" w:rsidP="001C19BC">
      <w:pPr>
        <w:tabs>
          <w:tab w:val="left" w:pos="3544"/>
        </w:tabs>
        <w:spacing w:after="0" w:line="240" w:lineRule="auto"/>
        <w:rPr>
          <w:rFonts w:ascii="Times New Roman" w:eastAsia="Times New Roman" w:hAnsi="Times New Roman" w:cs="Times New Roman"/>
          <w:color w:val="000000"/>
          <w:sz w:val="28"/>
          <w:szCs w:val="28"/>
          <w:lang w:eastAsia="bg-BG"/>
        </w:rPr>
      </w:pPr>
      <w:proofErr w:type="spellStart"/>
      <w:r w:rsidRPr="001C19BC">
        <w:rPr>
          <w:rFonts w:ascii="Times New Roman" w:eastAsia="Times New Roman" w:hAnsi="Times New Roman" w:cs="Times New Roman"/>
          <w:color w:val="000000"/>
          <w:sz w:val="28"/>
          <w:szCs w:val="28"/>
          <w:lang w:eastAsia="bg-BG"/>
        </w:rPr>
        <w:t>Юркия</w:t>
      </w:r>
      <w:proofErr w:type="spellEnd"/>
      <w:r w:rsidRPr="001C19BC">
        <w:rPr>
          <w:rFonts w:ascii="Times New Roman" w:eastAsia="Times New Roman" w:hAnsi="Times New Roman" w:cs="Times New Roman"/>
          <w:color w:val="000000"/>
          <w:sz w:val="28"/>
          <w:szCs w:val="28"/>
          <w:lang w:eastAsia="bg-BG"/>
        </w:rPr>
        <w:t xml:space="preserve"> Мехмед Осман           -  член</w:t>
      </w:r>
    </w:p>
    <w:p w:rsidR="001C19BC" w:rsidRPr="001C19BC" w:rsidRDefault="001C19BC" w:rsidP="001C19BC">
      <w:pPr>
        <w:tabs>
          <w:tab w:val="left" w:pos="3544"/>
        </w:tabs>
        <w:spacing w:after="0" w:line="240" w:lineRule="auto"/>
        <w:rPr>
          <w:rFonts w:ascii="Times New Roman" w:eastAsia="Times New Roman" w:hAnsi="Times New Roman" w:cs="Times New Roman"/>
          <w:color w:val="000000"/>
          <w:sz w:val="28"/>
          <w:szCs w:val="28"/>
          <w:lang w:eastAsia="bg-BG"/>
        </w:rPr>
      </w:pPr>
      <w:r w:rsidRPr="001C19BC">
        <w:rPr>
          <w:rFonts w:ascii="Times New Roman" w:eastAsia="Times New Roman" w:hAnsi="Times New Roman" w:cs="Times New Roman"/>
          <w:color w:val="000000"/>
          <w:sz w:val="28"/>
          <w:szCs w:val="28"/>
          <w:lang w:eastAsia="bg-BG"/>
        </w:rPr>
        <w:t>Фатме Вели Ахмед                 -  член</w:t>
      </w:r>
    </w:p>
    <w:p w:rsidR="001C19BC" w:rsidRPr="001C19BC" w:rsidRDefault="001C19BC" w:rsidP="001C19BC">
      <w:pPr>
        <w:tabs>
          <w:tab w:val="left" w:pos="3544"/>
        </w:tabs>
        <w:spacing w:after="0" w:line="240" w:lineRule="auto"/>
        <w:rPr>
          <w:rFonts w:ascii="Times New Roman" w:eastAsia="Times New Roman" w:hAnsi="Times New Roman" w:cs="Times New Roman"/>
          <w:color w:val="000000"/>
          <w:sz w:val="28"/>
          <w:szCs w:val="28"/>
          <w:lang w:eastAsia="bg-BG"/>
        </w:rPr>
      </w:pPr>
    </w:p>
    <w:p w:rsidR="001C19BC" w:rsidRPr="001C19BC" w:rsidRDefault="001C19BC" w:rsidP="001C19BC">
      <w:pPr>
        <w:tabs>
          <w:tab w:val="left" w:pos="3544"/>
        </w:tabs>
        <w:spacing w:before="57" w:after="0" w:line="240" w:lineRule="auto"/>
        <w:rPr>
          <w:rFonts w:ascii="Verdana" w:eastAsia="Times New Roman" w:hAnsi="Verdana" w:cs="Times New Roman"/>
          <w:b/>
          <w:color w:val="000000"/>
          <w:sz w:val="18"/>
          <w:szCs w:val="20"/>
          <w:lang w:eastAsia="bg-BG"/>
        </w:rPr>
      </w:pPr>
      <w:proofErr w:type="spellStart"/>
      <w:r w:rsidRPr="001C19BC">
        <w:rPr>
          <w:rFonts w:ascii="Times New Roman" w:eastAsia="Times New Roman" w:hAnsi="Times New Roman" w:cs="Times New Roman"/>
          <w:color w:val="000000"/>
          <w:sz w:val="28"/>
          <w:szCs w:val="28"/>
          <w:lang w:eastAsia="bg-BG"/>
        </w:rPr>
        <w:t>Инджихан</w:t>
      </w:r>
      <w:proofErr w:type="spellEnd"/>
      <w:r w:rsidRPr="001C19BC">
        <w:rPr>
          <w:rFonts w:ascii="Times New Roman" w:eastAsia="Times New Roman" w:hAnsi="Times New Roman" w:cs="Times New Roman"/>
          <w:color w:val="000000"/>
          <w:sz w:val="28"/>
          <w:szCs w:val="28"/>
          <w:lang w:eastAsia="bg-BG"/>
        </w:rPr>
        <w:t xml:space="preserve"> Сали </w:t>
      </w:r>
      <w:proofErr w:type="spellStart"/>
      <w:r w:rsidRPr="001C19BC">
        <w:rPr>
          <w:rFonts w:ascii="Times New Roman" w:eastAsia="Times New Roman" w:hAnsi="Times New Roman" w:cs="Times New Roman"/>
          <w:color w:val="000000"/>
          <w:sz w:val="28"/>
          <w:szCs w:val="28"/>
          <w:lang w:eastAsia="bg-BG"/>
        </w:rPr>
        <w:t>Караали</w:t>
      </w:r>
      <w:proofErr w:type="spellEnd"/>
      <w:r w:rsidRPr="001C19BC">
        <w:rPr>
          <w:rFonts w:ascii="Verdana" w:eastAsia="Times New Roman" w:hAnsi="Verdana" w:cs="Times New Roman"/>
          <w:color w:val="000000"/>
          <w:sz w:val="18"/>
          <w:szCs w:val="20"/>
          <w:lang w:eastAsia="bg-BG"/>
        </w:rPr>
        <w:t xml:space="preserve">       -    </w:t>
      </w:r>
      <w:r w:rsidRPr="001C19BC">
        <w:rPr>
          <w:rFonts w:ascii="Times New Roman" w:eastAsia="Times New Roman" w:hAnsi="Times New Roman" w:cs="Times New Roman"/>
          <w:color w:val="000000"/>
          <w:sz w:val="28"/>
          <w:szCs w:val="28"/>
          <w:lang w:eastAsia="bg-BG"/>
        </w:rPr>
        <w:t>Секретар</w:t>
      </w: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886182" w:rsidRDefault="00886182" w:rsidP="00886182">
      <w:pPr>
        <w:spacing w:after="0"/>
        <w:rPr>
          <w:rFonts w:ascii="Times New Roman" w:eastAsia="Times New Roman" w:hAnsi="Times New Roman" w:cs="Times New Roman"/>
          <w:sz w:val="24"/>
          <w:szCs w:val="24"/>
          <w:lang w:eastAsia="bg-BG"/>
        </w:rPr>
      </w:pPr>
    </w:p>
    <w:p w:rsidR="001C12C4" w:rsidRDefault="001C12C4" w:rsidP="00886182">
      <w:pPr>
        <w:spacing w:after="0"/>
        <w:jc w:val="center"/>
        <w:rPr>
          <w:rFonts w:ascii="Times New Roman" w:eastAsia="Times New Roman" w:hAnsi="Times New Roman" w:cs="Times New Roman"/>
          <w:b/>
          <w:sz w:val="28"/>
          <w:szCs w:val="28"/>
          <w:u w:val="single"/>
          <w:lang w:eastAsia="bg-BG"/>
        </w:rPr>
      </w:pPr>
    </w:p>
    <w:p w:rsidR="001C12C4" w:rsidRDefault="001C12C4" w:rsidP="00886182">
      <w:pPr>
        <w:spacing w:after="0"/>
        <w:jc w:val="center"/>
        <w:rPr>
          <w:rFonts w:ascii="Times New Roman" w:eastAsia="Times New Roman" w:hAnsi="Times New Roman" w:cs="Times New Roman"/>
          <w:b/>
          <w:sz w:val="28"/>
          <w:szCs w:val="28"/>
          <w:u w:val="single"/>
          <w:lang w:eastAsia="bg-BG"/>
        </w:rPr>
      </w:pPr>
    </w:p>
    <w:p w:rsidR="001C12C4" w:rsidRDefault="001C12C4" w:rsidP="00886182">
      <w:pPr>
        <w:spacing w:after="0"/>
        <w:jc w:val="center"/>
        <w:rPr>
          <w:rFonts w:ascii="Times New Roman" w:eastAsia="Times New Roman" w:hAnsi="Times New Roman" w:cs="Times New Roman"/>
          <w:b/>
          <w:sz w:val="28"/>
          <w:szCs w:val="28"/>
          <w:u w:val="single"/>
          <w:lang w:eastAsia="bg-BG"/>
        </w:rPr>
      </w:pPr>
    </w:p>
    <w:p w:rsidR="001C12C4" w:rsidRDefault="001C12C4" w:rsidP="00886182">
      <w:pPr>
        <w:spacing w:after="0"/>
        <w:jc w:val="center"/>
        <w:rPr>
          <w:rFonts w:ascii="Times New Roman" w:eastAsia="Times New Roman" w:hAnsi="Times New Roman" w:cs="Times New Roman"/>
          <w:b/>
          <w:sz w:val="28"/>
          <w:szCs w:val="28"/>
          <w:u w:val="single"/>
          <w:lang w:eastAsia="bg-BG"/>
        </w:rPr>
      </w:pPr>
    </w:p>
    <w:p w:rsidR="001C12C4" w:rsidRDefault="001C12C4" w:rsidP="00886182">
      <w:pPr>
        <w:spacing w:after="0"/>
        <w:jc w:val="center"/>
        <w:rPr>
          <w:rFonts w:ascii="Times New Roman" w:eastAsia="Times New Roman" w:hAnsi="Times New Roman" w:cs="Times New Roman"/>
          <w:b/>
          <w:sz w:val="28"/>
          <w:szCs w:val="28"/>
          <w:u w:val="single"/>
          <w:lang w:eastAsia="bg-BG"/>
        </w:rPr>
      </w:pPr>
    </w:p>
    <w:p w:rsidR="001C12C4" w:rsidRDefault="001C12C4" w:rsidP="00886182">
      <w:pPr>
        <w:spacing w:after="0"/>
        <w:jc w:val="center"/>
        <w:rPr>
          <w:rFonts w:ascii="Times New Roman" w:eastAsia="Times New Roman" w:hAnsi="Times New Roman" w:cs="Times New Roman"/>
          <w:b/>
          <w:sz w:val="28"/>
          <w:szCs w:val="28"/>
          <w:u w:val="single"/>
          <w:lang w:eastAsia="bg-BG"/>
        </w:rPr>
      </w:pPr>
    </w:p>
    <w:p w:rsidR="001C12C4" w:rsidRDefault="001C12C4" w:rsidP="00886182">
      <w:pPr>
        <w:spacing w:after="0"/>
        <w:jc w:val="center"/>
        <w:rPr>
          <w:rFonts w:ascii="Times New Roman" w:eastAsia="Times New Roman" w:hAnsi="Times New Roman" w:cs="Times New Roman"/>
          <w:b/>
          <w:sz w:val="28"/>
          <w:szCs w:val="28"/>
          <w:u w:val="single"/>
          <w:lang w:eastAsia="bg-BG"/>
        </w:rPr>
      </w:pPr>
    </w:p>
    <w:p w:rsidR="00886182" w:rsidRPr="00886182" w:rsidRDefault="00886182" w:rsidP="00886182">
      <w:pPr>
        <w:spacing w:after="0"/>
        <w:jc w:val="center"/>
        <w:rPr>
          <w:rFonts w:ascii="Times New Roman" w:eastAsia="Times New Roman" w:hAnsi="Times New Roman" w:cs="Times New Roman"/>
          <w:b/>
          <w:sz w:val="28"/>
          <w:szCs w:val="28"/>
          <w:u w:val="single"/>
          <w:lang w:eastAsia="bg-BG"/>
        </w:rPr>
      </w:pPr>
      <w:r w:rsidRPr="00886182">
        <w:rPr>
          <w:rFonts w:ascii="Times New Roman" w:eastAsia="Times New Roman" w:hAnsi="Times New Roman" w:cs="Times New Roman"/>
          <w:b/>
          <w:sz w:val="28"/>
          <w:szCs w:val="28"/>
          <w:u w:val="single"/>
          <w:lang w:eastAsia="bg-BG"/>
        </w:rPr>
        <w:lastRenderedPageBreak/>
        <w:t>Народно читалище,,Стефан Караджа-1941год.”</w:t>
      </w:r>
    </w:p>
    <w:p w:rsidR="00886182" w:rsidRPr="00886182" w:rsidRDefault="00886182" w:rsidP="00886182">
      <w:pPr>
        <w:spacing w:after="0"/>
        <w:jc w:val="center"/>
        <w:rPr>
          <w:rFonts w:ascii="Times New Roman" w:eastAsia="Times New Roman" w:hAnsi="Times New Roman" w:cs="Times New Roman"/>
          <w:b/>
          <w:sz w:val="28"/>
          <w:szCs w:val="28"/>
          <w:u w:val="single"/>
          <w:lang w:eastAsia="bg-BG"/>
        </w:rPr>
      </w:pPr>
      <w:r w:rsidRPr="00886182">
        <w:rPr>
          <w:rFonts w:ascii="Times New Roman" w:eastAsia="Times New Roman" w:hAnsi="Times New Roman" w:cs="Times New Roman"/>
          <w:b/>
          <w:sz w:val="28"/>
          <w:szCs w:val="28"/>
          <w:u w:val="single"/>
          <w:lang w:eastAsia="bg-BG"/>
        </w:rPr>
        <w:t xml:space="preserve">с.Зърнево, общ.Тервел, </w:t>
      </w:r>
      <w:proofErr w:type="spellStart"/>
      <w:r w:rsidRPr="00886182">
        <w:rPr>
          <w:rFonts w:ascii="Times New Roman" w:eastAsia="Times New Roman" w:hAnsi="Times New Roman" w:cs="Times New Roman"/>
          <w:b/>
          <w:sz w:val="28"/>
          <w:szCs w:val="28"/>
          <w:u w:val="single"/>
          <w:lang w:eastAsia="bg-BG"/>
        </w:rPr>
        <w:t>обл</w:t>
      </w:r>
      <w:proofErr w:type="spellEnd"/>
      <w:r w:rsidRPr="00886182">
        <w:rPr>
          <w:rFonts w:ascii="Times New Roman" w:eastAsia="Times New Roman" w:hAnsi="Times New Roman" w:cs="Times New Roman"/>
          <w:b/>
          <w:sz w:val="28"/>
          <w:szCs w:val="28"/>
          <w:u w:val="single"/>
          <w:lang w:eastAsia="bg-BG"/>
        </w:rPr>
        <w:t>.Добрич</w:t>
      </w:r>
    </w:p>
    <w:p w:rsidR="00886182" w:rsidRPr="00886182" w:rsidRDefault="00886182" w:rsidP="00886182">
      <w:pPr>
        <w:ind w:left="5040" w:firstLine="720"/>
        <w:rPr>
          <w:rFonts w:ascii="Calibri" w:eastAsia="Times New Roman" w:hAnsi="Calibri" w:cs="Times New Roman"/>
          <w:b/>
          <w:lang w:eastAsia="bg-BG"/>
        </w:rPr>
      </w:pPr>
    </w:p>
    <w:p w:rsidR="00886182" w:rsidRPr="00886182" w:rsidRDefault="00886182" w:rsidP="00886182">
      <w:pPr>
        <w:spacing w:after="0" w:line="360" w:lineRule="auto"/>
        <w:rPr>
          <w:rFonts w:ascii="Times New Roman" w:eastAsia="Times New Roman" w:hAnsi="Times New Roman" w:cs="Times New Roman"/>
          <w:b/>
          <w:sz w:val="24"/>
          <w:szCs w:val="24"/>
          <w:lang w:eastAsia="bg-BG"/>
        </w:rPr>
      </w:pPr>
      <w:r w:rsidRPr="00886182">
        <w:rPr>
          <w:rFonts w:ascii="Times New Roman" w:eastAsia="Times New Roman" w:hAnsi="Times New Roman" w:cs="Times New Roman"/>
          <w:b/>
          <w:sz w:val="24"/>
          <w:szCs w:val="24"/>
          <w:lang w:eastAsia="bg-BG"/>
        </w:rPr>
        <w:t xml:space="preserve">ДО </w:t>
      </w:r>
    </w:p>
    <w:p w:rsidR="00886182" w:rsidRPr="00886182" w:rsidRDefault="00886182" w:rsidP="00886182">
      <w:pPr>
        <w:spacing w:after="0" w:line="360" w:lineRule="auto"/>
        <w:rPr>
          <w:rFonts w:ascii="Times New Roman" w:eastAsia="Times New Roman" w:hAnsi="Times New Roman" w:cs="Times New Roman"/>
          <w:b/>
          <w:sz w:val="24"/>
          <w:szCs w:val="24"/>
          <w:lang w:eastAsia="bg-BG"/>
        </w:rPr>
      </w:pPr>
      <w:r w:rsidRPr="00886182">
        <w:rPr>
          <w:rFonts w:ascii="Times New Roman" w:eastAsia="Times New Roman" w:hAnsi="Times New Roman" w:cs="Times New Roman"/>
          <w:b/>
          <w:sz w:val="24"/>
          <w:szCs w:val="24"/>
          <w:lang w:eastAsia="bg-BG"/>
        </w:rPr>
        <w:t xml:space="preserve">КМЕТА НА ОБЩИНА </w:t>
      </w:r>
    </w:p>
    <w:p w:rsidR="00886182" w:rsidRPr="00886182" w:rsidRDefault="00886182" w:rsidP="00886182">
      <w:pPr>
        <w:spacing w:after="0" w:line="360" w:lineRule="auto"/>
        <w:rPr>
          <w:rFonts w:ascii="Times New Roman" w:eastAsia="Times New Roman" w:hAnsi="Times New Roman" w:cs="Times New Roman"/>
          <w:b/>
          <w:sz w:val="24"/>
          <w:szCs w:val="24"/>
          <w:lang w:eastAsia="bg-BG"/>
        </w:rPr>
      </w:pPr>
      <w:r w:rsidRPr="00886182">
        <w:rPr>
          <w:rFonts w:ascii="Times New Roman" w:eastAsia="Times New Roman" w:hAnsi="Times New Roman" w:cs="Times New Roman"/>
          <w:b/>
          <w:sz w:val="24"/>
          <w:szCs w:val="24"/>
          <w:lang w:eastAsia="bg-BG"/>
        </w:rPr>
        <w:t>ГР.ТЕРВЕЛ</w:t>
      </w:r>
    </w:p>
    <w:p w:rsidR="00886182" w:rsidRPr="00886182" w:rsidRDefault="00886182" w:rsidP="00886182">
      <w:pPr>
        <w:ind w:left="5040" w:firstLine="720"/>
        <w:rPr>
          <w:rFonts w:ascii="Calibri" w:eastAsia="Times New Roman" w:hAnsi="Calibri" w:cs="Times New Roman"/>
          <w:lang w:eastAsia="bg-BG"/>
        </w:rPr>
      </w:pPr>
    </w:p>
    <w:p w:rsidR="00886182" w:rsidRPr="00886182" w:rsidRDefault="00886182" w:rsidP="00886182">
      <w:pPr>
        <w:spacing w:after="0"/>
        <w:jc w:val="center"/>
        <w:rPr>
          <w:rFonts w:ascii="Times New Roman" w:eastAsia="Times New Roman" w:hAnsi="Times New Roman" w:cs="Times New Roman"/>
          <w:b/>
          <w:sz w:val="32"/>
          <w:szCs w:val="32"/>
          <w:u w:val="single"/>
          <w:lang w:eastAsia="bg-BG"/>
        </w:rPr>
      </w:pPr>
      <w:r w:rsidRPr="00886182">
        <w:rPr>
          <w:rFonts w:ascii="Times New Roman" w:eastAsia="Times New Roman" w:hAnsi="Times New Roman" w:cs="Times New Roman"/>
          <w:b/>
          <w:sz w:val="32"/>
          <w:szCs w:val="32"/>
          <w:u w:val="single"/>
          <w:lang w:eastAsia="bg-BG"/>
        </w:rPr>
        <w:t>С П Р А В К А</w:t>
      </w:r>
    </w:p>
    <w:p w:rsidR="00886182" w:rsidRPr="00886182" w:rsidRDefault="00886182" w:rsidP="00886182">
      <w:pPr>
        <w:spacing w:after="0"/>
        <w:jc w:val="center"/>
        <w:rPr>
          <w:rFonts w:ascii="Times New Roman" w:eastAsia="Times New Roman" w:hAnsi="Times New Roman" w:cs="Times New Roman"/>
          <w:sz w:val="28"/>
          <w:szCs w:val="28"/>
          <w:lang w:eastAsia="bg-BG"/>
        </w:rPr>
      </w:pPr>
    </w:p>
    <w:p w:rsidR="00886182" w:rsidRPr="00886182" w:rsidRDefault="00886182" w:rsidP="00886182">
      <w:pPr>
        <w:rPr>
          <w:rFonts w:ascii="Times New Roman" w:eastAsia="Times New Roman" w:hAnsi="Times New Roman" w:cs="Times New Roman"/>
          <w:b/>
          <w:sz w:val="24"/>
          <w:szCs w:val="24"/>
          <w:lang w:eastAsia="bg-BG"/>
        </w:rPr>
      </w:pPr>
      <w:r w:rsidRPr="00886182">
        <w:rPr>
          <w:rFonts w:ascii="Times New Roman" w:eastAsia="Times New Roman" w:hAnsi="Times New Roman" w:cs="Times New Roman"/>
          <w:b/>
          <w:sz w:val="24"/>
          <w:szCs w:val="24"/>
          <w:lang w:eastAsia="bg-BG"/>
        </w:rPr>
        <w:t>ОТНОСНО:</w:t>
      </w:r>
      <w:r w:rsidRPr="00886182">
        <w:rPr>
          <w:rFonts w:ascii="Times New Roman" w:eastAsia="Times New Roman" w:hAnsi="Times New Roman" w:cs="Times New Roman"/>
          <w:sz w:val="24"/>
          <w:szCs w:val="24"/>
          <w:lang w:eastAsia="bg-BG"/>
        </w:rPr>
        <w:t xml:space="preserve"> </w:t>
      </w:r>
      <w:r w:rsidRPr="00886182">
        <w:rPr>
          <w:rFonts w:ascii="Times New Roman" w:eastAsia="Times New Roman" w:hAnsi="Times New Roman" w:cs="Times New Roman"/>
          <w:b/>
          <w:sz w:val="24"/>
          <w:szCs w:val="24"/>
          <w:lang w:eastAsia="bg-BG"/>
        </w:rPr>
        <w:t>ПРЕДЛОЖЕНИЯ ЗА ВКЛЮЧВАНЕ НА ИНФОРМАЦИЯ В ПРОГРАМАТА ЗА РАЗВИТИЕ НА ЧИТАЛИЩАТА В ОБЩИНА ТЕРВЕЛ ПРЕЗ 2022 ГОДИНА</w:t>
      </w:r>
    </w:p>
    <w:p w:rsidR="00886182" w:rsidRPr="00886182" w:rsidRDefault="00886182" w:rsidP="00886182">
      <w:pPr>
        <w:rPr>
          <w:rFonts w:ascii="Times New Roman" w:eastAsia="Times New Roman" w:hAnsi="Times New Roman" w:cs="Times New Roman"/>
          <w:b/>
          <w:sz w:val="44"/>
          <w:szCs w:val="44"/>
          <w:u w:val="single"/>
          <w:lang w:eastAsia="bg-BG"/>
        </w:rPr>
      </w:pPr>
    </w:p>
    <w:p w:rsidR="00886182" w:rsidRPr="00886182" w:rsidRDefault="00886182" w:rsidP="00886182">
      <w:pPr>
        <w:jc w:val="center"/>
        <w:rPr>
          <w:rFonts w:ascii="Times New Roman" w:eastAsia="Times New Roman" w:hAnsi="Times New Roman" w:cs="Times New Roman"/>
          <w:b/>
          <w:sz w:val="40"/>
          <w:szCs w:val="40"/>
          <w:u w:val="single"/>
          <w:lang w:eastAsia="bg-BG"/>
        </w:rPr>
      </w:pPr>
      <w:r w:rsidRPr="00886182">
        <w:rPr>
          <w:rFonts w:ascii="Times New Roman" w:eastAsia="Times New Roman" w:hAnsi="Times New Roman" w:cs="Times New Roman"/>
          <w:b/>
          <w:sz w:val="40"/>
          <w:szCs w:val="40"/>
          <w:u w:val="single"/>
          <w:lang w:eastAsia="bg-BG"/>
        </w:rPr>
        <w:t>К У Л Т У Р Е Н    К А Л Е Н Д А Р</w:t>
      </w:r>
    </w:p>
    <w:p w:rsidR="00886182" w:rsidRPr="00886182" w:rsidRDefault="00886182" w:rsidP="00886182">
      <w:pPr>
        <w:ind w:left="-720" w:firstLine="720"/>
        <w:jc w:val="center"/>
        <w:rPr>
          <w:rFonts w:ascii="Times New Roman" w:eastAsia="Times New Roman" w:hAnsi="Times New Roman" w:cs="Times New Roman"/>
          <w:b/>
          <w:sz w:val="40"/>
          <w:szCs w:val="40"/>
          <w:u w:val="single"/>
          <w:lang w:eastAsia="bg-BG"/>
        </w:rPr>
      </w:pPr>
      <w:r w:rsidRPr="00886182">
        <w:rPr>
          <w:rFonts w:ascii="Times New Roman" w:eastAsia="Times New Roman" w:hAnsi="Times New Roman" w:cs="Times New Roman"/>
          <w:b/>
          <w:sz w:val="40"/>
          <w:szCs w:val="40"/>
          <w:u w:val="single"/>
          <w:lang w:eastAsia="bg-BG"/>
        </w:rPr>
        <w:t>за 2022г.</w:t>
      </w:r>
    </w:p>
    <w:p w:rsidR="00886182" w:rsidRPr="00886182" w:rsidRDefault="00886182" w:rsidP="00886182">
      <w:pPr>
        <w:ind w:left="-720" w:firstLine="720"/>
        <w:jc w:val="center"/>
        <w:rPr>
          <w:rFonts w:ascii="Times New Roman" w:eastAsia="Times New Roman" w:hAnsi="Times New Roman" w:cs="Times New Roman"/>
          <w:b/>
          <w:sz w:val="40"/>
          <w:szCs w:val="40"/>
          <w:u w:val="single"/>
          <w:lang w:eastAsia="bg-BG"/>
        </w:rPr>
      </w:pPr>
      <w:r w:rsidRPr="00886182">
        <w:rPr>
          <w:rFonts w:ascii="Times New Roman" w:eastAsia="Times New Roman" w:hAnsi="Times New Roman" w:cs="Times New Roman"/>
          <w:b/>
          <w:sz w:val="40"/>
          <w:szCs w:val="40"/>
          <w:u w:val="single"/>
          <w:lang w:eastAsia="bg-BG"/>
        </w:rPr>
        <w:t>при НЧ,,Стефан Караджа -1941год.”</w:t>
      </w:r>
    </w:p>
    <w:p w:rsidR="00886182" w:rsidRPr="00886182" w:rsidRDefault="00886182" w:rsidP="00886182">
      <w:pPr>
        <w:jc w:val="center"/>
        <w:rPr>
          <w:rFonts w:ascii="Times New Roman" w:eastAsia="Times New Roman" w:hAnsi="Times New Roman" w:cs="Times New Roman"/>
          <w:b/>
          <w:sz w:val="32"/>
          <w:szCs w:val="32"/>
          <w:lang w:eastAsia="bg-BG"/>
        </w:rPr>
      </w:pPr>
      <w:r w:rsidRPr="00886182">
        <w:rPr>
          <w:rFonts w:ascii="Times New Roman" w:eastAsia="Times New Roman" w:hAnsi="Times New Roman" w:cs="Times New Roman"/>
          <w:b/>
          <w:sz w:val="32"/>
          <w:szCs w:val="32"/>
          <w:lang w:eastAsia="bg-BG"/>
        </w:rPr>
        <w:t>Януари</w:t>
      </w:r>
    </w:p>
    <w:tbl>
      <w:tblPr>
        <w:tblW w:w="107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4"/>
        <w:gridCol w:w="2130"/>
        <w:gridCol w:w="7789"/>
      </w:tblGrid>
      <w:tr w:rsidR="00886182" w:rsidRPr="00886182" w:rsidTr="00886182">
        <w:trPr>
          <w:trHeight w:val="324"/>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 по ред</w:t>
            </w:r>
          </w:p>
        </w:tc>
        <w:tc>
          <w:tcPr>
            <w:tcW w:w="2126" w:type="dxa"/>
            <w:tcBorders>
              <w:top w:val="single" w:sz="4" w:space="0" w:color="auto"/>
              <w:left w:val="single" w:sz="4" w:space="0" w:color="auto"/>
              <w:bottom w:val="nil"/>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 xml:space="preserve">          дата </w:t>
            </w: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jc w:val="center"/>
              <w:rPr>
                <w:rFonts w:ascii="Times New Roman" w:eastAsia="Times New Roman" w:hAnsi="Times New Roman" w:cs="Times New Roman"/>
                <w:sz w:val="32"/>
                <w:szCs w:val="32"/>
              </w:rPr>
            </w:pPr>
            <w:r w:rsidRPr="00886182">
              <w:rPr>
                <w:rFonts w:ascii="Times New Roman" w:eastAsia="Times New Roman" w:hAnsi="Times New Roman" w:cs="Times New Roman"/>
                <w:sz w:val="32"/>
                <w:szCs w:val="32"/>
              </w:rPr>
              <w:t>Наименование на събитието</w:t>
            </w:r>
          </w:p>
        </w:tc>
      </w:tr>
      <w:tr w:rsidR="00886182" w:rsidRPr="00886182" w:rsidTr="00886182">
        <w:trPr>
          <w:trHeight w:val="596"/>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b/>
                <w:sz w:val="28"/>
                <w:szCs w:val="28"/>
              </w:rPr>
              <w:t>21.01.2022г.</w:t>
            </w: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rPr>
              <w:t xml:space="preserve">Традиционно честване на </w:t>
            </w:r>
            <w:proofErr w:type="spellStart"/>
            <w:r w:rsidRPr="00886182">
              <w:rPr>
                <w:rFonts w:ascii="Times New Roman" w:eastAsia="Times New Roman" w:hAnsi="Times New Roman" w:cs="Times New Roman"/>
                <w:sz w:val="28"/>
              </w:rPr>
              <w:t>Бабинден</w:t>
            </w:r>
            <w:proofErr w:type="spellEnd"/>
          </w:p>
        </w:tc>
      </w:tr>
      <w:tr w:rsidR="00886182" w:rsidRPr="00886182" w:rsidTr="00886182">
        <w:trPr>
          <w:trHeight w:val="900"/>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27. 01. 2022г.</w:t>
            </w: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rPr>
            </w:pPr>
            <w:r w:rsidRPr="00886182">
              <w:rPr>
                <w:rFonts w:ascii="Times New Roman" w:eastAsia="Times New Roman" w:hAnsi="Times New Roman" w:cs="Times New Roman"/>
                <w:sz w:val="28"/>
                <w:szCs w:val="28"/>
              </w:rPr>
              <w:t>190г. От рождението на Луис Карол – четене на откъси от - ,,</w:t>
            </w:r>
            <w:proofErr w:type="spellStart"/>
            <w:r w:rsidRPr="00886182">
              <w:rPr>
                <w:rFonts w:ascii="Times New Roman" w:eastAsia="Times New Roman" w:hAnsi="Times New Roman" w:cs="Times New Roman"/>
                <w:sz w:val="28"/>
                <w:szCs w:val="28"/>
              </w:rPr>
              <w:t>Алиса</w:t>
            </w:r>
            <w:proofErr w:type="spellEnd"/>
            <w:r w:rsidRPr="00886182">
              <w:rPr>
                <w:rFonts w:ascii="Times New Roman" w:eastAsia="Times New Roman" w:hAnsi="Times New Roman" w:cs="Times New Roman"/>
                <w:sz w:val="28"/>
                <w:szCs w:val="28"/>
              </w:rPr>
              <w:t xml:space="preserve"> в страната на чудесата”</w:t>
            </w:r>
          </w:p>
        </w:tc>
      </w:tr>
      <w:tr w:rsidR="00886182" w:rsidRPr="00886182" w:rsidTr="00886182">
        <w:trPr>
          <w:trHeight w:val="934"/>
        </w:trPr>
        <w:tc>
          <w:tcPr>
            <w:tcW w:w="10773" w:type="dxa"/>
            <w:gridSpan w:val="3"/>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jc w:val="center"/>
              <w:rPr>
                <w:rFonts w:ascii="Times New Roman" w:eastAsia="Times New Roman" w:hAnsi="Times New Roman" w:cs="Times New Roman"/>
                <w:b/>
                <w:sz w:val="32"/>
                <w:szCs w:val="32"/>
              </w:rPr>
            </w:pPr>
            <w:r w:rsidRPr="00886182">
              <w:rPr>
                <w:rFonts w:ascii="Times New Roman" w:eastAsia="Times New Roman" w:hAnsi="Times New Roman" w:cs="Times New Roman"/>
                <w:b/>
                <w:sz w:val="32"/>
                <w:szCs w:val="32"/>
              </w:rPr>
              <w:t>Февруари</w:t>
            </w:r>
          </w:p>
        </w:tc>
      </w:tr>
      <w:tr w:rsidR="00886182" w:rsidRPr="00886182" w:rsidTr="00886182">
        <w:trPr>
          <w:trHeight w:val="881"/>
        </w:trPr>
        <w:tc>
          <w:tcPr>
            <w:tcW w:w="855" w:type="dxa"/>
            <w:tcBorders>
              <w:top w:val="nil"/>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3.</w:t>
            </w:r>
          </w:p>
          <w:p w:rsidR="00886182" w:rsidRPr="00886182" w:rsidRDefault="00886182" w:rsidP="00886182">
            <w:pPr>
              <w:rPr>
                <w:rFonts w:ascii="Times New Roman" w:eastAsia="Times New Roman" w:hAnsi="Times New Roman" w:cs="Times New Roman"/>
                <w:sz w:val="28"/>
                <w:szCs w:val="28"/>
              </w:rPr>
            </w:pPr>
          </w:p>
        </w:tc>
        <w:tc>
          <w:tcPr>
            <w:tcW w:w="2126" w:type="dxa"/>
            <w:tcBorders>
              <w:top w:val="nil"/>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19. 02. 2022г.</w:t>
            </w:r>
          </w:p>
          <w:p w:rsidR="00886182" w:rsidRPr="00886182" w:rsidRDefault="00886182" w:rsidP="00886182">
            <w:pPr>
              <w:rPr>
                <w:rFonts w:ascii="Times New Roman" w:eastAsia="Times New Roman" w:hAnsi="Times New Roman" w:cs="Times New Roman"/>
                <w:b/>
                <w:sz w:val="28"/>
                <w:szCs w:val="28"/>
              </w:rPr>
            </w:pPr>
          </w:p>
        </w:tc>
        <w:tc>
          <w:tcPr>
            <w:tcW w:w="7792" w:type="dxa"/>
            <w:tcBorders>
              <w:top w:val="nil"/>
              <w:left w:val="single" w:sz="4" w:space="0" w:color="auto"/>
              <w:bottom w:val="single" w:sz="4" w:space="0" w:color="auto"/>
              <w:right w:val="single" w:sz="4" w:space="0" w:color="auto"/>
            </w:tcBorders>
            <w:hideMark/>
          </w:tcPr>
          <w:p w:rsidR="00886182" w:rsidRPr="00886182" w:rsidRDefault="00886182" w:rsidP="00886182">
            <w:pPr>
              <w:spacing w:after="0"/>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149 години от обесването на Васил Левски(1837 -1873) – витрина и беседа с ученици  начален курс при ОУ,,Христо Ботев”</w:t>
            </w:r>
          </w:p>
        </w:tc>
      </w:tr>
      <w:tr w:rsidR="00886182" w:rsidRPr="00886182" w:rsidTr="00886182">
        <w:trPr>
          <w:trHeight w:val="1680"/>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28.02.2022г.</w:t>
            </w:r>
          </w:p>
        </w:tc>
        <w:tc>
          <w:tcPr>
            <w:tcW w:w="7792"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spacing w:after="0" w:line="240" w:lineRule="auto"/>
              <w:rPr>
                <w:rFonts w:ascii="Times New Roman" w:eastAsia="Times New Roman" w:hAnsi="Times New Roman" w:cs="Times New Roman"/>
                <w:sz w:val="28"/>
                <w:szCs w:val="28"/>
                <w:shd w:val="clear" w:color="auto" w:fill="FFFFFF"/>
              </w:rPr>
            </w:pPr>
            <w:r w:rsidRPr="00886182">
              <w:rPr>
                <w:rFonts w:ascii="Times New Roman" w:eastAsia="Times New Roman" w:hAnsi="Times New Roman" w:cs="Times New Roman"/>
                <w:sz w:val="28"/>
                <w:szCs w:val="28"/>
                <w:shd w:val="clear" w:color="auto" w:fill="FFFFFF"/>
              </w:rPr>
              <w:t>115г.от рождението на Емилиян Станев – български писател  /1907–1979/. Изнесен урок за живота и творчеството на писателя – начален курс.</w:t>
            </w:r>
          </w:p>
          <w:p w:rsidR="00886182" w:rsidRPr="00886182" w:rsidRDefault="00886182" w:rsidP="00886182">
            <w:pPr>
              <w:spacing w:after="0" w:line="240" w:lineRule="auto"/>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shd w:val="clear" w:color="auto" w:fill="FFFFFF"/>
              </w:rPr>
              <w:t xml:space="preserve"> Кът с избрани произведения.</w:t>
            </w:r>
          </w:p>
          <w:p w:rsidR="00886182" w:rsidRPr="00886182" w:rsidRDefault="00886182" w:rsidP="00886182">
            <w:pPr>
              <w:spacing w:after="0"/>
              <w:rPr>
                <w:rFonts w:ascii="Times New Roman" w:eastAsia="Times New Roman" w:hAnsi="Times New Roman" w:cs="Times New Roman"/>
                <w:sz w:val="28"/>
                <w:szCs w:val="28"/>
              </w:rPr>
            </w:pPr>
          </w:p>
        </w:tc>
      </w:tr>
      <w:tr w:rsidR="00886182" w:rsidRPr="00886182" w:rsidTr="00886182">
        <w:trPr>
          <w:trHeight w:val="979"/>
        </w:trPr>
        <w:tc>
          <w:tcPr>
            <w:tcW w:w="2981" w:type="dxa"/>
            <w:gridSpan w:val="2"/>
            <w:tcBorders>
              <w:top w:val="single" w:sz="4" w:space="0" w:color="auto"/>
              <w:left w:val="single" w:sz="4" w:space="0" w:color="auto"/>
              <w:bottom w:val="single" w:sz="4" w:space="0" w:color="auto"/>
              <w:right w:val="nil"/>
            </w:tcBorders>
          </w:tcPr>
          <w:p w:rsidR="00886182" w:rsidRPr="00886182" w:rsidRDefault="00886182" w:rsidP="00886182">
            <w:pPr>
              <w:jc w:val="center"/>
              <w:rPr>
                <w:rFonts w:ascii="Times New Roman" w:eastAsia="Times New Roman" w:hAnsi="Times New Roman" w:cs="Times New Roman"/>
                <w:b/>
                <w:sz w:val="36"/>
                <w:szCs w:val="36"/>
              </w:rPr>
            </w:pPr>
          </w:p>
        </w:tc>
        <w:tc>
          <w:tcPr>
            <w:tcW w:w="7792" w:type="dxa"/>
            <w:tcBorders>
              <w:top w:val="single" w:sz="4" w:space="0" w:color="auto"/>
              <w:left w:val="nil"/>
              <w:bottom w:val="single" w:sz="4" w:space="0" w:color="auto"/>
              <w:right w:val="single" w:sz="4" w:space="0" w:color="auto"/>
            </w:tcBorders>
            <w:hideMark/>
          </w:tcPr>
          <w:p w:rsidR="00886182" w:rsidRPr="00886182" w:rsidRDefault="00886182" w:rsidP="00886182">
            <w:pPr>
              <w:spacing w:after="0" w:line="240" w:lineRule="auto"/>
              <w:rPr>
                <w:rFonts w:ascii="Times New Roman" w:eastAsia="Times New Roman" w:hAnsi="Times New Roman" w:cs="Times New Roman"/>
                <w:b/>
                <w:sz w:val="32"/>
                <w:szCs w:val="32"/>
              </w:rPr>
            </w:pPr>
            <w:r w:rsidRPr="00886182">
              <w:rPr>
                <w:rFonts w:ascii="Times New Roman" w:eastAsia="Times New Roman" w:hAnsi="Times New Roman" w:cs="Times New Roman"/>
                <w:b/>
                <w:sz w:val="36"/>
                <w:szCs w:val="36"/>
              </w:rPr>
              <w:t xml:space="preserve">                      </w:t>
            </w:r>
            <w:r w:rsidRPr="00886182">
              <w:rPr>
                <w:rFonts w:ascii="Times New Roman" w:eastAsia="Times New Roman" w:hAnsi="Times New Roman" w:cs="Times New Roman"/>
                <w:b/>
                <w:sz w:val="32"/>
                <w:szCs w:val="32"/>
              </w:rPr>
              <w:t xml:space="preserve"> Март</w:t>
            </w:r>
          </w:p>
        </w:tc>
      </w:tr>
      <w:tr w:rsidR="00886182" w:rsidRPr="00886182" w:rsidTr="00886182">
        <w:trPr>
          <w:trHeight w:val="1543"/>
        </w:trPr>
        <w:tc>
          <w:tcPr>
            <w:tcW w:w="855"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5.</w:t>
            </w:r>
          </w:p>
          <w:p w:rsidR="00886182" w:rsidRPr="00886182" w:rsidRDefault="00886182" w:rsidP="00886182">
            <w:pPr>
              <w:rPr>
                <w:rFonts w:ascii="Times New Roman" w:eastAsia="Times New Roman" w:hAnsi="Times New Roman" w:cs="Times New Roman"/>
                <w:sz w:val="28"/>
                <w:szCs w:val="28"/>
              </w:rPr>
            </w:pPr>
          </w:p>
          <w:p w:rsidR="00886182" w:rsidRPr="00886182" w:rsidRDefault="00886182" w:rsidP="00886182">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b/>
                <w:sz w:val="28"/>
                <w:szCs w:val="28"/>
              </w:rPr>
              <w:t>01. 03. 2022г</w:t>
            </w:r>
            <w:r w:rsidRPr="00886182">
              <w:rPr>
                <w:rFonts w:ascii="Times New Roman" w:eastAsia="Times New Roman" w:hAnsi="Times New Roman" w:cs="Times New Roman"/>
                <w:sz w:val="28"/>
                <w:szCs w:val="28"/>
              </w:rPr>
              <w:t>.</w:t>
            </w:r>
          </w:p>
          <w:p w:rsidR="00886182" w:rsidRPr="00886182" w:rsidRDefault="00886182" w:rsidP="00886182">
            <w:pPr>
              <w:rPr>
                <w:rFonts w:ascii="Times New Roman" w:eastAsia="Times New Roman" w:hAnsi="Times New Roman" w:cs="Times New Roman"/>
                <w:b/>
                <w:sz w:val="28"/>
                <w:szCs w:val="28"/>
              </w:rPr>
            </w:pP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Посрещане на Баба Марта. Закичване с мартеници на децата от ДГ „Детски рай”</w:t>
            </w:r>
          </w:p>
          <w:p w:rsidR="00886182" w:rsidRPr="00886182" w:rsidRDefault="00886182" w:rsidP="00886182">
            <w:pPr>
              <w:spacing w:line="240" w:lineRule="auto"/>
              <w:rPr>
                <w:rFonts w:ascii="Calibri" w:eastAsia="Times New Roman" w:hAnsi="Calibri" w:cs="Times New Roman"/>
                <w:lang w:eastAsia="bg-BG"/>
              </w:rPr>
            </w:pPr>
            <w:r w:rsidRPr="00886182">
              <w:rPr>
                <w:rFonts w:ascii="Times New Roman" w:eastAsia="Times New Roman" w:hAnsi="Times New Roman" w:cs="Times New Roman"/>
                <w:sz w:val="28"/>
                <w:szCs w:val="28"/>
              </w:rPr>
              <w:t xml:space="preserve">Ден на самодееца – увеселителна програма със  самодейците. </w:t>
            </w:r>
          </w:p>
        </w:tc>
      </w:tr>
      <w:tr w:rsidR="00886182" w:rsidRPr="00886182" w:rsidTr="00886182">
        <w:trPr>
          <w:trHeight w:val="305"/>
        </w:trPr>
        <w:tc>
          <w:tcPr>
            <w:tcW w:w="855"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6.</w:t>
            </w:r>
          </w:p>
          <w:p w:rsidR="00886182" w:rsidRPr="00886182" w:rsidRDefault="00886182" w:rsidP="00886182">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03. 03. 2022г</w:t>
            </w:r>
            <w:r w:rsidRPr="00886182">
              <w:rPr>
                <w:rFonts w:ascii="Times New Roman" w:eastAsia="Times New Roman" w:hAnsi="Times New Roman" w:cs="Times New Roman"/>
                <w:sz w:val="28"/>
                <w:szCs w:val="28"/>
              </w:rPr>
              <w:t>.</w:t>
            </w:r>
          </w:p>
          <w:p w:rsidR="00886182" w:rsidRPr="00886182" w:rsidRDefault="00886182" w:rsidP="00886182">
            <w:pPr>
              <w:rPr>
                <w:rFonts w:ascii="Times New Roman" w:eastAsia="Times New Roman" w:hAnsi="Times New Roman" w:cs="Times New Roman"/>
                <w:b/>
                <w:sz w:val="28"/>
                <w:szCs w:val="28"/>
              </w:rPr>
            </w:pP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spacing w:before="100" w:beforeAutospacing="1" w:after="100" w:afterAutospacing="1" w:line="240" w:lineRule="auto"/>
              <w:outlineLvl w:val="3"/>
              <w:rPr>
                <w:rFonts w:ascii="Times New Roman" w:eastAsia="Times New Roman" w:hAnsi="Times New Roman" w:cs="Times New Roman"/>
                <w:bCs/>
                <w:sz w:val="28"/>
                <w:szCs w:val="28"/>
              </w:rPr>
            </w:pPr>
            <w:r w:rsidRPr="00886182">
              <w:rPr>
                <w:rFonts w:ascii="Times New Roman" w:eastAsia="Times New Roman" w:hAnsi="Times New Roman" w:cs="Times New Roman"/>
                <w:sz w:val="28"/>
                <w:szCs w:val="28"/>
              </w:rPr>
              <w:t>3 март- витрина по случай националния празник на България и рецитал съвместно с ученици от ОУ,,Христо Ботев”</w:t>
            </w:r>
          </w:p>
        </w:tc>
      </w:tr>
      <w:tr w:rsidR="00886182" w:rsidRPr="00886182" w:rsidTr="00886182">
        <w:trPr>
          <w:trHeight w:val="803"/>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08. 03. 2022г</w:t>
            </w:r>
            <w:r w:rsidRPr="00886182">
              <w:rPr>
                <w:rFonts w:ascii="Times New Roman" w:eastAsia="Times New Roman" w:hAnsi="Times New Roman" w:cs="Times New Roman"/>
                <w:sz w:val="28"/>
                <w:szCs w:val="28"/>
              </w:rPr>
              <w:t>.</w:t>
            </w: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lang w:eastAsia="bg-BG"/>
              </w:rPr>
            </w:pPr>
            <w:r w:rsidRPr="00886182">
              <w:rPr>
                <w:rFonts w:ascii="Times New Roman" w:eastAsia="Times New Roman" w:hAnsi="Times New Roman" w:cs="Times New Roman"/>
                <w:sz w:val="28"/>
                <w:szCs w:val="28"/>
              </w:rPr>
              <w:t>Международен ден  на жената – увеселителна вечер</w:t>
            </w:r>
          </w:p>
        </w:tc>
      </w:tr>
      <w:tr w:rsidR="00886182" w:rsidRPr="00886182" w:rsidTr="00886182">
        <w:trPr>
          <w:trHeight w:val="1740"/>
        </w:trPr>
        <w:tc>
          <w:tcPr>
            <w:tcW w:w="855"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8.</w:t>
            </w:r>
          </w:p>
          <w:p w:rsidR="00886182" w:rsidRPr="00886182" w:rsidRDefault="00886182" w:rsidP="00886182">
            <w:pPr>
              <w:rPr>
                <w:rFonts w:ascii="Times New Roman" w:eastAsia="Times New Roman" w:hAnsi="Times New Roman" w:cs="Times New Roman"/>
                <w:sz w:val="28"/>
                <w:szCs w:val="28"/>
              </w:rPr>
            </w:pPr>
          </w:p>
          <w:p w:rsidR="00886182" w:rsidRPr="00886182" w:rsidRDefault="00886182" w:rsidP="00886182">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22. 03. 2022г</w:t>
            </w:r>
            <w:r w:rsidRPr="00886182">
              <w:rPr>
                <w:rFonts w:ascii="Times New Roman" w:eastAsia="Times New Roman" w:hAnsi="Times New Roman" w:cs="Times New Roman"/>
                <w:sz w:val="28"/>
                <w:szCs w:val="28"/>
              </w:rPr>
              <w:t>.</w:t>
            </w:r>
          </w:p>
          <w:p w:rsidR="00886182" w:rsidRPr="00886182" w:rsidRDefault="00886182" w:rsidP="00886182">
            <w:pPr>
              <w:rPr>
                <w:rFonts w:ascii="Times New Roman" w:eastAsia="Times New Roman" w:hAnsi="Times New Roman" w:cs="Times New Roman"/>
                <w:b/>
                <w:sz w:val="28"/>
                <w:szCs w:val="28"/>
              </w:rPr>
            </w:pPr>
          </w:p>
          <w:p w:rsidR="00886182" w:rsidRPr="00886182" w:rsidRDefault="00886182" w:rsidP="00886182">
            <w:pPr>
              <w:rPr>
                <w:rFonts w:ascii="Times New Roman" w:eastAsia="Times New Roman" w:hAnsi="Times New Roman" w:cs="Times New Roman"/>
                <w:b/>
                <w:sz w:val="28"/>
                <w:szCs w:val="28"/>
              </w:rPr>
            </w:pP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 xml:space="preserve">Традиционен пролетен карнавал съвместно с ОУ,,Христо Ботев”. Участниците маскирани и облечени в различни костюми пеят, танцуват и дефилират. </w:t>
            </w:r>
          </w:p>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Конкурс за най- оригинална маска и костюм.</w:t>
            </w:r>
          </w:p>
        </w:tc>
      </w:tr>
      <w:tr w:rsidR="00886182" w:rsidRPr="00886182" w:rsidTr="00886182">
        <w:trPr>
          <w:trHeight w:val="1161"/>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b/>
                <w:sz w:val="28"/>
                <w:szCs w:val="28"/>
              </w:rPr>
            </w:pPr>
          </w:p>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28.03.02022г.</w:t>
            </w: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 xml:space="preserve">135г. От рождението на Димчо Дебелянов /1887-1916/ - автор на лирични и сатирични стихотворения.Кът с наличните издания. </w:t>
            </w:r>
          </w:p>
        </w:tc>
      </w:tr>
      <w:tr w:rsidR="00886182" w:rsidRPr="00886182" w:rsidTr="00886182">
        <w:trPr>
          <w:trHeight w:val="831"/>
        </w:trPr>
        <w:tc>
          <w:tcPr>
            <w:tcW w:w="10773" w:type="dxa"/>
            <w:gridSpan w:val="3"/>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jc w:val="center"/>
              <w:rPr>
                <w:rFonts w:ascii="Times New Roman" w:eastAsia="Times New Roman" w:hAnsi="Times New Roman" w:cs="Times New Roman"/>
                <w:b/>
                <w:sz w:val="32"/>
                <w:szCs w:val="32"/>
              </w:rPr>
            </w:pPr>
            <w:r w:rsidRPr="00886182">
              <w:rPr>
                <w:rFonts w:ascii="Times New Roman" w:eastAsia="Times New Roman" w:hAnsi="Times New Roman" w:cs="Times New Roman"/>
                <w:b/>
                <w:sz w:val="32"/>
                <w:szCs w:val="32"/>
              </w:rPr>
              <w:t>Април</w:t>
            </w:r>
          </w:p>
        </w:tc>
      </w:tr>
      <w:tr w:rsidR="00886182" w:rsidRPr="00886182" w:rsidTr="00886182">
        <w:trPr>
          <w:trHeight w:val="1693"/>
        </w:trPr>
        <w:tc>
          <w:tcPr>
            <w:tcW w:w="855"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10.</w:t>
            </w:r>
          </w:p>
          <w:p w:rsidR="00886182" w:rsidRPr="00886182" w:rsidRDefault="00886182" w:rsidP="00886182">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spacing w:before="100" w:beforeAutospacing="1" w:after="100" w:afterAutospacing="1" w:line="240" w:lineRule="auto"/>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02. 04. 2022г.</w:t>
            </w:r>
          </w:p>
        </w:tc>
        <w:tc>
          <w:tcPr>
            <w:tcW w:w="7792"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spacing w:before="100" w:beforeAutospacing="1" w:after="100" w:afterAutospacing="1" w:line="240" w:lineRule="auto"/>
              <w:rPr>
                <w:rFonts w:ascii="Times New Roman" w:eastAsia="Times New Roman" w:hAnsi="Times New Roman" w:cs="Times New Roman"/>
                <w:b/>
                <w:color w:val="000000"/>
                <w:sz w:val="28"/>
                <w:szCs w:val="28"/>
              </w:rPr>
            </w:pPr>
            <w:r w:rsidRPr="00886182">
              <w:rPr>
                <w:rFonts w:ascii="Times New Roman" w:eastAsia="Times New Roman" w:hAnsi="Times New Roman" w:cs="Times New Roman"/>
                <w:bCs/>
                <w:color w:val="000000"/>
                <w:sz w:val="28"/>
                <w:szCs w:val="28"/>
              </w:rPr>
              <w:t>Международен ден на детската книга – щафетно четене на приказки с малките читатели, рисуване на любими герои, гатанки, игрословици и провеждане на викторина „Познай приказката”</w:t>
            </w:r>
          </w:p>
          <w:p w:rsidR="00886182" w:rsidRPr="00886182" w:rsidRDefault="00886182" w:rsidP="00886182">
            <w:pPr>
              <w:spacing w:before="100" w:beforeAutospacing="1" w:after="100" w:afterAutospacing="1" w:line="240" w:lineRule="auto"/>
              <w:rPr>
                <w:rFonts w:ascii="Times New Roman" w:eastAsia="Times New Roman" w:hAnsi="Times New Roman" w:cs="Times New Roman"/>
                <w:color w:val="000000"/>
                <w:sz w:val="28"/>
                <w:szCs w:val="28"/>
              </w:rPr>
            </w:pPr>
          </w:p>
        </w:tc>
      </w:tr>
      <w:tr w:rsidR="00886182" w:rsidRPr="00886182" w:rsidTr="00886182">
        <w:trPr>
          <w:trHeight w:val="926"/>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11.</w:t>
            </w:r>
          </w:p>
        </w:tc>
        <w:tc>
          <w:tcPr>
            <w:tcW w:w="2126"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07. 04. 2022г</w:t>
            </w:r>
            <w:r w:rsidRPr="00886182">
              <w:rPr>
                <w:rFonts w:ascii="Times New Roman" w:eastAsia="Times New Roman" w:hAnsi="Times New Roman" w:cs="Times New Roman"/>
                <w:sz w:val="28"/>
                <w:szCs w:val="28"/>
              </w:rPr>
              <w:t>.</w:t>
            </w:r>
          </w:p>
          <w:p w:rsidR="00886182" w:rsidRPr="00886182" w:rsidRDefault="00886182" w:rsidP="00886182">
            <w:pPr>
              <w:rPr>
                <w:rFonts w:ascii="Times New Roman" w:eastAsia="Times New Roman" w:hAnsi="Times New Roman" w:cs="Times New Roman"/>
                <w:sz w:val="28"/>
                <w:szCs w:val="28"/>
              </w:rPr>
            </w:pP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spacing w:before="100" w:beforeAutospacing="1" w:after="100" w:afterAutospacing="1" w:line="240" w:lineRule="auto"/>
              <w:rPr>
                <w:rFonts w:ascii="Times New Roman" w:eastAsia="Times New Roman" w:hAnsi="Times New Roman" w:cs="Times New Roman"/>
                <w:sz w:val="24"/>
                <w:szCs w:val="24"/>
              </w:rPr>
            </w:pPr>
            <w:r w:rsidRPr="00886182">
              <w:rPr>
                <w:rFonts w:ascii="Times New Roman" w:eastAsia="Times New Roman" w:hAnsi="Times New Roman" w:cs="Times New Roman"/>
                <w:sz w:val="28"/>
                <w:szCs w:val="28"/>
              </w:rPr>
              <w:t xml:space="preserve">Международен ден на здравето. Беседа с ученици от ОУ,,Христо Ботев” на тема </w:t>
            </w:r>
            <w:r w:rsidRPr="00886182">
              <w:rPr>
                <w:rFonts w:ascii="Times New Roman" w:eastAsia="Times New Roman" w:hAnsi="Times New Roman" w:cs="Times New Roman"/>
                <w:b/>
                <w:sz w:val="24"/>
                <w:szCs w:val="24"/>
              </w:rPr>
              <w:t xml:space="preserve"> </w:t>
            </w:r>
            <w:r w:rsidRPr="00886182">
              <w:rPr>
                <w:rFonts w:ascii="Times New Roman" w:eastAsia="Times New Roman" w:hAnsi="Times New Roman" w:cs="Times New Roman"/>
                <w:b/>
                <w:sz w:val="28"/>
                <w:szCs w:val="28"/>
              </w:rPr>
              <w:t>„Как да се предпазим от  вируси”</w:t>
            </w:r>
          </w:p>
        </w:tc>
      </w:tr>
      <w:tr w:rsidR="00886182" w:rsidRPr="00886182" w:rsidTr="00886182">
        <w:trPr>
          <w:trHeight w:val="750"/>
        </w:trPr>
        <w:tc>
          <w:tcPr>
            <w:tcW w:w="855"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lastRenderedPageBreak/>
              <w:t>12.</w:t>
            </w:r>
          </w:p>
          <w:p w:rsidR="00886182" w:rsidRPr="00886182" w:rsidRDefault="00886182" w:rsidP="00886182">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16. 04. 2022г</w:t>
            </w:r>
            <w:r w:rsidRPr="00886182">
              <w:rPr>
                <w:rFonts w:ascii="Times New Roman" w:eastAsia="Times New Roman" w:hAnsi="Times New Roman" w:cs="Times New Roman"/>
                <w:sz w:val="28"/>
                <w:szCs w:val="28"/>
              </w:rPr>
              <w:t>.</w:t>
            </w:r>
          </w:p>
          <w:p w:rsidR="00886182" w:rsidRPr="00886182" w:rsidRDefault="00886182" w:rsidP="00886182">
            <w:pPr>
              <w:rPr>
                <w:rFonts w:ascii="Times New Roman" w:eastAsia="Times New Roman" w:hAnsi="Times New Roman" w:cs="Times New Roman"/>
                <w:b/>
                <w:sz w:val="28"/>
                <w:szCs w:val="28"/>
              </w:rPr>
            </w:pP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Лазаров ден – участие на детска лазарска група в общински преглед на лазарските  групи</w:t>
            </w:r>
          </w:p>
        </w:tc>
      </w:tr>
      <w:tr w:rsidR="00886182" w:rsidRPr="00886182" w:rsidTr="00886182">
        <w:trPr>
          <w:trHeight w:val="716"/>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13.</w:t>
            </w:r>
          </w:p>
        </w:tc>
        <w:tc>
          <w:tcPr>
            <w:tcW w:w="2126"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22.  04. 2021г</w:t>
            </w:r>
            <w:r w:rsidRPr="00886182">
              <w:rPr>
                <w:rFonts w:ascii="Times New Roman" w:eastAsia="Times New Roman" w:hAnsi="Times New Roman" w:cs="Times New Roman"/>
                <w:sz w:val="28"/>
                <w:szCs w:val="28"/>
              </w:rPr>
              <w:t>.</w:t>
            </w: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bCs/>
                <w:sz w:val="28"/>
                <w:szCs w:val="28"/>
                <w:lang w:eastAsia="bg-BG"/>
              </w:rPr>
            </w:pPr>
            <w:r w:rsidRPr="00886182">
              <w:rPr>
                <w:rFonts w:ascii="Times New Roman" w:eastAsia="Times New Roman" w:hAnsi="Times New Roman" w:cs="Times New Roman"/>
                <w:bCs/>
                <w:sz w:val="28"/>
                <w:szCs w:val="28"/>
              </w:rPr>
              <w:t>Отбелязване Деня на Земята с почистване и облагородяване на градинката около читалището с ученици от самодейните групи.</w:t>
            </w:r>
          </w:p>
        </w:tc>
      </w:tr>
      <w:tr w:rsidR="00886182" w:rsidRPr="00886182" w:rsidTr="00886182">
        <w:trPr>
          <w:trHeight w:val="781"/>
        </w:trPr>
        <w:tc>
          <w:tcPr>
            <w:tcW w:w="10773" w:type="dxa"/>
            <w:gridSpan w:val="3"/>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jc w:val="center"/>
              <w:rPr>
                <w:rFonts w:ascii="Times New Roman" w:eastAsia="Times New Roman" w:hAnsi="Times New Roman" w:cs="Times New Roman"/>
                <w:b/>
                <w:bCs/>
                <w:sz w:val="32"/>
                <w:szCs w:val="32"/>
              </w:rPr>
            </w:pPr>
            <w:r w:rsidRPr="00886182">
              <w:rPr>
                <w:rFonts w:ascii="Times New Roman" w:eastAsia="Times New Roman" w:hAnsi="Times New Roman" w:cs="Times New Roman"/>
                <w:b/>
                <w:bCs/>
                <w:sz w:val="32"/>
                <w:szCs w:val="32"/>
              </w:rPr>
              <w:t>Май</w:t>
            </w:r>
          </w:p>
        </w:tc>
      </w:tr>
      <w:tr w:rsidR="00886182" w:rsidRPr="00886182" w:rsidTr="00886182">
        <w:trPr>
          <w:trHeight w:val="643"/>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14.</w:t>
            </w:r>
          </w:p>
        </w:tc>
        <w:tc>
          <w:tcPr>
            <w:tcW w:w="2126"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02.05.2022г.</w:t>
            </w: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 xml:space="preserve">Честване на Рамазан </w:t>
            </w:r>
            <w:proofErr w:type="spellStart"/>
            <w:r w:rsidRPr="00886182">
              <w:rPr>
                <w:rFonts w:ascii="Times New Roman" w:eastAsia="Times New Roman" w:hAnsi="Times New Roman" w:cs="Times New Roman"/>
                <w:sz w:val="28"/>
                <w:szCs w:val="28"/>
              </w:rPr>
              <w:t>байря</w:t>
            </w:r>
            <w:r w:rsidR="006B44BD">
              <w:rPr>
                <w:rFonts w:ascii="Times New Roman" w:eastAsia="Times New Roman" w:hAnsi="Times New Roman" w:cs="Times New Roman"/>
                <w:sz w:val="28"/>
                <w:szCs w:val="28"/>
              </w:rPr>
              <w:t>м</w:t>
            </w:r>
            <w:proofErr w:type="spellEnd"/>
          </w:p>
        </w:tc>
      </w:tr>
      <w:tr w:rsidR="00886182" w:rsidRPr="00886182" w:rsidTr="00886182">
        <w:trPr>
          <w:trHeight w:val="1108"/>
        </w:trPr>
        <w:tc>
          <w:tcPr>
            <w:tcW w:w="855" w:type="dxa"/>
            <w:tcBorders>
              <w:top w:val="nil"/>
              <w:left w:val="single" w:sz="4" w:space="0" w:color="auto"/>
              <w:bottom w:val="single" w:sz="4" w:space="0" w:color="auto"/>
              <w:right w:val="nil"/>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15.</w:t>
            </w:r>
          </w:p>
        </w:tc>
        <w:tc>
          <w:tcPr>
            <w:tcW w:w="2130" w:type="dxa"/>
            <w:tcBorders>
              <w:top w:val="nil"/>
              <w:left w:val="single" w:sz="4" w:space="0" w:color="auto"/>
              <w:bottom w:val="single" w:sz="4" w:space="0" w:color="auto"/>
              <w:right w:val="nil"/>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b/>
                <w:sz w:val="28"/>
                <w:szCs w:val="28"/>
              </w:rPr>
              <w:t>06. 05. 2022г</w:t>
            </w:r>
            <w:r w:rsidRPr="00886182">
              <w:rPr>
                <w:rFonts w:ascii="Times New Roman" w:eastAsia="Times New Roman" w:hAnsi="Times New Roman" w:cs="Times New Roman"/>
                <w:sz w:val="28"/>
                <w:szCs w:val="28"/>
              </w:rPr>
              <w:t>.</w:t>
            </w:r>
          </w:p>
        </w:tc>
        <w:tc>
          <w:tcPr>
            <w:tcW w:w="7788" w:type="dxa"/>
            <w:tcBorders>
              <w:top w:val="nil"/>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 xml:space="preserve">Участие на детска певческа група в общински празник на  фолклора.   </w:t>
            </w:r>
          </w:p>
        </w:tc>
      </w:tr>
      <w:tr w:rsidR="00886182" w:rsidRPr="00886182" w:rsidTr="00886182">
        <w:trPr>
          <w:trHeight w:val="824"/>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16.</w:t>
            </w:r>
          </w:p>
        </w:tc>
        <w:tc>
          <w:tcPr>
            <w:tcW w:w="2126"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11. 05. 2022г.</w:t>
            </w: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32"/>
                <w:szCs w:val="32"/>
              </w:rPr>
              <w:t>„</w:t>
            </w:r>
            <w:r w:rsidRPr="00886182">
              <w:rPr>
                <w:rFonts w:ascii="Times New Roman" w:eastAsia="Times New Roman" w:hAnsi="Times New Roman" w:cs="Times New Roman"/>
                <w:sz w:val="28"/>
                <w:szCs w:val="28"/>
              </w:rPr>
              <w:t>Вече сме читатели” – запознаване на първокласниците  с библиотеката</w:t>
            </w:r>
          </w:p>
        </w:tc>
      </w:tr>
      <w:tr w:rsidR="00886182" w:rsidRPr="00886182" w:rsidTr="00886182">
        <w:trPr>
          <w:trHeight w:val="1095"/>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17.</w:t>
            </w:r>
          </w:p>
        </w:tc>
        <w:tc>
          <w:tcPr>
            <w:tcW w:w="2126"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11.05.2022г.</w:t>
            </w: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32"/>
                <w:szCs w:val="32"/>
              </w:rPr>
            </w:pPr>
            <w:r w:rsidRPr="00886182">
              <w:rPr>
                <w:rFonts w:ascii="Times New Roman" w:eastAsia="Times New Roman" w:hAnsi="Times New Roman" w:cs="Times New Roman"/>
                <w:sz w:val="28"/>
                <w:szCs w:val="28"/>
              </w:rPr>
              <w:t xml:space="preserve">125г.от </w:t>
            </w:r>
            <w:proofErr w:type="spellStart"/>
            <w:r w:rsidRPr="00886182">
              <w:rPr>
                <w:rFonts w:ascii="Times New Roman" w:eastAsia="Times New Roman" w:hAnsi="Times New Roman" w:cs="Times New Roman"/>
                <w:sz w:val="28"/>
                <w:szCs w:val="28"/>
              </w:rPr>
              <w:t>смърта</w:t>
            </w:r>
            <w:proofErr w:type="spellEnd"/>
            <w:r w:rsidRPr="00886182">
              <w:rPr>
                <w:rFonts w:ascii="Times New Roman" w:eastAsia="Times New Roman" w:hAnsi="Times New Roman" w:cs="Times New Roman"/>
                <w:sz w:val="28"/>
                <w:szCs w:val="28"/>
              </w:rPr>
              <w:t xml:space="preserve"> на Алеко </w:t>
            </w:r>
            <w:proofErr w:type="spellStart"/>
            <w:r w:rsidRPr="00886182">
              <w:rPr>
                <w:rFonts w:ascii="Times New Roman" w:eastAsia="Times New Roman" w:hAnsi="Times New Roman" w:cs="Times New Roman"/>
                <w:sz w:val="28"/>
                <w:szCs w:val="28"/>
              </w:rPr>
              <w:t>Контстантинов</w:t>
            </w:r>
            <w:proofErr w:type="spellEnd"/>
            <w:r w:rsidRPr="00886182">
              <w:rPr>
                <w:rFonts w:ascii="Times New Roman" w:eastAsia="Times New Roman" w:hAnsi="Times New Roman" w:cs="Times New Roman"/>
                <w:sz w:val="28"/>
                <w:szCs w:val="28"/>
              </w:rPr>
              <w:t xml:space="preserve"> – витрина с избрани произведения</w:t>
            </w:r>
          </w:p>
        </w:tc>
      </w:tr>
      <w:tr w:rsidR="00886182" w:rsidRPr="00886182" w:rsidTr="00886182">
        <w:trPr>
          <w:trHeight w:val="1120"/>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18.</w:t>
            </w:r>
          </w:p>
        </w:tc>
        <w:tc>
          <w:tcPr>
            <w:tcW w:w="2126"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18.05.2022г.</w:t>
            </w: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Международен ден на музеите – посещение на историческия музей в гр.Тервел с ученици от ОУ,,Христо Ботев”</w:t>
            </w:r>
          </w:p>
        </w:tc>
      </w:tr>
      <w:tr w:rsidR="00886182" w:rsidRPr="00886182" w:rsidTr="00886182">
        <w:trPr>
          <w:trHeight w:val="866"/>
        </w:trPr>
        <w:tc>
          <w:tcPr>
            <w:tcW w:w="855"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19.</w:t>
            </w:r>
          </w:p>
          <w:p w:rsidR="00886182" w:rsidRPr="00886182" w:rsidRDefault="00886182" w:rsidP="00886182">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24. 05. 2022г.</w:t>
            </w:r>
          </w:p>
          <w:p w:rsidR="00886182" w:rsidRPr="00886182" w:rsidRDefault="00886182" w:rsidP="00886182">
            <w:pPr>
              <w:rPr>
                <w:rFonts w:ascii="Times New Roman" w:eastAsia="Times New Roman" w:hAnsi="Times New Roman" w:cs="Times New Roman"/>
                <w:b/>
                <w:sz w:val="28"/>
                <w:szCs w:val="28"/>
              </w:rPr>
            </w:pP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bCs/>
                <w:sz w:val="28"/>
                <w:szCs w:val="28"/>
              </w:rPr>
              <w:t>Ден на българската просвета и култура– литературна програма съвместна инициатива с ОУ,,Христо Ботев”</w:t>
            </w:r>
          </w:p>
        </w:tc>
      </w:tr>
      <w:tr w:rsidR="00886182" w:rsidRPr="00886182" w:rsidTr="00886182">
        <w:trPr>
          <w:trHeight w:val="790"/>
        </w:trPr>
        <w:tc>
          <w:tcPr>
            <w:tcW w:w="10773" w:type="dxa"/>
            <w:gridSpan w:val="3"/>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jc w:val="center"/>
              <w:rPr>
                <w:rFonts w:ascii="Times New Roman" w:eastAsia="Times New Roman" w:hAnsi="Times New Roman" w:cs="Times New Roman"/>
                <w:b/>
                <w:bCs/>
                <w:sz w:val="32"/>
                <w:szCs w:val="32"/>
              </w:rPr>
            </w:pPr>
            <w:r w:rsidRPr="00886182">
              <w:rPr>
                <w:rFonts w:ascii="Times New Roman" w:eastAsia="Times New Roman" w:hAnsi="Times New Roman" w:cs="Times New Roman"/>
                <w:b/>
                <w:bCs/>
                <w:sz w:val="32"/>
                <w:szCs w:val="32"/>
              </w:rPr>
              <w:t>Юни</w:t>
            </w:r>
          </w:p>
        </w:tc>
      </w:tr>
      <w:tr w:rsidR="00886182" w:rsidRPr="00886182" w:rsidTr="00886182">
        <w:trPr>
          <w:trHeight w:val="703"/>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20.</w:t>
            </w:r>
          </w:p>
        </w:tc>
        <w:tc>
          <w:tcPr>
            <w:tcW w:w="2126"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01. 06. 2022г.</w:t>
            </w: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iCs/>
                <w:sz w:val="28"/>
                <w:szCs w:val="28"/>
              </w:rPr>
            </w:pPr>
            <w:r w:rsidRPr="00886182">
              <w:rPr>
                <w:rFonts w:ascii="Times New Roman" w:eastAsia="Times New Roman" w:hAnsi="Times New Roman" w:cs="Times New Roman"/>
                <w:sz w:val="28"/>
                <w:szCs w:val="28"/>
              </w:rPr>
              <w:t>Международен ден на детето –</w:t>
            </w:r>
            <w:r w:rsidRPr="00886182">
              <w:rPr>
                <w:rFonts w:ascii="Calibri" w:eastAsia="Times New Roman" w:hAnsi="Calibri" w:cs="Times New Roman"/>
                <w:i/>
                <w:iCs/>
              </w:rPr>
              <w:t xml:space="preserve"> </w:t>
            </w:r>
            <w:r w:rsidRPr="00886182">
              <w:rPr>
                <w:rFonts w:ascii="Calibri" w:eastAsia="Times New Roman" w:hAnsi="Calibri" w:cs="Times New Roman"/>
                <w:iCs/>
                <w:sz w:val="28"/>
                <w:szCs w:val="28"/>
              </w:rPr>
              <w:t>състезателни игри</w:t>
            </w:r>
            <w:r w:rsidRPr="00886182">
              <w:rPr>
                <w:rFonts w:ascii="Calibri" w:eastAsia="Times New Roman" w:hAnsi="Calibri" w:cs="Times New Roman"/>
                <w:i/>
                <w:iCs/>
                <w:sz w:val="28"/>
                <w:szCs w:val="28"/>
              </w:rPr>
              <w:t xml:space="preserve"> </w:t>
            </w:r>
            <w:r w:rsidRPr="00886182">
              <w:rPr>
                <w:rFonts w:ascii="Calibri" w:eastAsia="Times New Roman" w:hAnsi="Calibri" w:cs="Times New Roman"/>
                <w:iCs/>
                <w:sz w:val="28"/>
                <w:szCs w:val="28"/>
              </w:rPr>
              <w:t>на открито.</w:t>
            </w:r>
          </w:p>
        </w:tc>
      </w:tr>
      <w:tr w:rsidR="00886182" w:rsidRPr="00886182" w:rsidTr="00886182">
        <w:trPr>
          <w:trHeight w:val="900"/>
        </w:trPr>
        <w:tc>
          <w:tcPr>
            <w:tcW w:w="855"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21.</w:t>
            </w:r>
          </w:p>
          <w:p w:rsidR="00886182" w:rsidRPr="00886182" w:rsidRDefault="00886182" w:rsidP="00886182">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02.06. 2022г.</w:t>
            </w:r>
          </w:p>
          <w:p w:rsidR="00886182" w:rsidRPr="00886182" w:rsidRDefault="00886182" w:rsidP="00886182">
            <w:pPr>
              <w:rPr>
                <w:rFonts w:ascii="Times New Roman" w:eastAsia="Times New Roman" w:hAnsi="Times New Roman" w:cs="Times New Roman"/>
                <w:b/>
                <w:sz w:val="28"/>
                <w:szCs w:val="28"/>
              </w:rPr>
            </w:pP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jc w:val="both"/>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Ден на Ботев и на падналите за свободата на България – патронен празник на ОУ,,Христо Ботев” – рецитал тематична  презентация съвместно с училището</w:t>
            </w:r>
          </w:p>
        </w:tc>
      </w:tr>
      <w:tr w:rsidR="00886182" w:rsidRPr="00886182" w:rsidTr="00886182">
        <w:trPr>
          <w:trHeight w:val="1046"/>
        </w:trPr>
        <w:tc>
          <w:tcPr>
            <w:tcW w:w="855"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22.</w:t>
            </w:r>
          </w:p>
          <w:p w:rsidR="00886182" w:rsidRPr="00886182" w:rsidRDefault="00886182" w:rsidP="00886182">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юни – септември 2022г.</w:t>
            </w: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Участие на детска певческа група в национални фолклорни фестивали и събори</w:t>
            </w:r>
          </w:p>
        </w:tc>
      </w:tr>
      <w:tr w:rsidR="00886182" w:rsidRPr="00886182" w:rsidTr="00886182">
        <w:trPr>
          <w:trHeight w:val="876"/>
        </w:trPr>
        <w:tc>
          <w:tcPr>
            <w:tcW w:w="10773" w:type="dxa"/>
            <w:gridSpan w:val="3"/>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jc w:val="center"/>
              <w:rPr>
                <w:rFonts w:ascii="Times New Roman" w:eastAsia="Times New Roman" w:hAnsi="Times New Roman" w:cs="Times New Roman"/>
                <w:b/>
                <w:sz w:val="32"/>
                <w:szCs w:val="32"/>
              </w:rPr>
            </w:pPr>
            <w:r w:rsidRPr="00886182">
              <w:rPr>
                <w:rFonts w:ascii="Times New Roman" w:eastAsia="Times New Roman" w:hAnsi="Times New Roman" w:cs="Times New Roman"/>
                <w:b/>
                <w:sz w:val="32"/>
                <w:szCs w:val="32"/>
              </w:rPr>
              <w:lastRenderedPageBreak/>
              <w:t>Юли</w:t>
            </w:r>
          </w:p>
        </w:tc>
      </w:tr>
      <w:tr w:rsidR="00886182" w:rsidRPr="00886182" w:rsidTr="00886182">
        <w:trPr>
          <w:trHeight w:val="1260"/>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23.</w:t>
            </w:r>
          </w:p>
        </w:tc>
        <w:tc>
          <w:tcPr>
            <w:tcW w:w="2126"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18.07.2022г.</w:t>
            </w: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145г.от рождението на Елин Пелин – четене на любими приказки на деца от ДГ,,Детски рай”</w:t>
            </w:r>
          </w:p>
        </w:tc>
      </w:tr>
      <w:tr w:rsidR="00886182" w:rsidRPr="00886182" w:rsidTr="00886182">
        <w:trPr>
          <w:trHeight w:val="914"/>
        </w:trPr>
        <w:tc>
          <w:tcPr>
            <w:tcW w:w="10773" w:type="dxa"/>
            <w:gridSpan w:val="3"/>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jc w:val="center"/>
              <w:rPr>
                <w:rFonts w:ascii="Times New Roman" w:eastAsia="Times New Roman" w:hAnsi="Times New Roman" w:cs="Times New Roman"/>
                <w:b/>
                <w:sz w:val="32"/>
                <w:szCs w:val="32"/>
              </w:rPr>
            </w:pPr>
            <w:r w:rsidRPr="00886182">
              <w:rPr>
                <w:rFonts w:ascii="Times New Roman" w:eastAsia="Times New Roman" w:hAnsi="Times New Roman" w:cs="Times New Roman"/>
                <w:b/>
                <w:sz w:val="32"/>
                <w:szCs w:val="32"/>
              </w:rPr>
              <w:t>Септември</w:t>
            </w:r>
          </w:p>
        </w:tc>
      </w:tr>
      <w:tr w:rsidR="00886182" w:rsidRPr="00886182" w:rsidTr="00886182">
        <w:trPr>
          <w:trHeight w:val="843"/>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24.</w:t>
            </w:r>
          </w:p>
        </w:tc>
        <w:tc>
          <w:tcPr>
            <w:tcW w:w="2126"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15. 09. 2022г.</w:t>
            </w: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Откриване на новата учебна година.</w:t>
            </w:r>
          </w:p>
        </w:tc>
      </w:tr>
      <w:tr w:rsidR="00886182" w:rsidRPr="00886182" w:rsidTr="00886182">
        <w:trPr>
          <w:trHeight w:val="865"/>
        </w:trPr>
        <w:tc>
          <w:tcPr>
            <w:tcW w:w="10773" w:type="dxa"/>
            <w:gridSpan w:val="3"/>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jc w:val="center"/>
              <w:rPr>
                <w:rFonts w:ascii="Times New Roman" w:eastAsia="Times New Roman" w:hAnsi="Times New Roman" w:cs="Times New Roman"/>
                <w:sz w:val="32"/>
                <w:szCs w:val="32"/>
              </w:rPr>
            </w:pPr>
            <w:r w:rsidRPr="00886182">
              <w:rPr>
                <w:rFonts w:ascii="Times New Roman" w:eastAsia="Times New Roman" w:hAnsi="Times New Roman" w:cs="Times New Roman"/>
                <w:sz w:val="32"/>
                <w:szCs w:val="32"/>
              </w:rPr>
              <w:t xml:space="preserve">Октомври </w:t>
            </w:r>
          </w:p>
        </w:tc>
      </w:tr>
      <w:tr w:rsidR="00886182" w:rsidRPr="00886182" w:rsidTr="00886182">
        <w:trPr>
          <w:trHeight w:val="708"/>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25.</w:t>
            </w:r>
          </w:p>
        </w:tc>
        <w:tc>
          <w:tcPr>
            <w:tcW w:w="2126"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b/>
                <w:sz w:val="28"/>
                <w:szCs w:val="28"/>
              </w:rPr>
            </w:pP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Есенна работилница – аранжиране на есенни украси</w:t>
            </w:r>
          </w:p>
        </w:tc>
      </w:tr>
      <w:tr w:rsidR="00886182" w:rsidRPr="00886182" w:rsidTr="00886182">
        <w:trPr>
          <w:trHeight w:val="806"/>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26.</w:t>
            </w:r>
          </w:p>
        </w:tc>
        <w:tc>
          <w:tcPr>
            <w:tcW w:w="2126"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b/>
                <w:sz w:val="28"/>
                <w:szCs w:val="28"/>
              </w:rPr>
            </w:pP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color w:val="4C0110"/>
                <w:sz w:val="28"/>
                <w:szCs w:val="28"/>
                <w:shd w:val="clear" w:color="auto" w:fill="FFFFFF"/>
              </w:rPr>
            </w:pPr>
            <w:r w:rsidRPr="00886182">
              <w:rPr>
                <w:rFonts w:ascii="Times New Roman" w:eastAsia="Times New Roman" w:hAnsi="Times New Roman" w:cs="Times New Roman"/>
                <w:sz w:val="28"/>
                <w:szCs w:val="28"/>
              </w:rPr>
              <w:t xml:space="preserve">Национална седмица на четенето - </w:t>
            </w:r>
            <w:r w:rsidRPr="00886182">
              <w:rPr>
                <w:rFonts w:ascii="Times New Roman" w:eastAsia="Times New Roman" w:hAnsi="Times New Roman" w:cs="Times New Roman"/>
                <w:color w:val="4C0110"/>
                <w:sz w:val="28"/>
                <w:szCs w:val="28"/>
                <w:shd w:val="clear" w:color="auto" w:fill="FFFFFF"/>
              </w:rPr>
              <w:t xml:space="preserve"> </w:t>
            </w:r>
            <w:r w:rsidRPr="00886182">
              <w:rPr>
                <w:rFonts w:ascii="Times New Roman" w:eastAsia="Times New Roman" w:hAnsi="Times New Roman" w:cs="Times New Roman"/>
                <w:sz w:val="28"/>
                <w:szCs w:val="28"/>
              </w:rPr>
              <w:t>Прочети Ми, приказка !</w:t>
            </w:r>
          </w:p>
        </w:tc>
      </w:tr>
      <w:tr w:rsidR="00886182" w:rsidRPr="00886182" w:rsidTr="00886182">
        <w:trPr>
          <w:trHeight w:val="846"/>
        </w:trPr>
        <w:tc>
          <w:tcPr>
            <w:tcW w:w="10773" w:type="dxa"/>
            <w:gridSpan w:val="3"/>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jc w:val="center"/>
              <w:rPr>
                <w:rFonts w:ascii="Times New Roman" w:eastAsia="Times New Roman" w:hAnsi="Times New Roman" w:cs="Times New Roman"/>
                <w:b/>
                <w:color w:val="4C0110"/>
                <w:sz w:val="32"/>
                <w:szCs w:val="32"/>
                <w:shd w:val="clear" w:color="auto" w:fill="FFFFFF"/>
              </w:rPr>
            </w:pPr>
            <w:r w:rsidRPr="00886182">
              <w:rPr>
                <w:rFonts w:ascii="Times New Roman" w:eastAsia="Times New Roman" w:hAnsi="Times New Roman" w:cs="Times New Roman"/>
                <w:sz w:val="32"/>
                <w:szCs w:val="32"/>
              </w:rPr>
              <w:t>Ноември</w:t>
            </w:r>
          </w:p>
        </w:tc>
      </w:tr>
      <w:tr w:rsidR="00886182" w:rsidRPr="00886182" w:rsidTr="00886182">
        <w:trPr>
          <w:trHeight w:val="1357"/>
        </w:trPr>
        <w:tc>
          <w:tcPr>
            <w:tcW w:w="855"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27.</w:t>
            </w:r>
          </w:p>
          <w:p w:rsidR="00886182" w:rsidRPr="00886182" w:rsidRDefault="00886182" w:rsidP="00886182">
            <w:pPr>
              <w:rPr>
                <w:rFonts w:ascii="Times New Roman" w:eastAsia="Times New Roman" w:hAnsi="Times New Roman" w:cs="Times New Roman"/>
                <w:sz w:val="28"/>
                <w:szCs w:val="28"/>
              </w:rPr>
            </w:pPr>
          </w:p>
          <w:p w:rsidR="00886182" w:rsidRPr="00886182" w:rsidRDefault="00886182" w:rsidP="00886182">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01. 11. 2022г.</w:t>
            </w:r>
          </w:p>
          <w:p w:rsidR="00886182" w:rsidRPr="00886182" w:rsidRDefault="00886182" w:rsidP="00886182">
            <w:pPr>
              <w:rPr>
                <w:rFonts w:ascii="Times New Roman" w:eastAsia="Times New Roman" w:hAnsi="Times New Roman" w:cs="Times New Roman"/>
                <w:b/>
                <w:sz w:val="28"/>
                <w:szCs w:val="28"/>
              </w:rPr>
            </w:pP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Ден на народните будители – тематична витрина в библиотеката на читалището.Тематична мултимедийна прожекция в ОУ,,Христо Ботев”</w:t>
            </w:r>
          </w:p>
        </w:tc>
      </w:tr>
      <w:tr w:rsidR="00886182" w:rsidRPr="00886182" w:rsidTr="00886182">
        <w:trPr>
          <w:trHeight w:val="827"/>
        </w:trPr>
        <w:tc>
          <w:tcPr>
            <w:tcW w:w="10773" w:type="dxa"/>
            <w:gridSpan w:val="3"/>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jc w:val="center"/>
              <w:rPr>
                <w:rFonts w:ascii="Times New Roman" w:eastAsia="Times New Roman" w:hAnsi="Times New Roman" w:cs="Times New Roman"/>
                <w:b/>
                <w:sz w:val="32"/>
                <w:szCs w:val="32"/>
              </w:rPr>
            </w:pPr>
            <w:r w:rsidRPr="00886182">
              <w:rPr>
                <w:rFonts w:ascii="Times New Roman" w:eastAsia="Times New Roman" w:hAnsi="Times New Roman" w:cs="Times New Roman"/>
                <w:b/>
                <w:sz w:val="32"/>
                <w:szCs w:val="32"/>
              </w:rPr>
              <w:t>Декември</w:t>
            </w:r>
          </w:p>
        </w:tc>
      </w:tr>
      <w:tr w:rsidR="00886182" w:rsidRPr="00886182" w:rsidTr="00886182">
        <w:trPr>
          <w:trHeight w:val="477"/>
        </w:trPr>
        <w:tc>
          <w:tcPr>
            <w:tcW w:w="855" w:type="dxa"/>
            <w:tcBorders>
              <w:top w:val="single" w:sz="4" w:space="0" w:color="auto"/>
              <w:left w:val="single" w:sz="4" w:space="0" w:color="auto"/>
              <w:bottom w:val="single" w:sz="4" w:space="0" w:color="auto"/>
              <w:right w:val="single" w:sz="4" w:space="0" w:color="auto"/>
            </w:tcBorders>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28.</w:t>
            </w:r>
          </w:p>
          <w:p w:rsidR="00886182" w:rsidRPr="00886182" w:rsidRDefault="00886182" w:rsidP="00886182">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22-23. 12. 2022г.</w:t>
            </w: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Участие на детска коледарска група в общински преглед на коледарските групи</w:t>
            </w:r>
          </w:p>
        </w:tc>
      </w:tr>
      <w:tr w:rsidR="00886182" w:rsidRPr="00886182" w:rsidTr="00886182">
        <w:trPr>
          <w:trHeight w:val="456"/>
        </w:trPr>
        <w:tc>
          <w:tcPr>
            <w:tcW w:w="855"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29.</w:t>
            </w:r>
          </w:p>
        </w:tc>
        <w:tc>
          <w:tcPr>
            <w:tcW w:w="2126"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b/>
                <w:sz w:val="28"/>
                <w:szCs w:val="28"/>
              </w:rPr>
            </w:pPr>
            <w:r w:rsidRPr="00886182">
              <w:rPr>
                <w:rFonts w:ascii="Times New Roman" w:eastAsia="Times New Roman" w:hAnsi="Times New Roman" w:cs="Times New Roman"/>
                <w:b/>
                <w:sz w:val="28"/>
                <w:szCs w:val="28"/>
              </w:rPr>
              <w:t>24. 12. 2022г.</w:t>
            </w:r>
          </w:p>
        </w:tc>
        <w:tc>
          <w:tcPr>
            <w:tcW w:w="7792" w:type="dxa"/>
            <w:tcBorders>
              <w:top w:val="single" w:sz="4" w:space="0" w:color="auto"/>
              <w:left w:val="single" w:sz="4" w:space="0" w:color="auto"/>
              <w:bottom w:val="single" w:sz="4" w:space="0" w:color="auto"/>
              <w:right w:val="single" w:sz="4" w:space="0" w:color="auto"/>
            </w:tcBorders>
            <w:hideMark/>
          </w:tcPr>
          <w:p w:rsidR="00886182" w:rsidRPr="00886182" w:rsidRDefault="00886182" w:rsidP="00886182">
            <w:pPr>
              <w:rPr>
                <w:rFonts w:ascii="Times New Roman" w:eastAsia="Times New Roman" w:hAnsi="Times New Roman" w:cs="Times New Roman"/>
                <w:sz w:val="28"/>
                <w:szCs w:val="28"/>
              </w:rPr>
            </w:pPr>
            <w:r w:rsidRPr="00886182">
              <w:rPr>
                <w:rFonts w:ascii="Times New Roman" w:eastAsia="Times New Roman" w:hAnsi="Times New Roman" w:cs="Times New Roman"/>
                <w:sz w:val="28"/>
                <w:szCs w:val="28"/>
              </w:rPr>
              <w:t>Коледни и новогодишни тържества</w:t>
            </w:r>
          </w:p>
        </w:tc>
      </w:tr>
    </w:tbl>
    <w:p w:rsidR="00886182" w:rsidRPr="00886182" w:rsidRDefault="00886182" w:rsidP="00886182">
      <w:pPr>
        <w:rPr>
          <w:rFonts w:ascii="Calibri" w:eastAsia="Times New Roman" w:hAnsi="Calibri" w:cs="Times New Roman"/>
          <w:lang w:eastAsia="bg-BG"/>
        </w:rPr>
      </w:pPr>
    </w:p>
    <w:p w:rsidR="00886182" w:rsidRPr="00886182" w:rsidRDefault="00886182" w:rsidP="00886182">
      <w:pPr>
        <w:spacing w:line="240" w:lineRule="auto"/>
        <w:rPr>
          <w:rFonts w:ascii="Calibri" w:eastAsia="Times New Roman" w:hAnsi="Calibri" w:cs="Times New Roman"/>
          <w:lang w:eastAsia="bg-BG"/>
        </w:rPr>
      </w:pPr>
    </w:p>
    <w:p w:rsidR="00886182" w:rsidRPr="00886182" w:rsidRDefault="00886182" w:rsidP="00886182">
      <w:pPr>
        <w:spacing w:line="240" w:lineRule="auto"/>
        <w:rPr>
          <w:rFonts w:ascii="Calibri" w:eastAsia="Times New Roman" w:hAnsi="Calibri" w:cs="Times New Roman"/>
          <w:lang w:eastAsia="bg-BG"/>
        </w:rPr>
      </w:pPr>
    </w:p>
    <w:p w:rsidR="00886182" w:rsidRPr="00886182" w:rsidRDefault="00886182" w:rsidP="00886182">
      <w:pPr>
        <w:spacing w:line="240" w:lineRule="auto"/>
        <w:rPr>
          <w:rFonts w:ascii="Calibri" w:eastAsia="Times New Roman" w:hAnsi="Calibri" w:cs="Times New Roman"/>
          <w:lang w:eastAsia="bg-BG"/>
        </w:rPr>
      </w:pPr>
    </w:p>
    <w:p w:rsidR="00886182" w:rsidRPr="00886182" w:rsidRDefault="00886182" w:rsidP="00886182">
      <w:pPr>
        <w:spacing w:after="0"/>
        <w:rPr>
          <w:rFonts w:ascii="Times New Roman" w:eastAsia="Times New Roman" w:hAnsi="Times New Roman" w:cs="Times New Roman"/>
          <w:lang w:eastAsia="bg-BG"/>
        </w:rPr>
      </w:pPr>
      <w:r w:rsidRPr="00886182">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                             </w:t>
      </w:r>
      <w:r w:rsidRPr="00886182">
        <w:rPr>
          <w:rFonts w:ascii="Times New Roman" w:eastAsia="Times New Roman" w:hAnsi="Times New Roman" w:cs="Times New Roman"/>
          <w:lang w:eastAsia="bg-BG"/>
        </w:rPr>
        <w:t xml:space="preserve">   Изготвил:…………………………</w:t>
      </w:r>
    </w:p>
    <w:p w:rsidR="00886182" w:rsidRPr="00886182" w:rsidRDefault="00886182" w:rsidP="00886182">
      <w:pPr>
        <w:spacing w:after="0"/>
        <w:rPr>
          <w:rFonts w:ascii="Times New Roman" w:eastAsia="Times New Roman" w:hAnsi="Times New Roman" w:cs="Times New Roman"/>
          <w:lang w:eastAsia="bg-BG"/>
        </w:rPr>
      </w:pPr>
      <w:r w:rsidRPr="00886182">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                   </w:t>
      </w:r>
      <w:r w:rsidRPr="00886182">
        <w:rPr>
          <w:rFonts w:ascii="Times New Roman" w:eastAsia="Times New Roman" w:hAnsi="Times New Roman" w:cs="Times New Roman"/>
          <w:lang w:eastAsia="bg-BG"/>
        </w:rPr>
        <w:t xml:space="preserve"> /И.</w:t>
      </w:r>
      <w:proofErr w:type="spellStart"/>
      <w:r w:rsidRPr="00886182">
        <w:rPr>
          <w:rFonts w:ascii="Times New Roman" w:eastAsia="Times New Roman" w:hAnsi="Times New Roman" w:cs="Times New Roman"/>
          <w:lang w:eastAsia="bg-BG"/>
        </w:rPr>
        <w:t>Караали</w:t>
      </w:r>
      <w:proofErr w:type="spellEnd"/>
      <w:r w:rsidRPr="00886182">
        <w:rPr>
          <w:rFonts w:ascii="Times New Roman" w:eastAsia="Times New Roman" w:hAnsi="Times New Roman" w:cs="Times New Roman"/>
          <w:lang w:eastAsia="bg-BG"/>
        </w:rPr>
        <w:t>/</w:t>
      </w:r>
    </w:p>
    <w:p w:rsidR="00886182" w:rsidRPr="00886182" w:rsidRDefault="00886182" w:rsidP="00886182">
      <w:pPr>
        <w:ind w:left="570" w:hanging="570"/>
        <w:rPr>
          <w:rFonts w:ascii="Calibri" w:eastAsia="Times New Roman" w:hAnsi="Calibri" w:cs="Times New Roman"/>
          <w:lang w:eastAsia="bg-BG"/>
        </w:rPr>
      </w:pPr>
    </w:p>
    <w:p w:rsidR="00886182" w:rsidRPr="00886182" w:rsidRDefault="00886182" w:rsidP="00886182">
      <w:pPr>
        <w:rPr>
          <w:rFonts w:ascii="Times New Roman" w:eastAsia="Times New Roman" w:hAnsi="Times New Roman" w:cs="Times New Roman"/>
          <w:sz w:val="28"/>
          <w:szCs w:val="28"/>
          <w:lang w:eastAsia="bg-BG"/>
        </w:rPr>
      </w:pPr>
    </w:p>
    <w:p w:rsidR="00886182" w:rsidRPr="00886182" w:rsidRDefault="00886182" w:rsidP="00886182">
      <w:pPr>
        <w:rPr>
          <w:rFonts w:ascii="Times New Roman" w:eastAsia="Times New Roman" w:hAnsi="Times New Roman" w:cs="Times New Roman"/>
          <w:sz w:val="28"/>
          <w:szCs w:val="28"/>
          <w:lang w:eastAsia="bg-BG"/>
        </w:rPr>
      </w:pPr>
    </w:p>
    <w:p w:rsidR="00886182" w:rsidRPr="00886182" w:rsidRDefault="00886182" w:rsidP="00886182">
      <w:pPr>
        <w:rPr>
          <w:rFonts w:ascii="Times New Roman" w:eastAsia="Times New Roman" w:hAnsi="Times New Roman" w:cs="Times New Roman"/>
          <w:sz w:val="28"/>
          <w:szCs w:val="28"/>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1C19BC" w:rsidRPr="001C19BC" w:rsidRDefault="001C19BC" w:rsidP="001C19BC">
      <w:pPr>
        <w:spacing w:after="0" w:line="240" w:lineRule="auto"/>
        <w:rPr>
          <w:rFonts w:ascii="Times New Roman" w:eastAsia="Times New Roman" w:hAnsi="Times New Roman" w:cs="Times New Roman"/>
          <w:sz w:val="24"/>
          <w:szCs w:val="24"/>
          <w:lang w:eastAsia="bg-BG"/>
        </w:rPr>
      </w:pPr>
    </w:p>
    <w:p w:rsidR="008108F7" w:rsidRDefault="008108F7"/>
    <w:sectPr w:rsidR="008108F7" w:rsidSect="00886182">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46" w:rsidRDefault="00DA7646" w:rsidP="001C19BC">
      <w:pPr>
        <w:spacing w:after="0" w:line="240" w:lineRule="auto"/>
      </w:pPr>
      <w:r>
        <w:separator/>
      </w:r>
    </w:p>
  </w:endnote>
  <w:endnote w:type="continuationSeparator" w:id="0">
    <w:p w:rsidR="00DA7646" w:rsidRDefault="00DA7646" w:rsidP="001C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46" w:rsidRDefault="00DA7646" w:rsidP="001C19BC">
      <w:pPr>
        <w:spacing w:after="0" w:line="240" w:lineRule="auto"/>
      </w:pPr>
      <w:r>
        <w:separator/>
      </w:r>
    </w:p>
  </w:footnote>
  <w:footnote w:type="continuationSeparator" w:id="0">
    <w:p w:rsidR="00DA7646" w:rsidRDefault="00DA7646" w:rsidP="001C1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B4178"/>
    <w:multiLevelType w:val="hybridMultilevel"/>
    <w:tmpl w:val="047E9638"/>
    <w:lvl w:ilvl="0" w:tplc="F4560D5C">
      <w:start w:val="5"/>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BC"/>
    <w:rsid w:val="000B5131"/>
    <w:rsid w:val="001C12C4"/>
    <w:rsid w:val="001C19BC"/>
    <w:rsid w:val="006B44BD"/>
    <w:rsid w:val="008108F7"/>
    <w:rsid w:val="00886182"/>
    <w:rsid w:val="00CD01E1"/>
    <w:rsid w:val="00DA76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9BC"/>
    <w:pPr>
      <w:tabs>
        <w:tab w:val="center" w:pos="4513"/>
        <w:tab w:val="right" w:pos="9026"/>
      </w:tabs>
      <w:spacing w:after="0" w:line="240" w:lineRule="auto"/>
    </w:pPr>
  </w:style>
  <w:style w:type="character" w:customStyle="1" w:styleId="a4">
    <w:name w:val="Горен колонтитул Знак"/>
    <w:basedOn w:val="a0"/>
    <w:link w:val="a3"/>
    <w:uiPriority w:val="99"/>
    <w:rsid w:val="001C19BC"/>
  </w:style>
  <w:style w:type="paragraph" w:styleId="a5">
    <w:name w:val="footer"/>
    <w:basedOn w:val="a"/>
    <w:link w:val="a6"/>
    <w:uiPriority w:val="99"/>
    <w:unhideWhenUsed/>
    <w:rsid w:val="001C19BC"/>
    <w:pPr>
      <w:tabs>
        <w:tab w:val="center" w:pos="4513"/>
        <w:tab w:val="right" w:pos="9026"/>
      </w:tabs>
      <w:spacing w:after="0" w:line="240" w:lineRule="auto"/>
    </w:pPr>
  </w:style>
  <w:style w:type="character" w:customStyle="1" w:styleId="a6">
    <w:name w:val="Долен колонтитул Знак"/>
    <w:basedOn w:val="a0"/>
    <w:link w:val="a5"/>
    <w:uiPriority w:val="99"/>
    <w:rsid w:val="001C1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9BC"/>
    <w:pPr>
      <w:tabs>
        <w:tab w:val="center" w:pos="4513"/>
        <w:tab w:val="right" w:pos="9026"/>
      </w:tabs>
      <w:spacing w:after="0" w:line="240" w:lineRule="auto"/>
    </w:pPr>
  </w:style>
  <w:style w:type="character" w:customStyle="1" w:styleId="a4">
    <w:name w:val="Горен колонтитул Знак"/>
    <w:basedOn w:val="a0"/>
    <w:link w:val="a3"/>
    <w:uiPriority w:val="99"/>
    <w:rsid w:val="001C19BC"/>
  </w:style>
  <w:style w:type="paragraph" w:styleId="a5">
    <w:name w:val="footer"/>
    <w:basedOn w:val="a"/>
    <w:link w:val="a6"/>
    <w:uiPriority w:val="99"/>
    <w:unhideWhenUsed/>
    <w:rsid w:val="001C19BC"/>
    <w:pPr>
      <w:tabs>
        <w:tab w:val="center" w:pos="4513"/>
        <w:tab w:val="right" w:pos="9026"/>
      </w:tabs>
      <w:spacing w:after="0" w:line="240" w:lineRule="auto"/>
    </w:pPr>
  </w:style>
  <w:style w:type="character" w:customStyle="1" w:styleId="a6">
    <w:name w:val="Долен колонтитул Знак"/>
    <w:basedOn w:val="a0"/>
    <w:link w:val="a5"/>
    <w:uiPriority w:val="99"/>
    <w:rsid w:val="001C1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40702">
      <w:bodyDiv w:val="1"/>
      <w:marLeft w:val="0"/>
      <w:marRight w:val="0"/>
      <w:marTop w:val="0"/>
      <w:marBottom w:val="0"/>
      <w:divBdr>
        <w:top w:val="none" w:sz="0" w:space="0" w:color="auto"/>
        <w:left w:val="none" w:sz="0" w:space="0" w:color="auto"/>
        <w:bottom w:val="none" w:sz="0" w:space="0" w:color="auto"/>
        <w:right w:val="none" w:sz="0" w:space="0" w:color="auto"/>
      </w:divBdr>
    </w:div>
    <w:div w:id="1511220815">
      <w:bodyDiv w:val="1"/>
      <w:marLeft w:val="0"/>
      <w:marRight w:val="0"/>
      <w:marTop w:val="0"/>
      <w:marBottom w:val="0"/>
      <w:divBdr>
        <w:top w:val="none" w:sz="0" w:space="0" w:color="auto"/>
        <w:left w:val="none" w:sz="0" w:space="0" w:color="auto"/>
        <w:bottom w:val="none" w:sz="0" w:space="0" w:color="auto"/>
        <w:right w:val="none" w:sz="0" w:space="0" w:color="auto"/>
      </w:divBdr>
    </w:div>
    <w:div w:id="18458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3D13-4509-4477-B76F-C638A216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3507</Words>
  <Characters>19991</Characters>
  <Application>Microsoft Office Word</Application>
  <DocSecurity>0</DocSecurity>
  <Lines>166</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HP</Company>
  <LinksUpToDate>false</LinksUpToDate>
  <CharactersWithSpaces>23452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2022-01-13T18:16:00Z</dcterms:created>
  <dcterms:modified xsi:type="dcterms:W3CDTF">2022-01-24T09:27:00Z</dcterms:modified>
</cp:coreProperties>
</file>