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94" w:rsidRDefault="00C43894" w:rsidP="00C43894">
      <w:pPr>
        <w:rPr>
          <w:rFonts w:ascii="Cambria" w:hAnsi="Cambria"/>
          <w:sz w:val="28"/>
          <w:szCs w:val="28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B219F5" wp14:editId="379AA9BD">
            <wp:simplePos x="0" y="0"/>
            <wp:positionH relativeFrom="margin">
              <wp:posOffset>-109220</wp:posOffset>
            </wp:positionH>
            <wp:positionV relativeFrom="paragraph">
              <wp:posOffset>0</wp:posOffset>
            </wp:positionV>
            <wp:extent cx="1295400" cy="1085850"/>
            <wp:effectExtent l="0" t="0" r="0" b="0"/>
            <wp:wrapSquare wrapText="bothSides"/>
            <wp:docPr id="1" name="Картина 1" descr="http://www.lib.bg/images/stories/novini1/logo_mez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b.bg/images/stories/novini1/logo_mezdr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8"/>
          <w:szCs w:val="28"/>
          <w:u w:val="single"/>
        </w:rPr>
        <w:t>НАРОДНО ЧИТАЛИЩЕ „ПРОБУДА-1990” -ПАЗАРДЖИК</w:t>
      </w:r>
    </w:p>
    <w:p w:rsidR="00C43894" w:rsidRPr="00C43894" w:rsidRDefault="00C43894" w:rsidP="00C43894">
      <w:pPr>
        <w:jc w:val="both"/>
        <w:rPr>
          <w:rFonts w:ascii="Cambria" w:hAnsi="Cambria"/>
        </w:rPr>
      </w:pPr>
      <w:r w:rsidRPr="00C43894">
        <w:rPr>
          <w:rFonts w:ascii="Cambria" w:hAnsi="Cambria"/>
        </w:rPr>
        <w:t>гр.Пазарджик, п.к. 4401, кв. „Изток”, ул.„Бузлуджа” № 23</w:t>
      </w:r>
    </w:p>
    <w:p w:rsidR="00C43894" w:rsidRDefault="00C43894" w:rsidP="00C43894">
      <w:pPr>
        <w:jc w:val="both"/>
        <w:rPr>
          <w:rStyle w:val="a3"/>
          <w:rFonts w:ascii="Cambria" w:hAnsi="Cambria"/>
          <w:b/>
        </w:rPr>
      </w:pPr>
      <w:proofErr w:type="spellStart"/>
      <w:r w:rsidRPr="00C43894">
        <w:rPr>
          <w:rStyle w:val="a4"/>
          <w:rFonts w:ascii="Cambria" w:hAnsi="Cambria"/>
          <w:b w:val="0"/>
          <w:color w:val="000000"/>
          <w:shd w:val="clear" w:color="auto" w:fill="FFFFFF"/>
        </w:rPr>
        <w:t>e-mail</w:t>
      </w:r>
      <w:proofErr w:type="spellEnd"/>
      <w:r w:rsidRPr="00C43894">
        <w:rPr>
          <w:rFonts w:ascii="Cambria" w:hAnsi="Cambria"/>
          <w:color w:val="000000"/>
          <w:shd w:val="clear" w:color="auto" w:fill="FFFFFF"/>
        </w:rPr>
        <w:t>:</w:t>
      </w:r>
      <w:r w:rsidRPr="00C43894">
        <w:rPr>
          <w:rStyle w:val="apple-converted-space"/>
          <w:rFonts w:ascii="Cambria" w:hAnsi="Cambria"/>
          <w:color w:val="48382D"/>
          <w:shd w:val="clear" w:color="auto" w:fill="FFFFFF"/>
        </w:rPr>
        <w:t> </w:t>
      </w:r>
      <w:hyperlink r:id="rId10" w:history="1">
        <w:r w:rsidRPr="00C43894">
          <w:rPr>
            <w:rStyle w:val="a3"/>
            <w:rFonts w:ascii="Cambria" w:hAnsi="Cambria"/>
            <w:b/>
            <w:lang w:val="en-US"/>
          </w:rPr>
          <w:t>chitalishteprobudapz@abv.bg</w:t>
        </w:r>
      </w:hyperlink>
    </w:p>
    <w:p w:rsidR="0012245D" w:rsidRDefault="0012245D" w:rsidP="00C43894">
      <w:pPr>
        <w:jc w:val="both"/>
        <w:rPr>
          <w:rStyle w:val="a3"/>
          <w:rFonts w:ascii="Cambria" w:hAnsi="Cambria"/>
          <w:b/>
        </w:rPr>
      </w:pPr>
    </w:p>
    <w:p w:rsidR="0012245D" w:rsidRDefault="0012245D" w:rsidP="00C43894">
      <w:pPr>
        <w:jc w:val="both"/>
        <w:rPr>
          <w:rStyle w:val="a3"/>
          <w:rFonts w:ascii="Cambria" w:hAnsi="Cambria"/>
          <w:b/>
        </w:rPr>
      </w:pPr>
    </w:p>
    <w:p w:rsidR="0012245D" w:rsidRPr="0012245D" w:rsidRDefault="0012245D" w:rsidP="00C43894">
      <w:pPr>
        <w:jc w:val="both"/>
        <w:rPr>
          <w:rFonts w:ascii="Cambria" w:hAnsi="Cambria" w:cs="All Times New Roman"/>
          <w:b/>
        </w:rPr>
      </w:pPr>
    </w:p>
    <w:p w:rsidR="00413F48" w:rsidRDefault="00413F48"/>
    <w:p w:rsidR="0012245D" w:rsidRDefault="00ED73EA" w:rsidP="0012245D">
      <w:pPr>
        <w:ind w:left="2832" w:firstLine="708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ОТЧЕТ</w:t>
      </w:r>
    </w:p>
    <w:p w:rsidR="0012245D" w:rsidRDefault="0012245D" w:rsidP="0012245D">
      <w:pPr>
        <w:ind w:firstLine="708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ЗА ДЕЙНОСТТА НА НЧ „ПРОБУ</w:t>
      </w:r>
      <w:r w:rsidR="00801AD8">
        <w:rPr>
          <w:rFonts w:ascii="Cambria" w:hAnsi="Cambria"/>
          <w:b/>
          <w:bCs/>
          <w:color w:val="000000"/>
        </w:rPr>
        <w:t>ДА-1990” - ГР. ПАЗАРДЖИК  - 2021</w:t>
      </w:r>
      <w:r>
        <w:rPr>
          <w:rFonts w:ascii="Cambria" w:hAnsi="Cambria"/>
          <w:b/>
          <w:bCs/>
          <w:color w:val="000000"/>
        </w:rPr>
        <w:t xml:space="preserve"> г.</w:t>
      </w:r>
    </w:p>
    <w:p w:rsidR="0012245D" w:rsidRDefault="0012245D" w:rsidP="0012245D">
      <w:pPr>
        <w:rPr>
          <w:rFonts w:ascii="Cambria" w:hAnsi="Cambria"/>
        </w:rPr>
      </w:pPr>
    </w:p>
    <w:p w:rsidR="0012245D" w:rsidRDefault="0012245D" w:rsidP="0012245D">
      <w:pPr>
        <w:pStyle w:val="1"/>
        <w:jc w:val="both"/>
        <w:rPr>
          <w:rFonts w:ascii="Cambria" w:hAnsi="Cambria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Cambria" w:hAnsi="Cambria" w:cs="Times New Roman"/>
          <w:b/>
          <w:color w:val="000000" w:themeColor="text1"/>
          <w:sz w:val="24"/>
          <w:szCs w:val="24"/>
        </w:rPr>
        <w:t>І.ХАРАКТЕРИСТИКА  НА НЧ „ПРОБУДА – 1990 Г.“ КАТО ИНСТИТУЦИЯ:</w:t>
      </w:r>
    </w:p>
    <w:p w:rsidR="0012245D" w:rsidRDefault="0012245D" w:rsidP="0012245D">
      <w:pPr>
        <w:ind w:firstLine="708"/>
        <w:jc w:val="both"/>
        <w:rPr>
          <w:rFonts w:ascii="Cambria" w:hAnsi="Cambria"/>
          <w:b/>
          <w:bCs/>
          <w:color w:val="000000"/>
        </w:rPr>
      </w:pPr>
    </w:p>
    <w:p w:rsidR="0012245D" w:rsidRDefault="0012245D" w:rsidP="0012245D">
      <w:pPr>
        <w:pStyle w:val="aa"/>
        <w:numPr>
          <w:ilvl w:val="0"/>
          <w:numId w:val="8"/>
        </w:numPr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ЗА ОРГАНИЗАЦИЯТА:</w:t>
      </w:r>
    </w:p>
    <w:p w:rsidR="0012245D" w:rsidRDefault="0012245D" w:rsidP="00F00FC9">
      <w:pPr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</w:rPr>
        <w:t xml:space="preserve">Народно читалище „Пробуда - 1990 г.“ – кв. „Изток“, Пазарджик е </w:t>
      </w:r>
      <w:r>
        <w:rPr>
          <w:rFonts w:ascii="Cambria" w:hAnsi="Cambria"/>
          <w:b/>
        </w:rPr>
        <w:t xml:space="preserve">учредено на 06.02.1990 г. </w:t>
      </w:r>
      <w:r w:rsidRPr="00D04D45">
        <w:rPr>
          <w:rFonts w:ascii="Cambria" w:hAnsi="Cambria"/>
        </w:rPr>
        <w:t xml:space="preserve">с Учредителен протокол </w:t>
      </w:r>
      <w:r w:rsidRPr="00D04D45">
        <w:rPr>
          <w:rFonts w:ascii="Cambria" w:hAnsi="Cambria"/>
          <w:bCs/>
          <w:color w:val="000000"/>
        </w:rPr>
        <w:t>№ 1</w:t>
      </w:r>
      <w:r>
        <w:rPr>
          <w:rFonts w:ascii="Cambria" w:hAnsi="Cambria"/>
          <w:b/>
          <w:bCs/>
          <w:color w:val="000000"/>
        </w:rPr>
        <w:t xml:space="preserve"> с първи председател Димитрия Бойче</w:t>
      </w:r>
      <w:r w:rsidR="007D668C">
        <w:rPr>
          <w:rFonts w:ascii="Cambria" w:hAnsi="Cambria"/>
          <w:b/>
          <w:bCs/>
          <w:color w:val="000000"/>
        </w:rPr>
        <w:t>в</w:t>
      </w:r>
      <w:r w:rsidR="00F00FC9">
        <w:rPr>
          <w:rFonts w:ascii="Cambria" w:hAnsi="Cambria"/>
          <w:b/>
          <w:bCs/>
          <w:color w:val="000000"/>
        </w:rPr>
        <w:t>а.</w:t>
      </w:r>
    </w:p>
    <w:p w:rsidR="0012245D" w:rsidRDefault="0012245D" w:rsidP="003F757F">
      <w:pPr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Cs/>
          <w:color w:val="000000"/>
        </w:rPr>
        <w:t xml:space="preserve">С Решение № 2697/24.11. 1997 г.  по ф. дело № 1449 по описа на 1997 г. е </w:t>
      </w:r>
      <w:r>
        <w:rPr>
          <w:rFonts w:ascii="Cambria" w:hAnsi="Cambria"/>
          <w:b/>
          <w:bCs/>
          <w:color w:val="000000"/>
        </w:rPr>
        <w:t xml:space="preserve">вписано в специалния регистър на сдруженията с нестопанска цел при Пазарджишкия окръжен съд, </w:t>
      </w:r>
      <w:r w:rsidRPr="00D04D45">
        <w:rPr>
          <w:rFonts w:ascii="Cambria" w:hAnsi="Cambria"/>
          <w:bCs/>
          <w:color w:val="000000"/>
        </w:rPr>
        <w:t>като придобива качество на юридическо лице.</w:t>
      </w:r>
      <w:r>
        <w:rPr>
          <w:rFonts w:ascii="Cambria" w:hAnsi="Cambria"/>
          <w:b/>
          <w:bCs/>
          <w:color w:val="000000"/>
        </w:rPr>
        <w:t xml:space="preserve"> </w:t>
      </w:r>
    </w:p>
    <w:p w:rsidR="0012245D" w:rsidRDefault="0012245D" w:rsidP="003F757F">
      <w:pPr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През 2001 г. е вписано в регистъра на народните читалища в Министерството на културата под №879/11.07.2001 г.</w:t>
      </w:r>
    </w:p>
    <w:p w:rsidR="001854F0" w:rsidRPr="001854F0" w:rsidRDefault="0012245D" w:rsidP="003F757F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</w:rPr>
        <w:t xml:space="preserve">С решение </w:t>
      </w:r>
      <w:r>
        <w:rPr>
          <w:rFonts w:ascii="Cambria" w:hAnsi="Cambria"/>
          <w:bCs/>
          <w:color w:val="000000"/>
        </w:rPr>
        <w:t>№ 82/21.04.2010 г. на Пазарджишкия окръжен съд настъпва промяна на името</w:t>
      </w:r>
      <w:r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bCs/>
          <w:color w:val="000000"/>
        </w:rPr>
        <w:t>на</w:t>
      </w:r>
      <w:r>
        <w:rPr>
          <w:rFonts w:ascii="Cambria" w:hAnsi="Cambria"/>
          <w:b/>
          <w:bCs/>
          <w:color w:val="000000"/>
        </w:rPr>
        <w:t xml:space="preserve"> Народно читалище „пробуда – 1990 г.“. </w:t>
      </w:r>
      <w:r w:rsidR="001854F0">
        <w:rPr>
          <w:rFonts w:ascii="Cambria" w:hAnsi="Cambria"/>
          <w:b/>
          <w:bCs/>
          <w:color w:val="000000"/>
        </w:rPr>
        <w:t xml:space="preserve"> </w:t>
      </w:r>
      <w:r w:rsidR="001854F0" w:rsidRPr="001854F0">
        <w:rPr>
          <w:rFonts w:ascii="Cambria" w:hAnsi="Cambria"/>
          <w:bCs/>
          <w:color w:val="000000"/>
        </w:rPr>
        <w:t>Актуализираната вписана информация в публичния регистър е отразена в Удостоверение</w:t>
      </w:r>
      <w:r w:rsidR="001854F0">
        <w:rPr>
          <w:rFonts w:ascii="Cambria" w:hAnsi="Cambria"/>
          <w:bCs/>
          <w:color w:val="000000"/>
        </w:rPr>
        <w:t xml:space="preserve"> на МК от 09.06.2010</w:t>
      </w:r>
      <w:r w:rsidR="001854F0" w:rsidRPr="001854F0">
        <w:rPr>
          <w:rFonts w:ascii="Cambria" w:hAnsi="Cambria"/>
          <w:bCs/>
          <w:color w:val="000000"/>
        </w:rPr>
        <w:t xml:space="preserve"> г.</w:t>
      </w:r>
    </w:p>
    <w:p w:rsidR="00D5445F" w:rsidRDefault="0012245D" w:rsidP="003F757F">
      <w:pPr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Cs/>
          <w:color w:val="000000"/>
        </w:rPr>
        <w:t>С Удостоверение № 224/ 11.07.2016 г.</w:t>
      </w:r>
      <w:r>
        <w:rPr>
          <w:rFonts w:ascii="Cambria" w:hAnsi="Cambria"/>
          <w:b/>
          <w:bCs/>
          <w:color w:val="000000"/>
        </w:rPr>
        <w:t xml:space="preserve"> библиотеката при читалището се вписва в регистъра на обществените библиотеки на Министерството на културата.</w:t>
      </w:r>
    </w:p>
    <w:p w:rsidR="00D5445F" w:rsidRPr="007D668C" w:rsidRDefault="00760D50" w:rsidP="003F757F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/>
          <w:bCs/>
          <w:color w:val="000000"/>
        </w:rPr>
        <w:t>От януари</w:t>
      </w:r>
      <w:r w:rsidR="001854F0" w:rsidRPr="00D5445F">
        <w:rPr>
          <w:rFonts w:ascii="Cambria" w:hAnsi="Cambria"/>
          <w:b/>
          <w:bCs/>
          <w:color w:val="000000"/>
        </w:rPr>
        <w:t xml:space="preserve"> 2019 г. читалището е вписано </w:t>
      </w:r>
      <w:r w:rsidR="00AB253F">
        <w:rPr>
          <w:rFonts w:ascii="Cambria" w:hAnsi="Cambria"/>
          <w:b/>
          <w:bCs/>
          <w:color w:val="000000"/>
        </w:rPr>
        <w:t>в Т</w:t>
      </w:r>
      <w:r w:rsidR="00D5445F" w:rsidRPr="00D5445F">
        <w:rPr>
          <w:rFonts w:ascii="Cambria" w:hAnsi="Cambria"/>
          <w:b/>
          <w:bCs/>
          <w:color w:val="000000"/>
        </w:rPr>
        <w:t>ърговския регистър и регистър ЮЛНЦ към</w:t>
      </w:r>
      <w:r w:rsidR="001854F0" w:rsidRPr="00D5445F">
        <w:rPr>
          <w:rFonts w:ascii="Cambria" w:hAnsi="Cambria"/>
          <w:b/>
          <w:bCs/>
          <w:color w:val="000000"/>
        </w:rPr>
        <w:t xml:space="preserve"> Агенцията по вписванията</w:t>
      </w:r>
      <w:r w:rsidR="00D5445F" w:rsidRPr="00D5445F">
        <w:rPr>
          <w:rFonts w:ascii="Cambria" w:hAnsi="Cambria"/>
          <w:b/>
          <w:bCs/>
          <w:color w:val="000000"/>
        </w:rPr>
        <w:t>.</w:t>
      </w:r>
      <w:r w:rsidR="00D5445F" w:rsidRPr="00D5445F">
        <w:rPr>
          <w:rFonts w:ascii="Cambria" w:hAnsi="Cambria"/>
          <w:bCs/>
          <w:color w:val="000000"/>
        </w:rPr>
        <w:t xml:space="preserve"> </w:t>
      </w:r>
      <w:r w:rsidR="00D5445F" w:rsidRPr="00D5445F">
        <w:rPr>
          <w:rFonts w:ascii="Cambria" w:hAnsi="Cambria"/>
          <w:b/>
          <w:bCs/>
          <w:color w:val="000000"/>
        </w:rPr>
        <w:t xml:space="preserve">С Удостоверение №  20190226164446/26.02.2019 г. Агенцията по вписванията удостоверява измененията на обстоятелствата по вписване – нов мандат до 12.02.2022 г. на ръководните органи и Проверителната комисия. </w:t>
      </w:r>
      <w:r w:rsidR="00D5445F" w:rsidRPr="001854F0">
        <w:rPr>
          <w:rFonts w:ascii="Cambria" w:hAnsi="Cambria"/>
          <w:bCs/>
          <w:color w:val="000000"/>
        </w:rPr>
        <w:t>Актуализираната вписана информация в публичния регистър е отразена в Удостоверение</w:t>
      </w:r>
      <w:r w:rsidR="00D5445F">
        <w:rPr>
          <w:rFonts w:ascii="Cambria" w:hAnsi="Cambria"/>
          <w:bCs/>
          <w:color w:val="000000"/>
        </w:rPr>
        <w:t xml:space="preserve"> на МК от 14.03.2019 г</w:t>
      </w:r>
      <w:r w:rsidR="00D5445F" w:rsidRPr="001854F0">
        <w:rPr>
          <w:rFonts w:ascii="Cambria" w:hAnsi="Cambria"/>
          <w:bCs/>
          <w:color w:val="000000"/>
        </w:rPr>
        <w:t>.</w:t>
      </w:r>
    </w:p>
    <w:p w:rsidR="0012245D" w:rsidRDefault="0012245D" w:rsidP="003F757F">
      <w:pPr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Читалището в </w:t>
      </w:r>
      <w:r>
        <w:rPr>
          <w:rFonts w:ascii="Cambria" w:hAnsi="Cambria"/>
          <w:b/>
          <w:color w:val="000000"/>
        </w:rPr>
        <w:t xml:space="preserve">квартал „Изток“ работи предимно с деца – етнически роми, и възрастно неграмотно ромско население, социално слаби или крайно нуждаещи се. </w:t>
      </w:r>
    </w:p>
    <w:p w:rsidR="0012245D" w:rsidRPr="00F00FC9" w:rsidRDefault="007D668C" w:rsidP="003F757F">
      <w:pPr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През 202</w:t>
      </w:r>
      <w:r w:rsidR="00801AD8">
        <w:rPr>
          <w:rFonts w:ascii="Cambria" w:hAnsi="Cambria"/>
          <w:color w:val="000000"/>
        </w:rPr>
        <w:t>1</w:t>
      </w:r>
      <w:r w:rsidR="0012245D">
        <w:rPr>
          <w:rFonts w:ascii="Cambria" w:hAnsi="Cambria"/>
          <w:color w:val="000000"/>
        </w:rPr>
        <w:t xml:space="preserve"> година читалището продължи да осъществява дейността си в съгласие със </w:t>
      </w:r>
      <w:r w:rsidR="0012245D">
        <w:rPr>
          <w:rFonts w:ascii="Cambria" w:hAnsi="Cambria"/>
          <w:b/>
          <w:color w:val="000000"/>
        </w:rPr>
        <w:t>своите програмни цели, заложени в Устава</w:t>
      </w:r>
      <w:r w:rsidR="0012245D">
        <w:rPr>
          <w:rFonts w:ascii="Cambria" w:hAnsi="Cambria"/>
          <w:color w:val="000000"/>
        </w:rPr>
        <w:t xml:space="preserve">: развитието и обогатяването на културния живот, задоволяването на потребностите на гражданите в този специфичен квартал на града ни, населен предимно с етнически роми, разширяване на знанията на гражданите и приобщаването им към ценностите и постиженията на науката, изкуството и културата; възпитаване и утвърждаване на национално самосъзнание; осигуряване достъп до информация чрез: образователна и социална дейност; съхраняване популяризиране на традиционната култура на ромите и запознаване и приобщаване към </w:t>
      </w:r>
      <w:r w:rsidR="00F00FC9">
        <w:rPr>
          <w:rFonts w:ascii="Cambria" w:hAnsi="Cambria"/>
          <w:color w:val="000000"/>
        </w:rPr>
        <w:t xml:space="preserve">традициите на българския народ; </w:t>
      </w:r>
      <w:r w:rsidR="0012245D">
        <w:rPr>
          <w:rFonts w:ascii="Cambria" w:hAnsi="Cambria"/>
          <w:color w:val="000000"/>
        </w:rPr>
        <w:t xml:space="preserve">развитие на любителското изкуство сред ромите като предпоставка за професионално развитие и реализация; стимулиране на ромската </w:t>
      </w:r>
      <w:r w:rsidR="0012245D">
        <w:rPr>
          <w:rFonts w:ascii="Cambria" w:hAnsi="Cambria"/>
          <w:color w:val="000000"/>
        </w:rPr>
        <w:lastRenderedPageBreak/>
        <w:t xml:space="preserve">общност за активно участие в обществения културен живот; организиране на школи, курсове, празненства, концерти и чествания на бележити дати; развитие и подпомагане на художественото творчество;предоставяне на социално-административни услуги на неграмотното население от ромската общност, както и на компютърни и интернет услуги. </w:t>
      </w:r>
    </w:p>
    <w:p w:rsidR="0012245D" w:rsidRDefault="0012245D" w:rsidP="003F757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  <w:color w:val="000000"/>
        </w:rPr>
        <w:t>Читалището, без официално да бъде включено в годишни общински планове за действие по приоритетите от Националната стратегия за интегриране на ромите в Република България (2012-2020), изпълнява тази роля и спомага за постигане на измерими резултати.</w:t>
      </w:r>
    </w:p>
    <w:p w:rsidR="0012245D" w:rsidRDefault="0012245D" w:rsidP="0012245D">
      <w:pPr>
        <w:ind w:firstLine="720"/>
        <w:jc w:val="both"/>
        <w:rPr>
          <w:rFonts w:ascii="Cambria" w:hAnsi="Cambria"/>
          <w:b/>
          <w:bCs/>
          <w:color w:val="000000"/>
        </w:rPr>
      </w:pPr>
    </w:p>
    <w:p w:rsidR="0012245D" w:rsidRDefault="0012245D" w:rsidP="00D04D45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2. ПРОВЕДЕНИ СЪБРАНИЯ:</w:t>
      </w:r>
    </w:p>
    <w:p w:rsidR="0012245D" w:rsidRDefault="0012245D" w:rsidP="003F757F">
      <w:pPr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На </w:t>
      </w:r>
      <w:r>
        <w:rPr>
          <w:rFonts w:ascii="Cambria" w:hAnsi="Cambria"/>
          <w:b/>
          <w:bCs/>
          <w:color w:val="000000"/>
        </w:rPr>
        <w:t>редовно общо годишно отчетно</w:t>
      </w:r>
      <w:r w:rsidR="00342C19">
        <w:rPr>
          <w:rFonts w:ascii="Cambria" w:hAnsi="Cambria"/>
          <w:b/>
          <w:bCs/>
          <w:color w:val="000000"/>
        </w:rPr>
        <w:t xml:space="preserve"> събрание</w:t>
      </w:r>
      <w:r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color w:val="000000"/>
        </w:rPr>
        <w:t>на читалището, проведено на</w:t>
      </w:r>
      <w:r w:rsidR="00342C19">
        <w:rPr>
          <w:rFonts w:ascii="Cambria" w:hAnsi="Cambria"/>
          <w:b/>
          <w:bCs/>
          <w:color w:val="000000"/>
        </w:rPr>
        <w:t xml:space="preserve"> </w:t>
      </w:r>
      <w:r w:rsidR="00801AD8">
        <w:rPr>
          <w:rFonts w:ascii="Cambria" w:hAnsi="Cambria"/>
          <w:b/>
          <w:bCs/>
          <w:color w:val="000000"/>
        </w:rPr>
        <w:t>17 май 2021</w:t>
      </w:r>
      <w:r>
        <w:rPr>
          <w:rFonts w:ascii="Cambria" w:hAnsi="Cambria"/>
          <w:b/>
          <w:bCs/>
          <w:color w:val="000000"/>
        </w:rPr>
        <w:t xml:space="preserve"> г. </w:t>
      </w:r>
      <w:r>
        <w:rPr>
          <w:rFonts w:ascii="Cambria" w:hAnsi="Cambria"/>
          <w:color w:val="000000"/>
        </w:rPr>
        <w:t xml:space="preserve">се прие годишния отчет </w:t>
      </w:r>
      <w:r w:rsidR="001F4080">
        <w:rPr>
          <w:rFonts w:ascii="Cambria" w:hAnsi="Cambria"/>
          <w:color w:val="000000"/>
        </w:rPr>
        <w:t xml:space="preserve">(доклад) </w:t>
      </w:r>
      <w:r>
        <w:rPr>
          <w:rFonts w:ascii="Cambria" w:hAnsi="Cambria"/>
          <w:color w:val="000000"/>
        </w:rPr>
        <w:t xml:space="preserve">за </w:t>
      </w:r>
      <w:r w:rsidR="008400EE">
        <w:rPr>
          <w:rFonts w:ascii="Cambria" w:hAnsi="Cambria"/>
          <w:color w:val="000000"/>
        </w:rPr>
        <w:t>дейността за</w:t>
      </w:r>
      <w:r w:rsidR="0071706B">
        <w:rPr>
          <w:rFonts w:ascii="Cambria" w:hAnsi="Cambria"/>
          <w:color w:val="000000"/>
        </w:rPr>
        <w:t xml:space="preserve"> </w:t>
      </w:r>
      <w:r w:rsidR="001F4080">
        <w:rPr>
          <w:rFonts w:ascii="Cambria" w:hAnsi="Cambria"/>
          <w:color w:val="000000"/>
        </w:rPr>
        <w:t>20</w:t>
      </w:r>
      <w:r w:rsidR="00D04D45">
        <w:rPr>
          <w:rFonts w:ascii="Cambria" w:hAnsi="Cambria"/>
          <w:color w:val="000000"/>
        </w:rPr>
        <w:t>20</w:t>
      </w:r>
      <w:r w:rsidR="001F4080">
        <w:rPr>
          <w:rFonts w:ascii="Cambria" w:hAnsi="Cambria"/>
          <w:color w:val="000000"/>
        </w:rPr>
        <w:t xml:space="preserve"> г., </w:t>
      </w:r>
      <w:r w:rsidR="008400EE">
        <w:rPr>
          <w:rFonts w:ascii="Cambria" w:hAnsi="Cambria"/>
          <w:color w:val="000000"/>
        </w:rPr>
        <w:t>до</w:t>
      </w:r>
      <w:r w:rsidR="001F4080">
        <w:rPr>
          <w:rFonts w:ascii="Cambria" w:hAnsi="Cambria"/>
          <w:color w:val="000000"/>
        </w:rPr>
        <w:t xml:space="preserve">клад на Проверителната комисия за </w:t>
      </w:r>
      <w:r w:rsidR="008400EE">
        <w:rPr>
          <w:rFonts w:ascii="Cambria" w:hAnsi="Cambria"/>
          <w:color w:val="000000"/>
        </w:rPr>
        <w:t>20</w:t>
      </w:r>
      <w:r w:rsidR="00D04D45">
        <w:rPr>
          <w:rFonts w:ascii="Cambria" w:hAnsi="Cambria"/>
          <w:color w:val="000000"/>
        </w:rPr>
        <w:t>20</w:t>
      </w:r>
      <w:r w:rsidR="001F4080">
        <w:rPr>
          <w:rFonts w:ascii="Cambria" w:hAnsi="Cambria"/>
          <w:color w:val="000000"/>
        </w:rPr>
        <w:t>, г</w:t>
      </w:r>
      <w:r w:rsidR="00791EAE">
        <w:rPr>
          <w:rFonts w:ascii="Cambria" w:hAnsi="Cambria"/>
          <w:color w:val="000000"/>
        </w:rPr>
        <w:t>одишни</w:t>
      </w:r>
      <w:r w:rsidR="001F4080">
        <w:rPr>
          <w:rFonts w:ascii="Cambria" w:hAnsi="Cambria"/>
          <w:color w:val="000000"/>
        </w:rPr>
        <w:t>ят</w:t>
      </w:r>
      <w:r w:rsidR="00791EAE">
        <w:rPr>
          <w:rFonts w:ascii="Cambria" w:hAnsi="Cambria"/>
          <w:color w:val="000000"/>
        </w:rPr>
        <w:t xml:space="preserve"> финансов отчет</w:t>
      </w:r>
      <w:r w:rsidR="001F4080">
        <w:rPr>
          <w:rFonts w:ascii="Cambria" w:hAnsi="Cambria"/>
          <w:color w:val="000000"/>
        </w:rPr>
        <w:t xml:space="preserve"> за 20</w:t>
      </w:r>
      <w:r w:rsidR="00D04D45">
        <w:rPr>
          <w:rFonts w:ascii="Cambria" w:hAnsi="Cambria"/>
          <w:color w:val="000000"/>
        </w:rPr>
        <w:t>20</w:t>
      </w:r>
      <w:r w:rsidR="001F4080">
        <w:rPr>
          <w:rFonts w:ascii="Cambria" w:hAnsi="Cambria"/>
          <w:color w:val="000000"/>
        </w:rPr>
        <w:t xml:space="preserve"> г.</w:t>
      </w:r>
      <w:r w:rsidR="00791EAE">
        <w:rPr>
          <w:rFonts w:ascii="Cambria" w:hAnsi="Cambria"/>
          <w:color w:val="000000"/>
        </w:rPr>
        <w:t xml:space="preserve">, </w:t>
      </w:r>
      <w:r w:rsidR="008400EE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ут</w:t>
      </w:r>
      <w:r w:rsidR="001F4080">
        <w:rPr>
          <w:rFonts w:ascii="Cambria" w:hAnsi="Cambria"/>
          <w:color w:val="000000"/>
        </w:rPr>
        <w:t>върди г</w:t>
      </w:r>
      <w:r w:rsidR="008400EE">
        <w:rPr>
          <w:rFonts w:ascii="Cambria" w:hAnsi="Cambria"/>
          <w:color w:val="000000"/>
        </w:rPr>
        <w:t>одишната програма за 20</w:t>
      </w:r>
      <w:r w:rsidR="00D04D45">
        <w:rPr>
          <w:rFonts w:ascii="Cambria" w:hAnsi="Cambria"/>
          <w:color w:val="000000"/>
        </w:rPr>
        <w:t>21</w:t>
      </w:r>
      <w:r>
        <w:rPr>
          <w:rFonts w:ascii="Cambria" w:hAnsi="Cambria"/>
          <w:color w:val="000000"/>
        </w:rPr>
        <w:t xml:space="preserve"> г.</w:t>
      </w:r>
      <w:r w:rsidR="008400EE">
        <w:rPr>
          <w:rFonts w:ascii="Cambria" w:hAnsi="Cambria"/>
          <w:color w:val="000000"/>
        </w:rPr>
        <w:t xml:space="preserve"> и бюджета на читалището за 20</w:t>
      </w:r>
      <w:r w:rsidR="001F4080">
        <w:rPr>
          <w:rFonts w:ascii="Cambria" w:hAnsi="Cambria"/>
          <w:color w:val="000000"/>
        </w:rPr>
        <w:t>2</w:t>
      </w:r>
      <w:r w:rsidR="00D04D45">
        <w:rPr>
          <w:rFonts w:ascii="Cambria" w:hAnsi="Cambria"/>
          <w:color w:val="000000"/>
        </w:rPr>
        <w:t>1</w:t>
      </w:r>
      <w:r>
        <w:rPr>
          <w:rFonts w:ascii="Cambria" w:hAnsi="Cambria"/>
          <w:color w:val="000000"/>
        </w:rPr>
        <w:t xml:space="preserve"> г.</w:t>
      </w:r>
      <w:r w:rsidR="00DA1D29">
        <w:rPr>
          <w:rFonts w:ascii="Cambria" w:hAnsi="Cambria"/>
          <w:color w:val="000000"/>
        </w:rPr>
        <w:t xml:space="preserve"> </w:t>
      </w:r>
    </w:p>
    <w:p w:rsidR="0012245D" w:rsidRDefault="0012245D" w:rsidP="0012245D">
      <w:pPr>
        <w:ind w:firstLine="720"/>
        <w:jc w:val="both"/>
        <w:rPr>
          <w:rFonts w:ascii="Cambria" w:hAnsi="Cambria"/>
          <w:b/>
          <w:bCs/>
          <w:color w:val="000000"/>
        </w:rPr>
      </w:pPr>
    </w:p>
    <w:p w:rsidR="0012245D" w:rsidRDefault="0012245D" w:rsidP="00D04D45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3. ОРГАНИЗАЦИОННА С</w:t>
      </w:r>
      <w:r w:rsidR="0071706B">
        <w:rPr>
          <w:rFonts w:ascii="Cambria" w:hAnsi="Cambria"/>
          <w:b/>
          <w:bCs/>
          <w:color w:val="000000"/>
        </w:rPr>
        <w:t>ТРУКТУРА НА ЧИТАЛИЩЕТО ПРЕЗ 20</w:t>
      </w:r>
      <w:r w:rsidR="00FF7EBC">
        <w:rPr>
          <w:rFonts w:ascii="Cambria" w:hAnsi="Cambria"/>
          <w:b/>
          <w:bCs/>
          <w:color w:val="000000"/>
        </w:rPr>
        <w:t>21</w:t>
      </w:r>
      <w:r>
        <w:rPr>
          <w:rFonts w:ascii="Cambria" w:hAnsi="Cambria"/>
          <w:b/>
          <w:bCs/>
          <w:color w:val="000000"/>
        </w:rPr>
        <w:t xml:space="preserve"> Г.: </w:t>
      </w:r>
    </w:p>
    <w:p w:rsidR="0012245D" w:rsidRPr="00F00FC9" w:rsidRDefault="0012245D" w:rsidP="00F00FC9">
      <w:pPr>
        <w:pStyle w:val="aa"/>
        <w:numPr>
          <w:ilvl w:val="0"/>
          <w:numId w:val="28"/>
        </w:numPr>
        <w:jc w:val="both"/>
        <w:rPr>
          <w:rFonts w:ascii="Cambria" w:hAnsi="Cambria"/>
        </w:rPr>
      </w:pPr>
      <w:r w:rsidRPr="00F00FC9">
        <w:rPr>
          <w:rFonts w:ascii="Cambria" w:hAnsi="Cambria"/>
          <w:color w:val="000000"/>
        </w:rPr>
        <w:t>Върховен орган –</w:t>
      </w:r>
      <w:r w:rsidRPr="00F00FC9">
        <w:rPr>
          <w:rFonts w:ascii="Cambria" w:hAnsi="Cambria"/>
          <w:b/>
          <w:bCs/>
          <w:color w:val="000000"/>
        </w:rPr>
        <w:t xml:space="preserve"> Общо събрание</w:t>
      </w:r>
      <w:r w:rsidRPr="00F00FC9">
        <w:rPr>
          <w:rFonts w:ascii="Cambria" w:hAnsi="Cambria"/>
          <w:color w:val="000000"/>
        </w:rPr>
        <w:t xml:space="preserve"> о</w:t>
      </w:r>
      <w:r w:rsidR="007D668C" w:rsidRPr="00F00FC9">
        <w:rPr>
          <w:rFonts w:ascii="Cambria" w:hAnsi="Cambria"/>
          <w:color w:val="000000"/>
        </w:rPr>
        <w:t xml:space="preserve">т всички </w:t>
      </w:r>
      <w:r w:rsidR="00801AD8">
        <w:rPr>
          <w:rFonts w:ascii="Cambria" w:hAnsi="Cambria"/>
          <w:color w:val="000000"/>
        </w:rPr>
        <w:t>читалищни членове - 153</w:t>
      </w:r>
      <w:r w:rsidRPr="00F00FC9">
        <w:rPr>
          <w:rFonts w:ascii="Cambria" w:hAnsi="Cambria"/>
          <w:color w:val="000000"/>
        </w:rPr>
        <w:t xml:space="preserve"> души. </w:t>
      </w:r>
    </w:p>
    <w:p w:rsidR="0012245D" w:rsidRPr="00F00FC9" w:rsidRDefault="0012245D" w:rsidP="00F00FC9">
      <w:pPr>
        <w:pStyle w:val="aa"/>
        <w:numPr>
          <w:ilvl w:val="0"/>
          <w:numId w:val="28"/>
        </w:numPr>
        <w:jc w:val="both"/>
        <w:rPr>
          <w:rFonts w:ascii="Cambria" w:hAnsi="Cambria"/>
        </w:rPr>
      </w:pPr>
      <w:r w:rsidRPr="00F00FC9">
        <w:rPr>
          <w:rFonts w:ascii="Cambria" w:hAnsi="Cambria"/>
          <w:b/>
          <w:bCs/>
          <w:color w:val="000000"/>
        </w:rPr>
        <w:t>Настоятелство</w:t>
      </w:r>
      <w:r w:rsidRPr="00F00FC9">
        <w:rPr>
          <w:rFonts w:ascii="Cambria" w:hAnsi="Cambria"/>
          <w:color w:val="000000"/>
        </w:rPr>
        <w:t xml:space="preserve"> на читалището в състав: </w:t>
      </w:r>
      <w:r w:rsidRPr="00F00FC9">
        <w:rPr>
          <w:rFonts w:ascii="Cambria" w:hAnsi="Cambria"/>
          <w:b/>
          <w:bCs/>
          <w:color w:val="000000"/>
        </w:rPr>
        <w:t xml:space="preserve">Председател </w:t>
      </w:r>
      <w:r w:rsidRPr="00F00FC9">
        <w:rPr>
          <w:rFonts w:ascii="Cambria" w:hAnsi="Cambria"/>
          <w:color w:val="000000"/>
        </w:rPr>
        <w:t xml:space="preserve">– Цветанка Стефанова Иванова - Антонова, и </w:t>
      </w:r>
      <w:r w:rsidRPr="00F00FC9">
        <w:rPr>
          <w:rFonts w:ascii="Cambria" w:hAnsi="Cambria"/>
          <w:b/>
          <w:color w:val="000000"/>
        </w:rPr>
        <w:t>членове</w:t>
      </w:r>
      <w:r w:rsidRPr="00F00FC9">
        <w:rPr>
          <w:rFonts w:ascii="Cambria" w:hAnsi="Cambria"/>
          <w:color w:val="000000"/>
        </w:rPr>
        <w:t xml:space="preserve">: Димитрия Кръстева Бойчева и Спас Асенов Георгиев </w:t>
      </w:r>
    </w:p>
    <w:p w:rsidR="0012245D" w:rsidRPr="00F00FC9" w:rsidRDefault="0012245D" w:rsidP="00F00FC9">
      <w:pPr>
        <w:pStyle w:val="aa"/>
        <w:numPr>
          <w:ilvl w:val="0"/>
          <w:numId w:val="28"/>
        </w:numPr>
        <w:jc w:val="both"/>
        <w:rPr>
          <w:rFonts w:ascii="Cambria" w:hAnsi="Cambria"/>
        </w:rPr>
      </w:pPr>
      <w:r w:rsidRPr="00F00FC9">
        <w:rPr>
          <w:rFonts w:ascii="Cambria" w:hAnsi="Cambria"/>
          <w:b/>
          <w:bCs/>
          <w:color w:val="000000"/>
        </w:rPr>
        <w:t>Секретар</w:t>
      </w:r>
      <w:r w:rsidRPr="00F00FC9">
        <w:rPr>
          <w:rFonts w:ascii="Cambria" w:hAnsi="Cambria"/>
          <w:color w:val="000000"/>
        </w:rPr>
        <w:t xml:space="preserve"> -  Зорница Крумова Баракова. </w:t>
      </w:r>
    </w:p>
    <w:p w:rsidR="0012245D" w:rsidRPr="00F00FC9" w:rsidRDefault="0012245D" w:rsidP="00F00FC9">
      <w:pPr>
        <w:pStyle w:val="aa"/>
        <w:numPr>
          <w:ilvl w:val="0"/>
          <w:numId w:val="28"/>
        </w:numPr>
        <w:jc w:val="both"/>
        <w:rPr>
          <w:rFonts w:ascii="Cambria" w:hAnsi="Cambria"/>
        </w:rPr>
      </w:pPr>
      <w:r w:rsidRPr="00F00FC9">
        <w:rPr>
          <w:rFonts w:ascii="Cambria" w:hAnsi="Cambria"/>
          <w:b/>
          <w:bCs/>
          <w:color w:val="000000"/>
        </w:rPr>
        <w:t>Проверителна комисия:</w:t>
      </w:r>
      <w:r w:rsidRPr="00F00FC9">
        <w:rPr>
          <w:rFonts w:ascii="Cambria" w:hAnsi="Cambria"/>
          <w:color w:val="000000"/>
        </w:rPr>
        <w:t xml:space="preserve"> </w:t>
      </w:r>
      <w:r w:rsidRPr="00F00FC9">
        <w:rPr>
          <w:rFonts w:ascii="Cambria" w:hAnsi="Cambria"/>
          <w:b/>
          <w:bCs/>
          <w:color w:val="000000"/>
        </w:rPr>
        <w:t xml:space="preserve">Председател - </w:t>
      </w:r>
      <w:r w:rsidRPr="00F00FC9">
        <w:rPr>
          <w:rFonts w:ascii="Cambria" w:hAnsi="Cambria"/>
          <w:color w:val="000000"/>
        </w:rPr>
        <w:t xml:space="preserve">Линка Димитрова </w:t>
      </w:r>
      <w:proofErr w:type="spellStart"/>
      <w:r w:rsidRPr="00F00FC9">
        <w:rPr>
          <w:rFonts w:ascii="Cambria" w:hAnsi="Cambria"/>
          <w:color w:val="000000"/>
        </w:rPr>
        <w:t>Амдямова</w:t>
      </w:r>
      <w:proofErr w:type="spellEnd"/>
      <w:r w:rsidRPr="00F00FC9">
        <w:rPr>
          <w:rFonts w:ascii="Cambria" w:hAnsi="Cambria"/>
          <w:color w:val="000000"/>
        </w:rPr>
        <w:t xml:space="preserve">, и </w:t>
      </w:r>
      <w:r w:rsidRPr="00F00FC9">
        <w:rPr>
          <w:rFonts w:ascii="Cambria" w:hAnsi="Cambria"/>
          <w:b/>
          <w:color w:val="000000"/>
        </w:rPr>
        <w:t>членове</w:t>
      </w:r>
      <w:r w:rsidR="00F00FC9">
        <w:rPr>
          <w:rFonts w:ascii="Cambria" w:hAnsi="Cambria"/>
          <w:color w:val="000000"/>
        </w:rPr>
        <w:t xml:space="preserve">: </w:t>
      </w:r>
      <w:r w:rsidRPr="00F00FC9">
        <w:rPr>
          <w:rFonts w:ascii="Cambria" w:hAnsi="Cambria"/>
          <w:color w:val="000000"/>
        </w:rPr>
        <w:t xml:space="preserve">Николина Петрова Йорданова и Наталия Николова Точева. </w:t>
      </w:r>
    </w:p>
    <w:p w:rsidR="00DA1D29" w:rsidRDefault="00DA1D29" w:rsidP="0012245D">
      <w:pPr>
        <w:ind w:firstLine="708"/>
        <w:jc w:val="both"/>
        <w:rPr>
          <w:rFonts w:ascii="Cambria" w:hAnsi="Cambria"/>
          <w:b/>
          <w:bCs/>
          <w:color w:val="000000"/>
        </w:rPr>
      </w:pPr>
    </w:p>
    <w:p w:rsidR="0012245D" w:rsidRDefault="0012245D" w:rsidP="00D04D45">
      <w:pPr>
        <w:ind w:firstLine="360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4.ЧОВЕШКИ РЕСУРСИ:</w:t>
      </w:r>
    </w:p>
    <w:p w:rsidR="0071706B" w:rsidRPr="003F757F" w:rsidRDefault="001F4080" w:rsidP="003F757F">
      <w:pPr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color w:val="000000"/>
        </w:rPr>
        <w:t xml:space="preserve">Субсидираната численост на читалището е 3-ма души. </w:t>
      </w:r>
      <w:r w:rsidRPr="001F4080">
        <w:rPr>
          <w:rFonts w:ascii="Cambria" w:hAnsi="Cambria"/>
          <w:color w:val="000000"/>
        </w:rPr>
        <w:t>Н</w:t>
      </w:r>
      <w:r>
        <w:rPr>
          <w:rFonts w:ascii="Cambria" w:hAnsi="Cambria"/>
          <w:color w:val="000000"/>
        </w:rPr>
        <w:t>а трудов договор в читалището през</w:t>
      </w:r>
      <w:r w:rsidR="0012245D">
        <w:rPr>
          <w:rFonts w:ascii="Cambria" w:hAnsi="Cambria"/>
          <w:color w:val="000000"/>
        </w:rPr>
        <w:t xml:space="preserve"> 20</w:t>
      </w:r>
      <w:r w:rsidR="00801AD8">
        <w:rPr>
          <w:rFonts w:ascii="Cambria" w:hAnsi="Cambria"/>
          <w:color w:val="000000"/>
        </w:rPr>
        <w:t>21</w:t>
      </w:r>
      <w:r>
        <w:rPr>
          <w:rFonts w:ascii="Cambria" w:hAnsi="Cambria"/>
          <w:color w:val="000000"/>
        </w:rPr>
        <w:t xml:space="preserve"> г. са 2</w:t>
      </w:r>
      <w:r w:rsidR="0012245D">
        <w:rPr>
          <w:rFonts w:ascii="Cambria" w:hAnsi="Cambria"/>
          <w:color w:val="000000"/>
        </w:rPr>
        <w:t>-ма души</w:t>
      </w:r>
      <w:r>
        <w:rPr>
          <w:rFonts w:ascii="Cambria" w:hAnsi="Cambria"/>
          <w:color w:val="000000"/>
        </w:rPr>
        <w:t xml:space="preserve">: </w:t>
      </w:r>
      <w:r w:rsidR="0012245D">
        <w:rPr>
          <w:rFonts w:ascii="Cambria" w:hAnsi="Cambria"/>
          <w:b/>
          <w:bCs/>
          <w:color w:val="000000"/>
        </w:rPr>
        <w:t xml:space="preserve">секретар </w:t>
      </w:r>
      <w:r>
        <w:rPr>
          <w:rFonts w:ascii="Cambria" w:hAnsi="Cambria"/>
          <w:b/>
          <w:bCs/>
          <w:color w:val="000000"/>
        </w:rPr>
        <w:t xml:space="preserve">– </w:t>
      </w:r>
      <w:r w:rsidR="0012245D">
        <w:rPr>
          <w:rFonts w:ascii="Cambria" w:hAnsi="Cambria"/>
          <w:b/>
          <w:bCs/>
          <w:color w:val="000000"/>
        </w:rPr>
        <w:t>1</w:t>
      </w:r>
      <w:r>
        <w:rPr>
          <w:rFonts w:ascii="Cambria" w:hAnsi="Cambria"/>
          <w:b/>
          <w:bCs/>
          <w:color w:val="000000"/>
        </w:rPr>
        <w:t xml:space="preserve">, </w:t>
      </w:r>
      <w:r w:rsidR="0012245D">
        <w:rPr>
          <w:rFonts w:ascii="Cambria" w:hAnsi="Cambria"/>
          <w:b/>
          <w:bCs/>
          <w:color w:val="000000"/>
        </w:rPr>
        <w:t xml:space="preserve">библиотекар </w:t>
      </w:r>
      <w:r>
        <w:rPr>
          <w:rFonts w:ascii="Cambria" w:hAnsi="Cambria"/>
          <w:b/>
          <w:bCs/>
          <w:color w:val="000000"/>
        </w:rPr>
        <w:t xml:space="preserve">– </w:t>
      </w:r>
      <w:r w:rsidR="0012245D">
        <w:rPr>
          <w:rFonts w:ascii="Cambria" w:hAnsi="Cambria"/>
          <w:b/>
          <w:bCs/>
          <w:color w:val="000000"/>
        </w:rPr>
        <w:t>Счетоводителят</w:t>
      </w:r>
      <w:r w:rsidR="0012245D">
        <w:rPr>
          <w:rFonts w:ascii="Cambria" w:hAnsi="Cambria"/>
          <w:color w:val="000000"/>
        </w:rPr>
        <w:t xml:space="preserve"> е </w:t>
      </w:r>
      <w:r w:rsidR="0012245D">
        <w:rPr>
          <w:rFonts w:ascii="Cambria" w:hAnsi="Cambria"/>
          <w:b/>
          <w:i/>
          <w:color w:val="000000"/>
        </w:rPr>
        <w:t>на граждански договор</w:t>
      </w:r>
      <w:r w:rsidR="0012245D">
        <w:rPr>
          <w:rFonts w:ascii="Cambria" w:hAnsi="Cambria"/>
          <w:color w:val="000000"/>
        </w:rPr>
        <w:t xml:space="preserve">. Специалисти с висше образование са трима – секретар, библиотекар и счетоводител. </w:t>
      </w:r>
    </w:p>
    <w:p w:rsidR="001F4080" w:rsidRDefault="001F4080" w:rsidP="0071706B">
      <w:pPr>
        <w:spacing w:after="200" w:line="276" w:lineRule="auto"/>
        <w:jc w:val="both"/>
        <w:rPr>
          <w:rFonts w:ascii="Cambria" w:hAnsi="Cambria"/>
          <w:b/>
        </w:rPr>
      </w:pPr>
    </w:p>
    <w:p w:rsidR="003F757F" w:rsidRDefault="0071706B" w:rsidP="003F757F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II. ОБЩА ХАРАКТЕРИСТИКА НА МАТЕРИАЛНАТА БАЗА НА ЧИТАЛИЩЕТО – задоволителна.</w:t>
      </w:r>
    </w:p>
    <w:p w:rsidR="00F00FC9" w:rsidRPr="00D04D45" w:rsidRDefault="0071706B" w:rsidP="003F757F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НЧ ” Пробуда - 1990 г. ” - гр. Пазарджик разполага със сграда от 238 кв.м площ – </w:t>
      </w:r>
      <w:r>
        <w:rPr>
          <w:rFonts w:ascii="Cambria" w:hAnsi="Cambria"/>
          <w:b/>
        </w:rPr>
        <w:t xml:space="preserve">публична общинска собственост, </w:t>
      </w:r>
      <w:proofErr w:type="spellStart"/>
      <w:r>
        <w:rPr>
          <w:rFonts w:ascii="Cambria" w:hAnsi="Cambria"/>
          <w:b/>
        </w:rPr>
        <w:t>находяща</w:t>
      </w:r>
      <w:proofErr w:type="spellEnd"/>
      <w:r>
        <w:rPr>
          <w:rFonts w:ascii="Cambria" w:hAnsi="Cambria"/>
          <w:b/>
        </w:rPr>
        <w:t xml:space="preserve"> се в гр. Пазарджик, ул. Бузлуджа“</w:t>
      </w:r>
      <w:r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r w:rsidRPr="00A11A43">
        <w:rPr>
          <w:rFonts w:ascii="Cambria" w:hAnsi="Cambria" w:cs="Arial"/>
          <w:b/>
          <w:color w:val="000000" w:themeColor="text1"/>
          <w:shd w:val="clear" w:color="auto" w:fill="FFFFFF"/>
        </w:rPr>
        <w:t>№ 23</w:t>
      </w:r>
      <w:r>
        <w:rPr>
          <w:rFonts w:asciiTheme="majorHAnsi" w:hAnsiTheme="majorHAnsi" w:cs="Arial"/>
          <w:color w:val="000000" w:themeColor="text1"/>
          <w:shd w:val="clear" w:color="auto" w:fill="FFFFFF"/>
        </w:rPr>
        <w:t>,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i/>
        </w:rPr>
        <w:t>дадена за безвъзмездно стопанисване</w:t>
      </w:r>
      <w:r>
        <w:rPr>
          <w:rFonts w:ascii="Cambria" w:hAnsi="Cambria"/>
        </w:rPr>
        <w:t xml:space="preserve">, управление и развиване на стопанска дейност със </w:t>
      </w:r>
      <w:r w:rsidRPr="00A11A43">
        <w:rPr>
          <w:rFonts w:ascii="Cambria" w:hAnsi="Cambria"/>
          <w:b/>
        </w:rPr>
        <w:t xml:space="preserve">Заповед  </w:t>
      </w:r>
      <w:r w:rsidRPr="00A11A43">
        <w:rPr>
          <w:rFonts w:ascii="Cambria" w:hAnsi="Cambria" w:cs="Arial"/>
          <w:b/>
          <w:color w:val="000000" w:themeColor="text1"/>
          <w:shd w:val="clear" w:color="auto" w:fill="FFFFFF"/>
        </w:rPr>
        <w:t>№ 754/ 31.03.1994 г.</w:t>
      </w:r>
      <w:r>
        <w:rPr>
          <w:rFonts w:asciiTheme="majorHAnsi" w:hAnsiTheme="majorHAnsi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Cambria" w:hAnsi="Cambria"/>
          <w:b/>
        </w:rPr>
        <w:t>от Кмета на Община Пазарджик.</w:t>
      </w:r>
      <w:r>
        <w:rPr>
          <w:rFonts w:ascii="Cambria" w:hAnsi="Cambria"/>
        </w:rPr>
        <w:t xml:space="preserve"> По описа на </w:t>
      </w:r>
      <w:r>
        <w:rPr>
          <w:rFonts w:ascii="Cambria" w:hAnsi="Cambria"/>
          <w:b/>
        </w:rPr>
        <w:t xml:space="preserve">Акт </w:t>
      </w:r>
      <w:r>
        <w:rPr>
          <w:rFonts w:asciiTheme="majorHAnsi" w:hAnsiTheme="majorHAnsi" w:cs="Arial"/>
          <w:b/>
          <w:color w:val="000000" w:themeColor="text1"/>
          <w:shd w:val="clear" w:color="auto" w:fill="FFFFFF"/>
        </w:rPr>
        <w:t>№</w:t>
      </w:r>
      <w:r>
        <w:rPr>
          <w:rFonts w:ascii="Cambria" w:hAnsi="Cambria"/>
          <w:b/>
        </w:rPr>
        <w:t xml:space="preserve"> 972/ 28.01.2005 г.  за публична общинска собственост на Кмета на Община Пазарджик</w:t>
      </w:r>
      <w:r>
        <w:rPr>
          <w:rFonts w:ascii="Cambria" w:hAnsi="Cambria"/>
        </w:rPr>
        <w:t xml:space="preserve"> имотът е определен като масивна сграда с различна </w:t>
      </w:r>
      <w:proofErr w:type="spellStart"/>
      <w:r>
        <w:rPr>
          <w:rFonts w:ascii="Cambria" w:hAnsi="Cambria"/>
        </w:rPr>
        <w:t>етажност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b/>
        </w:rPr>
        <w:t>построена през 1962 г</w:t>
      </w:r>
      <w:r>
        <w:rPr>
          <w:rFonts w:ascii="Cambria" w:hAnsi="Cambria"/>
        </w:rPr>
        <w:t xml:space="preserve">., </w:t>
      </w:r>
      <w:proofErr w:type="spellStart"/>
      <w:r>
        <w:rPr>
          <w:rFonts w:ascii="Cambria" w:hAnsi="Cambria"/>
        </w:rPr>
        <w:t>заобиколена</w:t>
      </w:r>
      <w:proofErr w:type="spellEnd"/>
      <w:r>
        <w:rPr>
          <w:rFonts w:ascii="Cambria" w:hAnsi="Cambria"/>
        </w:rPr>
        <w:t xml:space="preserve"> с бетонна ограда и мрежа </w:t>
      </w:r>
      <w:r w:rsidRPr="00D04D45">
        <w:rPr>
          <w:rFonts w:ascii="Cambria" w:hAnsi="Cambria"/>
        </w:rPr>
        <w:t xml:space="preserve">– </w:t>
      </w:r>
      <w:r w:rsidRPr="00D04D45">
        <w:rPr>
          <w:rFonts w:ascii="Cambria" w:hAnsi="Cambria"/>
          <w:b/>
          <w:i/>
        </w:rPr>
        <w:t>в момента мрежата е в много лошо състояние</w:t>
      </w:r>
      <w:r w:rsidRPr="00D04D45">
        <w:rPr>
          <w:rFonts w:ascii="Cambria" w:hAnsi="Cambria"/>
        </w:rPr>
        <w:t xml:space="preserve">. </w:t>
      </w:r>
    </w:p>
    <w:p w:rsidR="00801AD8" w:rsidRDefault="0071706B" w:rsidP="003F757F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В сградата има киносалон със сцена. Разполага с библиотека с малка читалня - на втория етаж, и стая за кръжоци – административна стая на секретаря и място за провеждане заседания на настоятелството на първия етаж, две стаи за гримьорни и тоалетна. </w:t>
      </w:r>
      <w:r>
        <w:rPr>
          <w:rFonts w:ascii="Cambria" w:hAnsi="Cambria"/>
          <w:b/>
        </w:rPr>
        <w:t xml:space="preserve">След частичен ремонт с общински средства от пролетта на 2017 г. </w:t>
      </w:r>
      <w:r>
        <w:rPr>
          <w:rFonts w:ascii="Cambria" w:hAnsi="Cambria"/>
          <w:b/>
        </w:rPr>
        <w:lastRenderedPageBreak/>
        <w:t>читалището има подновен покрив и подменени улуци.</w:t>
      </w:r>
      <w:r w:rsidR="00801AD8">
        <w:rPr>
          <w:rFonts w:ascii="Cambria" w:hAnsi="Cambria"/>
          <w:b/>
        </w:rPr>
        <w:t xml:space="preserve"> </w:t>
      </w:r>
      <w:proofErr w:type="spellStart"/>
      <w:r w:rsidR="00801AD8">
        <w:rPr>
          <w:rFonts w:ascii="Cambria" w:hAnsi="Cambria"/>
          <w:b/>
        </w:rPr>
        <w:t>Отводнението</w:t>
      </w:r>
      <w:proofErr w:type="spellEnd"/>
      <w:r w:rsidR="00801AD8">
        <w:rPr>
          <w:rFonts w:ascii="Cambria" w:hAnsi="Cambria"/>
          <w:b/>
        </w:rPr>
        <w:t xml:space="preserve"> на покрива е беше подобрено</w:t>
      </w:r>
      <w:r>
        <w:rPr>
          <w:rFonts w:ascii="Cambria" w:hAnsi="Cambria"/>
          <w:b/>
        </w:rPr>
        <w:t xml:space="preserve">. </w:t>
      </w:r>
    </w:p>
    <w:p w:rsidR="009069BA" w:rsidRPr="00F00FC9" w:rsidRDefault="00801AD8" w:rsidP="009069B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Но през есенно-зимния период окачения таван над сцената в салона падна, заради вероятни размествания на керемидите по покрива.</w:t>
      </w:r>
      <w:r w:rsidR="0071706B">
        <w:rPr>
          <w:rFonts w:ascii="Cambria" w:hAnsi="Cambria"/>
          <w:b/>
        </w:rPr>
        <w:t xml:space="preserve"> Грозната фасада на сградата с ерозирала мазилка продължава да се руши. Салонът е със стара дървена прогнила дограма, която не може да се затваря</w:t>
      </w:r>
      <w:r w:rsidR="0071706B">
        <w:rPr>
          <w:rFonts w:ascii="Cambria" w:hAnsi="Cambria"/>
        </w:rPr>
        <w:t xml:space="preserve"> и при силен вятър и дъжд помещението се мокри. </w:t>
      </w:r>
      <w:r w:rsidR="0071706B" w:rsidRPr="00D04D45">
        <w:rPr>
          <w:rFonts w:ascii="Cambria" w:hAnsi="Cambria"/>
          <w:b/>
        </w:rPr>
        <w:t>Сцената е неизползваема</w:t>
      </w:r>
      <w:r w:rsidR="0071706B" w:rsidRPr="00A11A43">
        <w:rPr>
          <w:rFonts w:ascii="Cambria" w:hAnsi="Cambria"/>
          <w:b/>
          <w:u w:val="single"/>
        </w:rPr>
        <w:t>,</w:t>
      </w:r>
      <w:r w:rsidR="0071706B">
        <w:rPr>
          <w:rFonts w:ascii="Cambria" w:hAnsi="Cambria"/>
          <w:b/>
        </w:rPr>
        <w:t xml:space="preserve"> т.к. не се укрепиха фазерните платна в долната част, издути и провиснали от влагата. Така на практика </w:t>
      </w:r>
      <w:r w:rsidR="0071706B" w:rsidRPr="00D04D45">
        <w:rPr>
          <w:rFonts w:ascii="Cambria" w:hAnsi="Cambria"/>
          <w:b/>
        </w:rPr>
        <w:t>салонът е неизползваем</w:t>
      </w:r>
      <w:r w:rsidR="0071706B" w:rsidRPr="00A11A43">
        <w:rPr>
          <w:rFonts w:ascii="Cambria" w:hAnsi="Cambria"/>
          <w:b/>
          <w:u w:val="single"/>
        </w:rPr>
        <w:t>.</w:t>
      </w:r>
      <w:r w:rsidR="0071706B">
        <w:rPr>
          <w:rFonts w:ascii="Cambria" w:hAnsi="Cambria"/>
          <w:b/>
        </w:rPr>
        <w:t xml:space="preserve"> Гримьорните към сцената</w:t>
      </w:r>
      <w:r w:rsidR="0071706B">
        <w:rPr>
          <w:rFonts w:ascii="Cambria" w:hAnsi="Cambria"/>
        </w:rPr>
        <w:t xml:space="preserve">, които са прилежащи пристройки към основната сграда с отделен покрив,  </w:t>
      </w:r>
      <w:r w:rsidR="0071706B">
        <w:rPr>
          <w:rFonts w:ascii="Cambria" w:hAnsi="Cambria"/>
          <w:b/>
        </w:rPr>
        <w:t xml:space="preserve">предвидени за събаряне в ремонта от 2017 г.,  поет от общината, са с провиснали скатове, с изгнили конструктивни елементи. </w:t>
      </w:r>
      <w:proofErr w:type="spellStart"/>
      <w:r w:rsidR="0071706B">
        <w:rPr>
          <w:rFonts w:ascii="Cambria" w:hAnsi="Cambria"/>
          <w:b/>
        </w:rPr>
        <w:t>Каратаванът</w:t>
      </w:r>
      <w:proofErr w:type="spellEnd"/>
      <w:r w:rsidR="0071706B">
        <w:rPr>
          <w:rFonts w:ascii="Cambria" w:hAnsi="Cambria"/>
          <w:b/>
        </w:rPr>
        <w:t xml:space="preserve"> им е пропаднал, керемидите разместени и се вижда гредоредът.</w:t>
      </w:r>
      <w:r w:rsidR="0071706B">
        <w:rPr>
          <w:rFonts w:ascii="Cambria" w:hAnsi="Cambria"/>
        </w:rPr>
        <w:t xml:space="preserve"> Наливат се с вода при дъжд и сняг, които наводняват чак избеното помещение, където е и приспособената тоалетна. </w:t>
      </w:r>
      <w:r w:rsidR="0071706B" w:rsidRPr="00D04D45">
        <w:rPr>
          <w:rFonts w:ascii="Cambria" w:hAnsi="Cambria"/>
          <w:b/>
        </w:rPr>
        <w:t>Тези пристро</w:t>
      </w:r>
      <w:r w:rsidR="00634DC9" w:rsidRPr="00D04D45">
        <w:rPr>
          <w:rFonts w:ascii="Cambria" w:hAnsi="Cambria"/>
          <w:b/>
        </w:rPr>
        <w:t xml:space="preserve">йки са грозящи от </w:t>
      </w:r>
      <w:proofErr w:type="spellStart"/>
      <w:r w:rsidR="00634DC9" w:rsidRPr="00D04D45">
        <w:rPr>
          <w:rFonts w:ascii="Cambria" w:hAnsi="Cambria"/>
          <w:b/>
        </w:rPr>
        <w:t>самострутване</w:t>
      </w:r>
      <w:proofErr w:type="spellEnd"/>
      <w:r w:rsidR="00634DC9" w:rsidRPr="00D04D45">
        <w:rPr>
          <w:rFonts w:ascii="Cambria" w:hAnsi="Cambria"/>
          <w:b/>
        </w:rPr>
        <w:t>, таванът и гредите му непрекъснато падат.</w:t>
      </w:r>
      <w:r w:rsidR="00132043">
        <w:rPr>
          <w:rFonts w:ascii="Cambria" w:hAnsi="Cambria"/>
          <w:b/>
          <w:u w:val="single"/>
        </w:rPr>
        <w:t xml:space="preserve"> </w:t>
      </w:r>
      <w:r w:rsidR="009069BA">
        <w:rPr>
          <w:rFonts w:ascii="Cambria" w:hAnsi="Cambria"/>
          <w:b/>
        </w:rPr>
        <w:t xml:space="preserve">Другата допълнителна пристройката с тоалетната се е отцепила от основната сграда с фуги 4-5 см. Всички зидове на санитарния възел са ерозирали. Образували са се пукнатини в зидовете, обшивката от фаянсови плочки се е срутила, а мазилката по тавана напълно липсва. </w:t>
      </w:r>
      <w:r w:rsidR="009069BA" w:rsidRPr="00A11A43">
        <w:rPr>
          <w:rFonts w:ascii="Cambria" w:hAnsi="Cambria"/>
        </w:rPr>
        <w:t>За работещите в читалището всяко ползване на тоалетната е с риск от злополука.</w:t>
      </w:r>
      <w:r w:rsidR="009069BA">
        <w:rPr>
          <w:rFonts w:ascii="Cambria" w:hAnsi="Cambria"/>
          <w:b/>
        </w:rPr>
        <w:t xml:space="preserve"> </w:t>
      </w:r>
    </w:p>
    <w:p w:rsidR="009069BA" w:rsidRDefault="009069BA" w:rsidP="003F757F">
      <w:pPr>
        <w:spacing w:line="276" w:lineRule="auto"/>
        <w:jc w:val="both"/>
        <w:rPr>
          <w:rFonts w:ascii="Cambria" w:hAnsi="Cambria"/>
        </w:rPr>
      </w:pPr>
    </w:p>
    <w:p w:rsidR="00801AD8" w:rsidRDefault="00801AD8" w:rsidP="003F757F">
      <w:pPr>
        <w:spacing w:line="276" w:lineRule="auto"/>
        <w:jc w:val="both"/>
        <w:rPr>
          <w:rFonts w:ascii="Cambria" w:hAnsi="Cambria"/>
        </w:rPr>
      </w:pPr>
      <w:r w:rsidRPr="00801AD8">
        <w:rPr>
          <w:rFonts w:ascii="Cambria" w:hAnsi="Cambria"/>
        </w:rPr>
        <w:t xml:space="preserve">Инцидент през </w:t>
      </w:r>
      <w:r>
        <w:rPr>
          <w:rFonts w:ascii="Cambria" w:hAnsi="Cambria"/>
        </w:rPr>
        <w:t>януари месец с падане на огромна греда от покрива на пристройките, откърти чешмата, която е в помещението</w:t>
      </w:r>
      <w:r w:rsidR="009069BA">
        <w:rPr>
          <w:rFonts w:ascii="Cambria" w:hAnsi="Cambria"/>
        </w:rPr>
        <w:t xml:space="preserve"> и започна да се налива избеното помещение с вода.</w:t>
      </w:r>
      <w:r>
        <w:rPr>
          <w:rFonts w:ascii="Cambria" w:hAnsi="Cambria"/>
        </w:rPr>
        <w:t xml:space="preserve"> Звъняхме на спешен те</w:t>
      </w:r>
      <w:r w:rsidR="009069BA">
        <w:rPr>
          <w:rFonts w:ascii="Cambria" w:hAnsi="Cambria"/>
        </w:rPr>
        <w:t xml:space="preserve">лефон 212, откъдето обещаха да дойдат екипи на Пожарната, но никой не се отзова. Поправихме откъртената чешма, за да спрем теча с </w:t>
      </w:r>
      <w:r w:rsidR="00132043">
        <w:rPr>
          <w:rFonts w:ascii="Cambria" w:hAnsi="Cambria"/>
        </w:rPr>
        <w:t>помощта</w:t>
      </w:r>
      <w:r w:rsidR="009069BA">
        <w:rPr>
          <w:rFonts w:ascii="Cambria" w:hAnsi="Cambria"/>
        </w:rPr>
        <w:t xml:space="preserve"> на доброволец от квартала.</w:t>
      </w:r>
    </w:p>
    <w:p w:rsidR="009069BA" w:rsidRDefault="009069BA" w:rsidP="003F757F">
      <w:pPr>
        <w:spacing w:line="276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През лятото им</w:t>
      </w:r>
      <w:r w:rsidR="00132043">
        <w:rPr>
          <w:rFonts w:ascii="Cambria" w:hAnsi="Cambria"/>
        </w:rPr>
        <w:t xml:space="preserve">ах разговор със секретаря на Община Пазарджик г-н Румен Кожухаров с обещание да се задвижат служителите в общината, от които зависи ремонта, но така и не получих никакъв отговор. </w:t>
      </w:r>
    </w:p>
    <w:p w:rsidR="0071706B" w:rsidRPr="00132043" w:rsidRDefault="00A11A43" w:rsidP="00132043">
      <w:pPr>
        <w:spacing w:line="276" w:lineRule="auto"/>
        <w:jc w:val="both"/>
        <w:rPr>
          <w:rFonts w:ascii="Cambria" w:hAnsi="Cambria"/>
        </w:rPr>
      </w:pPr>
      <w:r w:rsidRPr="00132043">
        <w:rPr>
          <w:rFonts w:ascii="Cambria" w:hAnsi="Cambria"/>
        </w:rPr>
        <w:t>И през 20</w:t>
      </w:r>
      <w:r w:rsidR="00F00FC9" w:rsidRPr="00132043">
        <w:rPr>
          <w:rFonts w:ascii="Cambria" w:hAnsi="Cambria"/>
        </w:rPr>
        <w:t>2</w:t>
      </w:r>
      <w:r w:rsidR="00801AD8" w:rsidRPr="00132043">
        <w:rPr>
          <w:rFonts w:ascii="Cambria" w:hAnsi="Cambria"/>
        </w:rPr>
        <w:t>1</w:t>
      </w:r>
      <w:r w:rsidRPr="00132043">
        <w:rPr>
          <w:rFonts w:ascii="Cambria" w:hAnsi="Cambria"/>
        </w:rPr>
        <w:t xml:space="preserve"> г. </w:t>
      </w:r>
      <w:r w:rsidR="00801AD8" w:rsidRPr="00132043">
        <w:rPr>
          <w:rFonts w:ascii="Cambria" w:hAnsi="Cambria"/>
        </w:rPr>
        <w:t>се обърнахме към институциите за спешен ремонт на читалището</w:t>
      </w:r>
      <w:r w:rsidR="00132043" w:rsidRPr="00132043">
        <w:rPr>
          <w:rFonts w:ascii="Cambria" w:hAnsi="Cambria"/>
        </w:rPr>
        <w:t xml:space="preserve"> с две писмени искания</w:t>
      </w:r>
      <w:r w:rsidR="0071706B" w:rsidRPr="00132043">
        <w:rPr>
          <w:rFonts w:ascii="Cambria" w:hAnsi="Cambria"/>
        </w:rPr>
        <w:t xml:space="preserve"> към кмета на Община Пазарджик – вх. </w:t>
      </w:r>
      <w:r w:rsidR="00F00FC9" w:rsidRPr="00132043">
        <w:rPr>
          <w:rFonts w:ascii="Cambria" w:hAnsi="Cambria" w:cs="Arial"/>
          <w:color w:val="000000" w:themeColor="text1"/>
          <w:shd w:val="clear" w:color="auto" w:fill="FFFFFF"/>
        </w:rPr>
        <w:t>№ 25-00-</w:t>
      </w:r>
      <w:r w:rsidR="009069BA" w:rsidRPr="00132043">
        <w:rPr>
          <w:rFonts w:ascii="Cambria" w:hAnsi="Cambria" w:cs="Arial"/>
          <w:color w:val="000000" w:themeColor="text1"/>
          <w:shd w:val="clear" w:color="auto" w:fill="FFFFFF"/>
        </w:rPr>
        <w:t>3/19.01</w:t>
      </w:r>
      <w:r w:rsidR="00F00FC9" w:rsidRPr="00132043">
        <w:rPr>
          <w:rFonts w:ascii="Cambria" w:hAnsi="Cambria" w:cs="Arial"/>
          <w:color w:val="000000" w:themeColor="text1"/>
          <w:shd w:val="clear" w:color="auto" w:fill="FFFFFF"/>
        </w:rPr>
        <w:t>.</w:t>
      </w:r>
      <w:r w:rsidRPr="00132043">
        <w:rPr>
          <w:rFonts w:ascii="Cambria" w:hAnsi="Cambria" w:cs="Arial"/>
          <w:color w:val="000000" w:themeColor="text1"/>
          <w:shd w:val="clear" w:color="auto" w:fill="FFFFFF"/>
        </w:rPr>
        <w:t>20</w:t>
      </w:r>
      <w:r w:rsidR="009069BA" w:rsidRPr="00132043">
        <w:rPr>
          <w:rFonts w:ascii="Cambria" w:hAnsi="Cambria" w:cs="Arial"/>
          <w:color w:val="000000" w:themeColor="text1"/>
          <w:shd w:val="clear" w:color="auto" w:fill="FFFFFF"/>
        </w:rPr>
        <w:t xml:space="preserve">21 </w:t>
      </w:r>
      <w:r w:rsidR="0071706B" w:rsidRPr="00132043">
        <w:rPr>
          <w:rFonts w:ascii="Cambria" w:hAnsi="Cambria" w:cs="Arial"/>
          <w:color w:val="000000" w:themeColor="text1"/>
          <w:shd w:val="clear" w:color="auto" w:fill="FFFFFF"/>
        </w:rPr>
        <w:t>г</w:t>
      </w:r>
      <w:r w:rsidR="0071706B" w:rsidRPr="00132043">
        <w:rPr>
          <w:rFonts w:asciiTheme="majorHAnsi" w:hAnsiTheme="majorHAnsi" w:cs="Arial"/>
          <w:color w:val="000000" w:themeColor="text1"/>
          <w:shd w:val="clear" w:color="auto" w:fill="FFFFFF"/>
        </w:rPr>
        <w:t>.</w:t>
      </w:r>
      <w:r w:rsidR="00132043" w:rsidRPr="00132043">
        <w:rPr>
          <w:rFonts w:ascii="Cambria" w:hAnsi="Cambria"/>
        </w:rPr>
        <w:t xml:space="preserve"> </w:t>
      </w:r>
      <w:r w:rsidR="009069BA" w:rsidRPr="00132043">
        <w:rPr>
          <w:rFonts w:ascii="Cambria" w:hAnsi="Cambria"/>
        </w:rPr>
        <w:t xml:space="preserve">и вх. </w:t>
      </w:r>
      <w:r w:rsidR="009069BA" w:rsidRPr="00132043">
        <w:rPr>
          <w:rFonts w:ascii="Cambria" w:hAnsi="Cambria" w:cs="Arial"/>
          <w:color w:val="000000" w:themeColor="text1"/>
          <w:shd w:val="clear" w:color="auto" w:fill="FFFFFF"/>
        </w:rPr>
        <w:t>№ 25-00-60/22.10.2021</w:t>
      </w:r>
      <w:r w:rsidR="00F00FC9" w:rsidRPr="00132043">
        <w:rPr>
          <w:rFonts w:ascii="Cambria" w:hAnsi="Cambria"/>
        </w:rPr>
        <w:t>.</w:t>
      </w:r>
      <w:r w:rsidR="00132043" w:rsidRPr="00132043">
        <w:rPr>
          <w:rFonts w:ascii="Cambria" w:hAnsi="Cambria"/>
        </w:rPr>
        <w:t xml:space="preserve"> Отзоваване на нуждите ни няма.</w:t>
      </w:r>
    </w:p>
    <w:p w:rsidR="0071706B" w:rsidRDefault="0071706B" w:rsidP="0071706B">
      <w:pPr>
        <w:jc w:val="both"/>
        <w:rPr>
          <w:rStyle w:val="a4"/>
          <w:rFonts w:cs="Cambria"/>
          <w:bdr w:val="none" w:sz="0" w:space="0" w:color="auto" w:frame="1"/>
        </w:rPr>
      </w:pPr>
    </w:p>
    <w:p w:rsidR="0071706B" w:rsidRDefault="003F757F" w:rsidP="00D04D45">
      <w:pPr>
        <w:pStyle w:val="af"/>
        <w:ind w:firstLine="360"/>
        <w:jc w:val="both"/>
      </w:pPr>
      <w:r>
        <w:rPr>
          <w:rFonts w:ascii="Cambria" w:hAnsi="Cambria"/>
          <w:b/>
        </w:rPr>
        <w:t>1.</w:t>
      </w:r>
      <w:r w:rsidR="0071706B">
        <w:rPr>
          <w:rFonts w:ascii="Cambria" w:hAnsi="Cambria"/>
          <w:b/>
        </w:rPr>
        <w:t>СИЛНИ СТРАНИ НА ЧИТАЛИЩЕТО КАТО ОРГАНИЗАЦИЯ:</w:t>
      </w:r>
      <w:r w:rsidR="0071706B">
        <w:rPr>
          <w:rFonts w:ascii="Cambria" w:hAnsi="Cambria"/>
        </w:rPr>
        <w:t xml:space="preserve"> </w:t>
      </w:r>
    </w:p>
    <w:p w:rsidR="0071706B" w:rsidRDefault="0071706B" w:rsidP="0071706B">
      <w:pPr>
        <w:pStyle w:val="af"/>
        <w:numPr>
          <w:ilvl w:val="0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>културен институт в квартал „Изток“, призван да повдигне културните, образователните и социални потребности на ромската общност;</w:t>
      </w:r>
    </w:p>
    <w:p w:rsidR="0071706B" w:rsidRDefault="0071706B" w:rsidP="0071706B">
      <w:pPr>
        <w:pStyle w:val="af"/>
        <w:numPr>
          <w:ilvl w:val="0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>общодостъпен за всички;</w:t>
      </w:r>
    </w:p>
    <w:p w:rsidR="0071706B" w:rsidRDefault="0071706B" w:rsidP="0071706B">
      <w:pPr>
        <w:pStyle w:val="2"/>
        <w:numPr>
          <w:ilvl w:val="0"/>
          <w:numId w:val="13"/>
        </w:numPr>
        <w:tabs>
          <w:tab w:val="left" w:pos="708"/>
        </w:tabs>
        <w:jc w:val="both"/>
        <w:rPr>
          <w:rFonts w:ascii="Cambria" w:hAnsi="Cambria"/>
        </w:rPr>
      </w:pPr>
      <w:r>
        <w:rPr>
          <w:rFonts w:ascii="Cambria" w:hAnsi="Cambria"/>
        </w:rPr>
        <w:t>дейности с възможност за участие и с възможност за въвеждане на нови дейности;</w:t>
      </w:r>
    </w:p>
    <w:p w:rsidR="0071706B" w:rsidRDefault="0071706B" w:rsidP="0071706B">
      <w:pPr>
        <w:pStyle w:val="2"/>
        <w:numPr>
          <w:ilvl w:val="0"/>
          <w:numId w:val="13"/>
        </w:numPr>
        <w:tabs>
          <w:tab w:val="left" w:pos="708"/>
        </w:tabs>
        <w:jc w:val="both"/>
        <w:rPr>
          <w:rFonts w:ascii="Cambria" w:hAnsi="Cambria"/>
        </w:rPr>
      </w:pPr>
      <w:r>
        <w:rPr>
          <w:rFonts w:ascii="Cambria" w:hAnsi="Cambria"/>
        </w:rPr>
        <w:t>място за безплатен достъп до интернет услуги, библиотечни услуги;</w:t>
      </w:r>
      <w:r>
        <w:rPr>
          <w:rFonts w:ascii="Cambria" w:hAnsi="Cambria"/>
          <w:color w:val="000000"/>
        </w:rPr>
        <w:t xml:space="preserve"> индивидуална помощ за хора в неравностойно положение и неграмотни чрез информиране и консултиране, безплатна административна, трудово-правна, социално-осигурителна  и правна помощ, попълване на документи.</w:t>
      </w:r>
    </w:p>
    <w:p w:rsidR="003F757F" w:rsidRDefault="003F757F" w:rsidP="003F757F">
      <w:pPr>
        <w:pStyle w:val="2"/>
        <w:numPr>
          <w:ilvl w:val="0"/>
          <w:numId w:val="0"/>
        </w:numPr>
        <w:tabs>
          <w:tab w:val="left" w:pos="708"/>
        </w:tabs>
        <w:ind w:left="643" w:hanging="360"/>
        <w:jc w:val="both"/>
        <w:rPr>
          <w:rFonts w:ascii="Cambria" w:hAnsi="Cambria"/>
        </w:rPr>
      </w:pPr>
    </w:p>
    <w:p w:rsidR="0071706B" w:rsidRPr="003F757F" w:rsidRDefault="00D04D45" w:rsidP="003F757F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71706B">
        <w:rPr>
          <w:rFonts w:ascii="Cambria" w:hAnsi="Cambria"/>
          <w:b/>
        </w:rPr>
        <w:t>2. СЛАБИ СТРАНИ:</w:t>
      </w:r>
    </w:p>
    <w:p w:rsidR="0071706B" w:rsidRDefault="0071706B" w:rsidP="003F757F">
      <w:pPr>
        <w:pStyle w:val="ab"/>
        <w:ind w:left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Проблеми и слабости, породени от външната среда:</w:t>
      </w:r>
    </w:p>
    <w:p w:rsidR="0071706B" w:rsidRDefault="0071706B" w:rsidP="0071706B">
      <w:pPr>
        <w:pStyle w:val="2"/>
        <w:tabs>
          <w:tab w:val="clear" w:pos="643"/>
          <w:tab w:val="num" w:pos="1003"/>
        </w:tabs>
        <w:ind w:left="1003"/>
        <w:rPr>
          <w:rFonts w:ascii="Cambria" w:hAnsi="Cambria"/>
        </w:rPr>
      </w:pPr>
      <w:r>
        <w:rPr>
          <w:rFonts w:ascii="Cambria" w:hAnsi="Cambria"/>
        </w:rPr>
        <w:t>миграцията на младото поколение и подрастващите към чужбина;</w:t>
      </w:r>
    </w:p>
    <w:p w:rsidR="0071706B" w:rsidRDefault="0071706B" w:rsidP="0071706B">
      <w:pPr>
        <w:pStyle w:val="2"/>
        <w:tabs>
          <w:tab w:val="clear" w:pos="643"/>
          <w:tab w:val="num" w:pos="1003"/>
        </w:tabs>
        <w:ind w:left="1003"/>
        <w:rPr>
          <w:rFonts w:ascii="Cambria" w:hAnsi="Cambria"/>
        </w:rPr>
      </w:pPr>
      <w:r>
        <w:rPr>
          <w:rFonts w:ascii="Cambria" w:hAnsi="Cambria"/>
        </w:rPr>
        <w:t>застаряване на населението и липсата на млади хора;</w:t>
      </w:r>
    </w:p>
    <w:p w:rsidR="0071706B" w:rsidRDefault="0071706B" w:rsidP="0071706B">
      <w:pPr>
        <w:pStyle w:val="2"/>
        <w:tabs>
          <w:tab w:val="clear" w:pos="643"/>
          <w:tab w:val="num" w:pos="1003"/>
        </w:tabs>
        <w:ind w:left="1003"/>
        <w:jc w:val="both"/>
        <w:rPr>
          <w:rFonts w:ascii="Cambria" w:hAnsi="Cambria"/>
        </w:rPr>
      </w:pPr>
      <w:r>
        <w:rPr>
          <w:rFonts w:ascii="Cambria" w:hAnsi="Cambria"/>
        </w:rPr>
        <w:t>незаинтересованост на бизнеса и институциите за работа и подпомагане на ромската общност</w:t>
      </w:r>
    </w:p>
    <w:p w:rsidR="00D04D45" w:rsidRDefault="00D04D45" w:rsidP="003F757F">
      <w:pPr>
        <w:pStyle w:val="23"/>
        <w:ind w:left="0" w:firstLine="0"/>
        <w:jc w:val="both"/>
        <w:rPr>
          <w:rFonts w:ascii="Cambria" w:hAnsi="Cambria"/>
          <w:b/>
          <w:i/>
        </w:rPr>
      </w:pPr>
    </w:p>
    <w:p w:rsidR="0071706B" w:rsidRDefault="0071706B" w:rsidP="003F757F">
      <w:pPr>
        <w:pStyle w:val="23"/>
        <w:ind w:left="0" w:firstLine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Вътрешни проблеми и слабости:        </w:t>
      </w:r>
    </w:p>
    <w:p w:rsidR="0071706B" w:rsidRDefault="0071706B" w:rsidP="0071706B">
      <w:pPr>
        <w:pStyle w:val="af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Ограничен финансов ресурс - невъзможност да се разгърне широка, качествена дейност (липса средства за наемане ръководители на групи, специалисти, за закупуване на сценични облекла за развиване на самодейност и др.) </w:t>
      </w:r>
    </w:p>
    <w:p w:rsidR="0071706B" w:rsidRDefault="0071706B" w:rsidP="0071706B">
      <w:pPr>
        <w:pStyle w:val="af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Неизползваемият салон и сцена не позволяват организиране на тържества и културни мероприятия.</w:t>
      </w:r>
    </w:p>
    <w:p w:rsidR="0071706B" w:rsidRDefault="0071706B" w:rsidP="0071706B">
      <w:pPr>
        <w:pStyle w:val="af"/>
        <w:jc w:val="both"/>
        <w:rPr>
          <w:rFonts w:ascii="Cambria" w:hAnsi="Cambria"/>
        </w:rPr>
      </w:pPr>
    </w:p>
    <w:p w:rsidR="0071706B" w:rsidRDefault="0071706B" w:rsidP="0071706B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III . ОСНОВНИ ДЕЙНОСТИ:  </w:t>
      </w:r>
    </w:p>
    <w:p w:rsidR="0071706B" w:rsidRPr="00787247" w:rsidRDefault="0071706B" w:rsidP="00787247">
      <w:pPr>
        <w:pStyle w:val="aa"/>
        <w:numPr>
          <w:ilvl w:val="0"/>
          <w:numId w:val="30"/>
        </w:numPr>
        <w:jc w:val="both"/>
        <w:rPr>
          <w:rFonts w:ascii="Cambria" w:hAnsi="Cambria"/>
          <w:b/>
          <w:bCs/>
          <w:color w:val="000000"/>
        </w:rPr>
      </w:pPr>
      <w:r w:rsidRPr="00787247">
        <w:rPr>
          <w:rFonts w:ascii="Cambria" w:hAnsi="Cambria"/>
          <w:b/>
          <w:bCs/>
          <w:color w:val="000000"/>
        </w:rPr>
        <w:t>ПОДДЪРЖАНЕ НА ОБЩЕСТВЕНА БИБЛИОТЕКА:</w:t>
      </w:r>
    </w:p>
    <w:p w:rsidR="00634DC9" w:rsidRDefault="0071706B" w:rsidP="003F757F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Читалището поддържа общодостъпна обществена библиотека с присъщите и библиотечно – информационни дейности, </w:t>
      </w:r>
      <w:r>
        <w:rPr>
          <w:rFonts w:ascii="Cambria" w:hAnsi="Cambria"/>
          <w:b/>
          <w:bCs/>
          <w:color w:val="000000"/>
        </w:rPr>
        <w:t xml:space="preserve">вписана в публичния регистър на Министерството на културата за обществените библиотеки № 224/2016-07-11. </w:t>
      </w:r>
      <w:r>
        <w:rPr>
          <w:rFonts w:ascii="Cambria" w:hAnsi="Cambria"/>
          <w:color w:val="000000"/>
        </w:rPr>
        <w:t xml:space="preserve">Създава условия за публичен достъп до глобалното информационно общество и информационните технологии чрез интернет-комуникация и компютърни услуги. </w:t>
      </w:r>
    </w:p>
    <w:p w:rsidR="00787247" w:rsidRPr="003F757F" w:rsidRDefault="00787247" w:rsidP="00787247">
      <w:pPr>
        <w:jc w:val="both"/>
        <w:rPr>
          <w:rFonts w:ascii="Cambria" w:hAnsi="Cambria"/>
          <w:b/>
          <w:color w:val="000000"/>
        </w:rPr>
      </w:pPr>
      <w:r w:rsidRPr="003F757F">
        <w:rPr>
          <w:rFonts w:ascii="Cambria" w:hAnsi="Cambria"/>
          <w:b/>
          <w:color w:val="000000"/>
        </w:rPr>
        <w:t xml:space="preserve">В съответствие с новите здравни ситуации библиотеката </w:t>
      </w:r>
      <w:r>
        <w:rPr>
          <w:rFonts w:ascii="Cambria" w:hAnsi="Cambria"/>
          <w:b/>
          <w:color w:val="000000"/>
        </w:rPr>
        <w:t>в разрешените периоди</w:t>
      </w:r>
      <w:r w:rsidR="007311F1">
        <w:rPr>
          <w:rFonts w:ascii="Cambria" w:hAnsi="Cambria"/>
          <w:b/>
          <w:color w:val="000000"/>
        </w:rPr>
        <w:t xml:space="preserve"> на работа през 2021</w:t>
      </w:r>
      <w:r w:rsidRPr="003F757F">
        <w:rPr>
          <w:rFonts w:ascii="Cambria" w:hAnsi="Cambria"/>
          <w:b/>
          <w:color w:val="000000"/>
        </w:rPr>
        <w:t xml:space="preserve"> г. от здравния министър работи с Правилник, съобразен с </w:t>
      </w:r>
      <w:r>
        <w:rPr>
          <w:rFonts w:ascii="Cambria" w:hAnsi="Cambria"/>
          <w:b/>
          <w:color w:val="000000"/>
        </w:rPr>
        <w:t xml:space="preserve">методическите указания и препоръки за обществените библиотеки, с </w:t>
      </w:r>
      <w:r w:rsidRPr="003F757F">
        <w:rPr>
          <w:rFonts w:ascii="Cambria" w:hAnsi="Cambria"/>
          <w:b/>
          <w:color w:val="000000"/>
        </w:rPr>
        <w:t>новите хигиенични, дезинфекционни и превантивни условия</w:t>
      </w:r>
      <w:r>
        <w:rPr>
          <w:rFonts w:ascii="Cambria" w:hAnsi="Cambria"/>
          <w:b/>
          <w:color w:val="000000"/>
        </w:rPr>
        <w:t xml:space="preserve"> за защита на сл</w:t>
      </w:r>
      <w:r w:rsidR="007311F1">
        <w:rPr>
          <w:rFonts w:ascii="Cambria" w:hAnsi="Cambria"/>
          <w:b/>
          <w:color w:val="000000"/>
        </w:rPr>
        <w:t>ужителите, читателите и книгите, а от 1 декември 2021 на основание заповед на министъра на здравеопазването РД-01-973/26.11.2021 г. библиотекарят и ползвателите на библиотечни услуги са със зелен сертификат</w:t>
      </w:r>
      <w:r w:rsidR="00261611">
        <w:rPr>
          <w:rFonts w:ascii="Cambria" w:hAnsi="Cambria"/>
          <w:b/>
          <w:color w:val="000000"/>
        </w:rPr>
        <w:t>.</w:t>
      </w:r>
    </w:p>
    <w:p w:rsidR="00562AFB" w:rsidRPr="007311F1" w:rsidRDefault="00132043" w:rsidP="007311F1">
      <w:pPr>
        <w:pStyle w:val="a9"/>
        <w:jc w:val="both"/>
        <w:rPr>
          <w:rFonts w:ascii="Cambria" w:hAnsi="Cambria" w:cs="Arial"/>
        </w:rPr>
      </w:pPr>
      <w:r w:rsidRPr="007311F1">
        <w:rPr>
          <w:rFonts w:ascii="Cambria" w:hAnsi="Cambria"/>
        </w:rPr>
        <w:t>Библиотечният фонд през 2021</w:t>
      </w:r>
      <w:r w:rsidR="00634DC9" w:rsidRPr="007311F1">
        <w:rPr>
          <w:rFonts w:ascii="Cambria" w:hAnsi="Cambria"/>
        </w:rPr>
        <w:t xml:space="preserve"> г. е 7</w:t>
      </w:r>
      <w:r w:rsidRPr="007311F1">
        <w:rPr>
          <w:rFonts w:ascii="Cambria" w:hAnsi="Cambria"/>
        </w:rPr>
        <w:t>626</w:t>
      </w:r>
      <w:r w:rsidR="00634DC9" w:rsidRPr="007311F1">
        <w:rPr>
          <w:rFonts w:ascii="Cambria" w:hAnsi="Cambria"/>
        </w:rPr>
        <w:t xml:space="preserve"> тома книги. </w:t>
      </w:r>
      <w:r w:rsidRPr="007311F1">
        <w:rPr>
          <w:rFonts w:ascii="Cambria" w:hAnsi="Cambria"/>
        </w:rPr>
        <w:t xml:space="preserve">Обновен фонд 57 </w:t>
      </w:r>
      <w:proofErr w:type="spellStart"/>
      <w:r w:rsidR="007311F1" w:rsidRPr="007311F1">
        <w:rPr>
          <w:rFonts w:ascii="Cambria" w:hAnsi="Cambria"/>
        </w:rPr>
        <w:t>новопостъпили</w:t>
      </w:r>
      <w:proofErr w:type="spellEnd"/>
      <w:r w:rsidR="007311F1" w:rsidRPr="007311F1">
        <w:rPr>
          <w:rFonts w:ascii="Cambria" w:hAnsi="Cambria"/>
        </w:rPr>
        <w:t xml:space="preserve"> библиотечни единици</w:t>
      </w:r>
      <w:r w:rsidRPr="007311F1">
        <w:rPr>
          <w:rFonts w:ascii="Cambria" w:hAnsi="Cambria"/>
        </w:rPr>
        <w:t xml:space="preserve">. </w:t>
      </w:r>
      <w:r w:rsidR="00634DC9" w:rsidRPr="007311F1">
        <w:rPr>
          <w:rFonts w:ascii="Cambria" w:hAnsi="Cambria"/>
        </w:rPr>
        <w:t>Общ брой читатели – 2</w:t>
      </w:r>
      <w:r w:rsidRPr="007311F1">
        <w:rPr>
          <w:rFonts w:ascii="Cambria" w:hAnsi="Cambria"/>
        </w:rPr>
        <w:t>42, от които до 14 г. – 156, над 14 г. - 86</w:t>
      </w:r>
      <w:r w:rsidR="00634DC9" w:rsidRPr="007311F1">
        <w:rPr>
          <w:rFonts w:ascii="Cambria" w:hAnsi="Cambria"/>
        </w:rPr>
        <w:t xml:space="preserve">. </w:t>
      </w:r>
      <w:r w:rsidR="007311F1" w:rsidRPr="007311F1">
        <w:rPr>
          <w:rFonts w:ascii="Cambria" w:hAnsi="Cambria" w:cs="Arial"/>
        </w:rPr>
        <w:t xml:space="preserve">Предпочитана литература – детска, ученическа, художествена литература, </w:t>
      </w:r>
    </w:p>
    <w:p w:rsidR="00180CFF" w:rsidRPr="007311F1" w:rsidRDefault="00180CFF" w:rsidP="007311F1">
      <w:pPr>
        <w:ind w:firstLine="708"/>
        <w:jc w:val="both"/>
        <w:rPr>
          <w:rFonts w:ascii="Cambria" w:hAnsi="Cambria"/>
          <w:color w:val="000000"/>
        </w:rPr>
      </w:pPr>
    </w:p>
    <w:p w:rsidR="00760D50" w:rsidRDefault="00760D50" w:rsidP="006A56C3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2. КРЪЖОЦИ, КЛУБОВЕ - три детски кръжока “Слово”, “Палитра”, “Екология”, обединени в Детски творчески клуб “Дъга”</w:t>
      </w:r>
    </w:p>
    <w:p w:rsidR="00EE710D" w:rsidRDefault="00EE710D" w:rsidP="00EE710D">
      <w:pPr>
        <w:jc w:val="both"/>
        <w:rPr>
          <w:rStyle w:val="af3"/>
          <w:rFonts w:ascii="Cambria" w:hAnsi="Cambria"/>
          <w:i w:val="0"/>
        </w:rPr>
      </w:pPr>
    </w:p>
    <w:p w:rsidR="00EE710D" w:rsidRPr="00EE710D" w:rsidRDefault="00EE710D" w:rsidP="00EE710D">
      <w:pPr>
        <w:jc w:val="both"/>
        <w:rPr>
          <w:rFonts w:ascii="Cambria" w:hAnsi="Cambria"/>
          <w:iCs/>
        </w:rPr>
      </w:pPr>
      <w:r w:rsidRPr="00EE710D">
        <w:rPr>
          <w:rStyle w:val="af3"/>
          <w:rFonts w:ascii="Cambria" w:hAnsi="Cambria"/>
          <w:b/>
          <w:i w:val="0"/>
        </w:rPr>
        <w:t>Детски творчески клуб „Дъга“</w:t>
      </w:r>
      <w:r w:rsidRPr="00EE710D">
        <w:rPr>
          <w:rStyle w:val="af3"/>
          <w:rFonts w:ascii="Cambria" w:hAnsi="Cambria"/>
          <w:i w:val="0"/>
        </w:rPr>
        <w:t xml:space="preserve"> работи </w:t>
      </w:r>
      <w:r>
        <w:rPr>
          <w:rStyle w:val="af3"/>
          <w:rFonts w:ascii="Cambria" w:hAnsi="Cambria"/>
          <w:i w:val="0"/>
        </w:rPr>
        <w:t xml:space="preserve">през 2021 г. </w:t>
      </w:r>
      <w:r w:rsidRPr="00EE710D">
        <w:rPr>
          <w:rStyle w:val="af3"/>
          <w:rFonts w:ascii="Cambria" w:hAnsi="Cambria"/>
          <w:i w:val="0"/>
        </w:rPr>
        <w:t xml:space="preserve">с около 20 деца, етнически роми, до 14 години. Обхванати са в три кръжока: </w:t>
      </w:r>
      <w:r w:rsidRPr="00EE710D">
        <w:rPr>
          <w:rFonts w:ascii="Cambria" w:hAnsi="Cambria"/>
          <w:bCs/>
          <w:color w:val="000000"/>
        </w:rPr>
        <w:t>“Палитра“ - изобразително и приложно изкуство – 10 деца</w:t>
      </w:r>
      <w:r w:rsidRPr="00EE710D">
        <w:rPr>
          <w:rFonts w:ascii="Cambria" w:hAnsi="Cambria"/>
          <w:color w:val="000000"/>
        </w:rPr>
        <w:t xml:space="preserve">, </w:t>
      </w:r>
      <w:r w:rsidRPr="00EE710D">
        <w:rPr>
          <w:rFonts w:ascii="Cambria" w:hAnsi="Cambria"/>
          <w:bCs/>
          <w:color w:val="000000"/>
        </w:rPr>
        <w:t>“Слово” – 4 деца, “Екология” – 6 деца. Ръководители на кръжоците са секретарят и библиотекарят на читалището на доброволен принцип.</w:t>
      </w:r>
    </w:p>
    <w:p w:rsidR="00760D50" w:rsidRDefault="00760D50" w:rsidP="003F757F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lastRenderedPageBreak/>
        <w:t>Кръжок “Художествено слово“</w:t>
      </w:r>
      <w:r>
        <w:rPr>
          <w:rFonts w:ascii="Cambria" w:hAnsi="Cambria"/>
          <w:color w:val="000000"/>
        </w:rPr>
        <w:t xml:space="preserve"> реализира у децата умения за възприемане и осмисляне на художествени текстове и разкриване на емоционалното им внушение; усъвършенстване на правоговорна култура, развитие на комуникативни умения, на читателските им интереси, на творчески способности. Възпитателното въздействие е насочено към приобщаване към общочовешки ценности, формиране съзнание на толерантност към културната различност, изграждане самосъзнание на национална идентичност. </w:t>
      </w:r>
    </w:p>
    <w:p w:rsidR="00760D50" w:rsidRPr="00AB253F" w:rsidRDefault="00760D50" w:rsidP="003F757F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Постоянните кръжочни занимания по рисуване и приложни изкуства </w:t>
      </w:r>
      <w:r>
        <w:rPr>
          <w:rFonts w:ascii="Cambria" w:hAnsi="Cambria"/>
          <w:b/>
          <w:bCs/>
          <w:color w:val="000000"/>
        </w:rPr>
        <w:t xml:space="preserve">кръжок “Палитра” </w:t>
      </w:r>
      <w:r>
        <w:rPr>
          <w:rFonts w:ascii="Cambria" w:hAnsi="Cambria"/>
          <w:color w:val="000000"/>
        </w:rPr>
        <w:t xml:space="preserve"> с ръководител </w:t>
      </w:r>
      <w:r w:rsidR="003F757F">
        <w:rPr>
          <w:rFonts w:ascii="Cambria" w:hAnsi="Cambria"/>
          <w:color w:val="000000"/>
        </w:rPr>
        <w:t xml:space="preserve">Зорница Баракова се включиха 10 </w:t>
      </w:r>
      <w:r>
        <w:rPr>
          <w:rFonts w:ascii="Cambria" w:hAnsi="Cambria"/>
          <w:color w:val="000000"/>
        </w:rPr>
        <w:t xml:space="preserve">деца от І до V клас. Техни рисунки и апликации, подредени в изложби, се разглеждат с интерес от посетителите на читалището и привличаха нови деца в кръжочната ни дейност.  Кръжокът по изобразително изкуство е с цел обучение по изкуство, така и за алтернативно арт-осмисляне на свободното време на децата. </w:t>
      </w:r>
    </w:p>
    <w:p w:rsidR="00760D50" w:rsidRDefault="00760D50" w:rsidP="003F757F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Кръжок “Екология”</w:t>
      </w:r>
      <w:r>
        <w:rPr>
          <w:rFonts w:ascii="Cambria" w:hAnsi="Cambria"/>
          <w:color w:val="000000"/>
        </w:rPr>
        <w:t xml:space="preserve">, ръководен от Зорница Баракова, е насочен </w:t>
      </w:r>
      <w:r>
        <w:rPr>
          <w:rFonts w:ascii="Cambria" w:hAnsi="Cambria"/>
          <w:color w:val="000000"/>
          <w:shd w:val="clear" w:color="auto" w:fill="FFFFFF"/>
        </w:rPr>
        <w:t xml:space="preserve">придобиване на знания и умения чрез кръжочна дейност по екология,  насочена към опазване  на читалищното пространство и на околната среда, </w:t>
      </w:r>
      <w:r>
        <w:rPr>
          <w:rFonts w:ascii="Cambria" w:hAnsi="Cambria"/>
          <w:color w:val="000000"/>
        </w:rPr>
        <w:t xml:space="preserve">поддържане на градината на читалището с цветя, дървета и храсти - засаждане на цветя, окопаване на дървета, </w:t>
      </w:r>
      <w:proofErr w:type="spellStart"/>
      <w:r>
        <w:rPr>
          <w:rFonts w:ascii="Cambria" w:hAnsi="Cambria"/>
          <w:color w:val="000000"/>
        </w:rPr>
        <w:t>компостиране</w:t>
      </w:r>
      <w:proofErr w:type="spellEnd"/>
      <w:r>
        <w:rPr>
          <w:rFonts w:ascii="Cambria" w:hAnsi="Cambria"/>
          <w:color w:val="000000"/>
        </w:rPr>
        <w:t xml:space="preserve">, </w:t>
      </w:r>
      <w:r>
        <w:rPr>
          <w:rFonts w:ascii="Cambria" w:hAnsi="Cambria"/>
          <w:color w:val="000000"/>
          <w:shd w:val="clear" w:color="auto" w:fill="FFFFFF"/>
        </w:rPr>
        <w:t>формиране на умения и нагласи за разделно събиране на отпадъците и естетическо оформяне на средата, в която децата живеят и  работят, ежедневно почистване на работното място, тематични уроци за чист въздух, вода, почви.</w:t>
      </w:r>
    </w:p>
    <w:p w:rsidR="003F757F" w:rsidRDefault="003F757F" w:rsidP="003F757F">
      <w:pPr>
        <w:jc w:val="both"/>
        <w:rPr>
          <w:rFonts w:ascii="Cambria" w:hAnsi="Cambria"/>
          <w:b/>
          <w:color w:val="000000"/>
          <w:shd w:val="clear" w:color="auto" w:fill="FFFFFF"/>
        </w:rPr>
      </w:pPr>
    </w:p>
    <w:p w:rsidR="00760D50" w:rsidRPr="006A56C3" w:rsidRDefault="006A56C3" w:rsidP="006A56C3">
      <w:pPr>
        <w:pStyle w:val="aa"/>
        <w:jc w:val="both"/>
        <w:rPr>
          <w:rFonts w:ascii="Cambria" w:hAnsi="Cambria"/>
          <w:b/>
          <w:color w:val="000000"/>
          <w:shd w:val="clear" w:color="auto" w:fill="FFFFFF"/>
        </w:rPr>
      </w:pPr>
      <w:r>
        <w:rPr>
          <w:rFonts w:ascii="Cambria" w:hAnsi="Cambria"/>
          <w:b/>
          <w:color w:val="000000"/>
          <w:shd w:val="clear" w:color="auto" w:fill="FFFFFF"/>
        </w:rPr>
        <w:t xml:space="preserve">3. </w:t>
      </w:r>
      <w:r w:rsidR="00760D50" w:rsidRPr="006A56C3">
        <w:rPr>
          <w:rFonts w:ascii="Cambria" w:hAnsi="Cambria"/>
          <w:b/>
          <w:color w:val="000000"/>
          <w:shd w:val="clear" w:color="auto" w:fill="FFFFFF"/>
        </w:rPr>
        <w:t>ЗНАЧИМИ СЪБИТИЯ НА ЧИТАЛИЩНИТЕ ФОРМИ:</w:t>
      </w:r>
    </w:p>
    <w:p w:rsidR="006A56C3" w:rsidRPr="006A56C3" w:rsidRDefault="006A56C3" w:rsidP="006A56C3">
      <w:pPr>
        <w:rPr>
          <w:rFonts w:ascii="Cambria" w:hAnsi="Cambria"/>
          <w:b/>
        </w:rPr>
      </w:pPr>
      <w:r w:rsidRPr="006A56C3">
        <w:rPr>
          <w:rFonts w:ascii="Cambria" w:hAnsi="Cambria"/>
          <w:b/>
          <w:bCs/>
          <w:color w:val="000000"/>
        </w:rPr>
        <w:t>Здравната ситуация намали събитията на живо и културно-масовата дейност.</w:t>
      </w:r>
    </w:p>
    <w:p w:rsidR="006A56C3" w:rsidRPr="006A56C3" w:rsidRDefault="006A56C3" w:rsidP="006A56C3">
      <w:pPr>
        <w:pStyle w:val="aa"/>
        <w:jc w:val="both"/>
        <w:rPr>
          <w:rFonts w:ascii="Cambria" w:hAnsi="Cambria"/>
          <w:b/>
        </w:rPr>
      </w:pPr>
    </w:p>
    <w:p w:rsidR="00EE710D" w:rsidRDefault="00EE710D" w:rsidP="00EE71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b/>
          <w:color w:val="050505"/>
          <w:sz w:val="23"/>
          <w:szCs w:val="23"/>
        </w:rPr>
        <w:t>3.1.Благотворителна акция „Рождественско дете“</w:t>
      </w:r>
      <w:r>
        <w:rPr>
          <w:rFonts w:ascii="inherit" w:hAnsi="inherit" w:cs="Segoe UI"/>
          <w:color w:val="050505"/>
          <w:sz w:val="23"/>
          <w:szCs w:val="23"/>
        </w:rPr>
        <w:t xml:space="preserve">, </w:t>
      </w:r>
      <w:proofErr w:type="spellStart"/>
      <w:r>
        <w:rPr>
          <w:rFonts w:ascii="inherit" w:hAnsi="inherit" w:cs="Segoe UI"/>
          <w:color w:val="050505"/>
          <w:sz w:val="23"/>
          <w:szCs w:val="23"/>
        </w:rPr>
        <w:t>проведенa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на 6 януари 2021 г. – Бъдната вечер, в която очакваме Рождество Христово по стар стил - съвместна традиционна проява на читалище „Пробуда“ – Пазарджик, Основно училище „Св. св. Кирил и Методий“ – Пазарджик и Евангелска баптистка църква – Пазарджик</w:t>
      </w:r>
    </w:p>
    <w:p w:rsidR="00EE710D" w:rsidRDefault="00EE710D" w:rsidP="00EE710D">
      <w:pPr>
        <w:shd w:val="clear" w:color="auto" w:fill="FFFFFF"/>
        <w:ind w:firstLine="708"/>
        <w:jc w:val="both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color w:val="050505"/>
          <w:sz w:val="23"/>
          <w:szCs w:val="23"/>
        </w:rPr>
        <w:t xml:space="preserve">Дългогодишна е традицията децата, включени в кръжоците на читалището - по изобразително изкуство, екология, художествено слово, да получават подаръци за Рождество Христово от пастор Спас от Евангелската баптистка църква в квартал „Изток“ – Пазарджик. Подаръчните кутии пристигат от християнски семейства от далечна Германия за радост на нашите деца от ромската етническа общност в града ни. От кутиите изскачат плюшени играчки, шапки, </w:t>
      </w:r>
      <w:proofErr w:type="spellStart"/>
      <w:r>
        <w:rPr>
          <w:rFonts w:ascii="inherit" w:hAnsi="inherit" w:cs="Segoe UI"/>
          <w:color w:val="050505"/>
          <w:sz w:val="23"/>
          <w:szCs w:val="23"/>
        </w:rPr>
        <w:t>ръкавички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, лакомства, цветни моливи, </w:t>
      </w:r>
      <w:proofErr w:type="spellStart"/>
      <w:r>
        <w:rPr>
          <w:rFonts w:ascii="inherit" w:hAnsi="inherit" w:cs="Segoe UI"/>
          <w:color w:val="050505"/>
          <w:sz w:val="23"/>
          <w:szCs w:val="23"/>
        </w:rPr>
        <w:t>боички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>, тефтери, козметика. Тази година за първи път, заради доброто партньорство по проект „Обичам те, мой роден край“с учениците на Основно училище „Св.</w:t>
      </w:r>
      <w:proofErr w:type="spellStart"/>
      <w:r>
        <w:rPr>
          <w:rFonts w:ascii="inherit" w:hAnsi="inherit" w:cs="Segoe UI"/>
          <w:color w:val="050505"/>
          <w:sz w:val="23"/>
          <w:szCs w:val="23"/>
        </w:rPr>
        <w:t>св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. Кирил и Методий“ – Пазарджик, кутиите с подаръци отидоха при </w:t>
      </w:r>
      <w:proofErr w:type="spellStart"/>
      <w:r>
        <w:rPr>
          <w:rFonts w:ascii="inherit" w:hAnsi="inherit" w:cs="Segoe UI"/>
          <w:color w:val="050505"/>
          <w:sz w:val="23"/>
          <w:szCs w:val="23"/>
        </w:rPr>
        <w:t>второкласниците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на г-жа Пешева и г-жа Сиракова. Здравната обстановка в страната не позволи благотворителната акция да се състои за Рождественските празници, но пък се проведе веднага след връщането на малчуганите в класните стаи след Нова година. Да е здрава, мирна и благодатна Новата 2021 година за децата на България, за децата по света и за всички човеци, у които трепка християнско сърце, пълно с любов и милосърдие!</w:t>
      </w:r>
    </w:p>
    <w:p w:rsidR="00EE710D" w:rsidRDefault="00742617" w:rsidP="00EE710D">
      <w:pPr>
        <w:shd w:val="clear" w:color="auto" w:fill="FFFFFF"/>
        <w:jc w:val="both"/>
        <w:rPr>
          <w:rFonts w:ascii="inherit" w:hAnsi="inherit" w:cs="Segoe UI"/>
          <w:color w:val="050505"/>
          <w:sz w:val="23"/>
          <w:szCs w:val="23"/>
        </w:rPr>
      </w:pPr>
      <w:hyperlink r:id="rId11" w:history="1">
        <w:r w:rsidR="00EE710D">
          <w:rPr>
            <w:rStyle w:val="a3"/>
            <w:rFonts w:ascii="inherit" w:hAnsi="inherit" w:cs="Segoe UI"/>
            <w:sz w:val="23"/>
            <w:szCs w:val="23"/>
          </w:rPr>
          <w:t>https://www.facebook.com/media/set/?vanity=Chitaliste.Probuda.Pazardzik&amp;set=a.1283857791999742</w:t>
        </w:r>
      </w:hyperlink>
    </w:p>
    <w:p w:rsidR="00EE710D" w:rsidRDefault="00EE710D" w:rsidP="00EE710D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</w:p>
    <w:p w:rsidR="00EE710D" w:rsidRDefault="00EE710D" w:rsidP="00EE710D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color w:val="050505"/>
          <w:sz w:val="23"/>
          <w:szCs w:val="23"/>
        </w:rPr>
        <w:t>***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 w:cs="Arial"/>
          <w:color w:val="212529"/>
          <w:shd w:val="clear" w:color="auto" w:fill="FFFFFF"/>
          <w:lang w:eastAsia="en-US"/>
        </w:rPr>
      </w:pPr>
      <w:r>
        <w:rPr>
          <w:rFonts w:ascii="Cambria" w:hAnsi="Cambria" w:cs="Arial"/>
          <w:b/>
          <w:color w:val="212529"/>
          <w:shd w:val="clear" w:color="auto" w:fill="FFFFFF"/>
        </w:rPr>
        <w:t>3.2</w:t>
      </w:r>
      <w:r>
        <w:rPr>
          <w:rFonts w:ascii="Cambria" w:hAnsi="Cambria" w:cs="Arial"/>
          <w:color w:val="212529"/>
          <w:shd w:val="clear" w:color="auto" w:fill="FFFFFF"/>
        </w:rPr>
        <w:t xml:space="preserve">.Вълнуващи всяко българско сърце слова от постановката "Великденско вино" на Константин Илиев поставиха началото на </w:t>
      </w:r>
      <w:r>
        <w:rPr>
          <w:rFonts w:ascii="Cambria" w:hAnsi="Cambria" w:cs="Arial"/>
          <w:b/>
          <w:color w:val="212529"/>
          <w:shd w:val="clear" w:color="auto" w:fill="FFFFFF"/>
        </w:rPr>
        <w:t xml:space="preserve">конкурс-рецитала, посветен на </w:t>
      </w:r>
      <w:proofErr w:type="spellStart"/>
      <w:r>
        <w:rPr>
          <w:rFonts w:ascii="Cambria" w:hAnsi="Cambria" w:cs="Arial"/>
          <w:b/>
          <w:color w:val="212529"/>
          <w:shd w:val="clear" w:color="auto" w:fill="FFFFFF"/>
        </w:rPr>
        <w:t>на</w:t>
      </w:r>
      <w:proofErr w:type="spellEnd"/>
      <w:r>
        <w:rPr>
          <w:rFonts w:ascii="Cambria" w:hAnsi="Cambria" w:cs="Arial"/>
          <w:b/>
          <w:color w:val="212529"/>
          <w:shd w:val="clear" w:color="auto" w:fill="FFFFFF"/>
        </w:rPr>
        <w:t xml:space="preserve"> 148-годишнина от гибелта на Апостола,</w:t>
      </w:r>
      <w:r>
        <w:rPr>
          <w:rFonts w:ascii="Cambria" w:hAnsi="Cambria" w:cs="Arial"/>
          <w:color w:val="212529"/>
          <w:shd w:val="clear" w:color="auto" w:fill="FFFFFF"/>
        </w:rPr>
        <w:t xml:space="preserve"> организиран от Общински комитет </w:t>
      </w:r>
      <w:r>
        <w:rPr>
          <w:rFonts w:ascii="Cambria" w:hAnsi="Cambria" w:cs="Arial"/>
          <w:color w:val="212529"/>
          <w:shd w:val="clear" w:color="auto" w:fill="FFFFFF"/>
        </w:rPr>
        <w:lastRenderedPageBreak/>
        <w:t xml:space="preserve">"Левски" - Пазарджик, от </w:t>
      </w:r>
      <w:proofErr w:type="spellStart"/>
      <w:r>
        <w:rPr>
          <w:rFonts w:ascii="Cambria" w:hAnsi="Cambria" w:cs="Arial"/>
          <w:color w:val="212529"/>
          <w:shd w:val="clear" w:color="auto" w:fill="FFFFFF"/>
        </w:rPr>
        <w:t>Нарoдно</w:t>
      </w:r>
      <w:proofErr w:type="spellEnd"/>
      <w:r>
        <w:rPr>
          <w:rFonts w:ascii="Cambria" w:hAnsi="Cambria" w:cs="Arial"/>
          <w:color w:val="212529"/>
          <w:shd w:val="clear" w:color="auto" w:fill="FFFFFF"/>
        </w:rPr>
        <w:t xml:space="preserve"> читалище "Пробуда" - Пазарджик, от Средно училище "Димитър Гачев" – Пазарджик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 w:cs="Segoe UI"/>
          <w:b/>
          <w:color w:val="050505"/>
        </w:rPr>
      </w:pPr>
    </w:p>
    <w:p w:rsidR="00EE710D" w:rsidRDefault="00EE710D" w:rsidP="00EE710D">
      <w:pPr>
        <w:shd w:val="clear" w:color="auto" w:fill="FFFFFF"/>
        <w:jc w:val="both"/>
        <w:rPr>
          <w:rFonts w:ascii="Cambria" w:hAnsi="Cambria" w:cs="Segoe UI"/>
          <w:b/>
          <w:color w:val="050505"/>
        </w:rPr>
      </w:pPr>
    </w:p>
    <w:p w:rsidR="00EE710D" w:rsidRDefault="00EE710D" w:rsidP="00EE710D">
      <w:pPr>
        <w:shd w:val="clear" w:color="auto" w:fill="FFFFFF"/>
        <w:jc w:val="both"/>
        <w:rPr>
          <w:rFonts w:ascii="Cambria" w:hAnsi="Cambria" w:cs="Segoe UI"/>
          <w:b/>
          <w:color w:val="050505"/>
        </w:rPr>
      </w:pPr>
    </w:p>
    <w:p w:rsidR="00EE710D" w:rsidRDefault="00EE710D" w:rsidP="00EE710D">
      <w:pPr>
        <w:shd w:val="clear" w:color="auto" w:fill="FFFFFF"/>
        <w:jc w:val="both"/>
        <w:rPr>
          <w:rFonts w:ascii="Cambria" w:hAnsi="Cambria" w:cs="Segoe UI"/>
          <w:b/>
          <w:color w:val="050505"/>
        </w:rPr>
      </w:pPr>
      <w:r>
        <w:rPr>
          <w:rFonts w:ascii="Cambria" w:hAnsi="Cambria" w:cs="Segoe UI"/>
          <w:b/>
          <w:color w:val="050505"/>
        </w:rPr>
        <w:t>3.2.1.„Пазарджишка Марица“</w:t>
      </w:r>
    </w:p>
    <w:p w:rsidR="00EE710D" w:rsidRDefault="00EE710D" w:rsidP="00EE710D">
      <w:pPr>
        <w:shd w:val="clear" w:color="auto" w:fill="FFFFFF"/>
        <w:spacing w:after="100" w:afterAutospacing="1"/>
        <w:outlineLvl w:val="0"/>
        <w:rPr>
          <w:rFonts w:ascii="Cambria" w:hAnsi="Cambria" w:cs="Arial"/>
          <w:bCs/>
          <w:i/>
          <w:iCs/>
          <w:color w:val="212529"/>
          <w:shd w:val="clear" w:color="auto" w:fill="FFFFFF"/>
        </w:rPr>
      </w:pPr>
      <w:r>
        <w:rPr>
          <w:rFonts w:ascii="Cambria" w:hAnsi="Cambria" w:cs="Arial"/>
          <w:b/>
          <w:bCs/>
          <w:color w:val="212529"/>
          <w:kern w:val="36"/>
        </w:rPr>
        <w:t xml:space="preserve">„Пазарджишко момче спечели първо място в конкурс-рецитал за Левски“ </w:t>
      </w:r>
      <w:r>
        <w:rPr>
          <w:rFonts w:ascii="Arial" w:hAnsi="Arial" w:cs="Arial"/>
          <w:color w:val="212529"/>
        </w:rPr>
        <w:t xml:space="preserve">18.02.2021 | 16:14 </w:t>
      </w:r>
      <w:hyperlink r:id="rId12" w:tooltip="Екип Марица" w:history="1">
        <w:r>
          <w:rPr>
            <w:rStyle w:val="a3"/>
            <w:rFonts w:ascii="Arial" w:hAnsi="Arial" w:cs="Arial"/>
            <w:color w:val="007BFF"/>
          </w:rPr>
          <w:t>Екип Марица</w:t>
        </w:r>
      </w:hyperlink>
      <w:r>
        <w:rPr>
          <w:rFonts w:ascii="Arial" w:hAnsi="Arial" w:cs="Arial"/>
          <w:color w:val="212529"/>
          <w:sz w:val="28"/>
          <w:szCs w:val="28"/>
        </w:rPr>
        <w:br/>
      </w:r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 xml:space="preserve">- </w:t>
      </w:r>
      <w:proofErr w:type="spellStart"/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>Василе</w:t>
      </w:r>
      <w:proofErr w:type="spellEnd"/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 xml:space="preserve">, </w:t>
      </w:r>
      <w:proofErr w:type="spellStart"/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>Игнатие</w:t>
      </w:r>
      <w:proofErr w:type="spellEnd"/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>, Дяконе, защо та създаде Господ Бог и защо мене създаде?</w:t>
      </w:r>
      <w:r>
        <w:rPr>
          <w:rFonts w:ascii="Cambria" w:hAnsi="Cambria" w:cs="Arial"/>
          <w:color w:val="212529"/>
        </w:rPr>
        <w:br/>
      </w:r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 xml:space="preserve">Има едно място край София, нарича се Голгота. ... Има едно място край Йерусалим, нарича се Голгота, което се тълкува Лобно място. </w:t>
      </w:r>
      <w:proofErr w:type="spellStart"/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>Тамо</w:t>
      </w:r>
      <w:proofErr w:type="spellEnd"/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 xml:space="preserve"> го разпнаха...</w:t>
      </w:r>
      <w:r>
        <w:rPr>
          <w:rFonts w:ascii="Cambria" w:hAnsi="Cambria" w:cs="Arial"/>
          <w:color w:val="212529"/>
        </w:rPr>
        <w:br/>
      </w:r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>- Де му е гробът? Де са го заровили? Никой не знае...</w:t>
      </w:r>
      <w:r>
        <w:rPr>
          <w:rFonts w:ascii="Cambria" w:hAnsi="Cambria" w:cs="Arial"/>
          <w:color w:val="212529"/>
        </w:rPr>
        <w:br/>
      </w:r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>- Що е сторил, та го търсят из цялата Империя?</w:t>
      </w:r>
      <w:r>
        <w:rPr>
          <w:rFonts w:ascii="Cambria" w:hAnsi="Cambria" w:cs="Arial"/>
          <w:color w:val="212529"/>
        </w:rPr>
        <w:br/>
      </w:r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 xml:space="preserve">- Аз съм тръгнал да проповядвам, щото ми е жал за народа. И взема чашата и </w:t>
      </w:r>
      <w:proofErr w:type="spellStart"/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>възблагодари</w:t>
      </w:r>
      <w:proofErr w:type="spellEnd"/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 xml:space="preserve"> и даде им я и рече:</w:t>
      </w:r>
      <w:r>
        <w:rPr>
          <w:rFonts w:ascii="Cambria" w:hAnsi="Cambria" w:cs="Arial"/>
          <w:color w:val="212529"/>
        </w:rPr>
        <w:br/>
      </w:r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 xml:space="preserve">- Пийте от нея всички, щото тя е моята кръв на Новия завет, която се излива за мнозина, за </w:t>
      </w:r>
      <w:proofErr w:type="spellStart"/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>прощение</w:t>
      </w:r>
      <w:proofErr w:type="spellEnd"/>
      <w:r>
        <w:rPr>
          <w:rFonts w:ascii="Cambria" w:hAnsi="Cambria" w:cs="Arial"/>
          <w:bCs/>
          <w:i/>
          <w:iCs/>
          <w:color w:val="212529"/>
          <w:shd w:val="clear" w:color="auto" w:fill="FFFFFF"/>
        </w:rPr>
        <w:t xml:space="preserve"> на греховете.</w:t>
      </w:r>
    </w:p>
    <w:p w:rsidR="00EE710D" w:rsidRDefault="00EE710D" w:rsidP="00EE710D">
      <w:pPr>
        <w:shd w:val="clear" w:color="auto" w:fill="FFFFFF"/>
        <w:spacing w:after="100" w:afterAutospacing="1"/>
        <w:jc w:val="both"/>
        <w:outlineLvl w:val="0"/>
        <w:rPr>
          <w:rFonts w:ascii="Cambria" w:hAnsi="Cambria" w:cs="Arial"/>
          <w:color w:val="212529"/>
          <w:shd w:val="clear" w:color="auto" w:fill="FFFFFF"/>
        </w:rPr>
      </w:pPr>
      <w:r>
        <w:rPr>
          <w:rFonts w:ascii="Cambria" w:hAnsi="Cambria" w:cs="Arial"/>
          <w:color w:val="212529"/>
          <w:shd w:val="clear" w:color="auto" w:fill="FFFFFF"/>
        </w:rPr>
        <w:t xml:space="preserve">Тези вълнуващи всяко българско сърце слова от постановката "Великденско вино" на Константин Илиев поставиха началото на конкурс-рецитала, посветен на </w:t>
      </w:r>
      <w:proofErr w:type="spellStart"/>
      <w:r>
        <w:rPr>
          <w:rFonts w:ascii="Cambria" w:hAnsi="Cambria" w:cs="Arial"/>
          <w:color w:val="212529"/>
          <w:shd w:val="clear" w:color="auto" w:fill="FFFFFF"/>
        </w:rPr>
        <w:t>на</w:t>
      </w:r>
      <w:proofErr w:type="spellEnd"/>
      <w:r>
        <w:rPr>
          <w:rFonts w:ascii="Cambria" w:hAnsi="Cambria" w:cs="Arial"/>
          <w:color w:val="212529"/>
          <w:shd w:val="clear" w:color="auto" w:fill="FFFFFF"/>
        </w:rPr>
        <w:t xml:space="preserve"> 148-годишнина от гибелта на Апостола, организиран от Общински комитет "Левски" - Пазарджик, от </w:t>
      </w:r>
      <w:proofErr w:type="spellStart"/>
      <w:r>
        <w:rPr>
          <w:rFonts w:ascii="Cambria" w:hAnsi="Cambria" w:cs="Arial"/>
          <w:color w:val="212529"/>
          <w:shd w:val="clear" w:color="auto" w:fill="FFFFFF"/>
        </w:rPr>
        <w:t>Нарoдно</w:t>
      </w:r>
      <w:proofErr w:type="spellEnd"/>
      <w:r>
        <w:rPr>
          <w:rFonts w:ascii="Cambria" w:hAnsi="Cambria" w:cs="Arial"/>
          <w:color w:val="212529"/>
          <w:shd w:val="clear" w:color="auto" w:fill="FFFFFF"/>
        </w:rPr>
        <w:t xml:space="preserve"> читалище "Пробуда" - Пазарджик, от Средно училище "Димитър Гачев" - Пазарджик.</w:t>
      </w:r>
    </w:p>
    <w:p w:rsidR="00EE710D" w:rsidRDefault="00EE710D" w:rsidP="00EE710D">
      <w:pPr>
        <w:shd w:val="clear" w:color="auto" w:fill="FFFFFF"/>
        <w:spacing w:after="100" w:afterAutospacing="1"/>
        <w:jc w:val="both"/>
        <w:outlineLvl w:val="0"/>
        <w:rPr>
          <w:rFonts w:ascii="Cambria" w:hAnsi="Cambria" w:cs="Arial"/>
          <w:color w:val="212529"/>
          <w:shd w:val="clear" w:color="auto" w:fill="FFFFFF"/>
        </w:rPr>
      </w:pPr>
      <w:r>
        <w:rPr>
          <w:rFonts w:ascii="Cambria" w:hAnsi="Cambria" w:cs="Arial"/>
          <w:color w:val="212529"/>
          <w:shd w:val="clear" w:color="auto" w:fill="FFFFFF"/>
        </w:rPr>
        <w:t xml:space="preserve">Културното събитие се проведе при спазване на здравните изисквания. Конкурс-рециталът течеше две седмици чрез видео клипове на рецитаторите, които жури изслуша и класира. Учениците, подготвени от своите класни ръководители, индивидуално и групово декламираха с грейнали очи стихове за Левски пред жури: г-жа Цветанка Иванова - председател на Общински комитет "Левски", г-жа </w:t>
      </w:r>
      <w:proofErr w:type="spellStart"/>
      <w:r>
        <w:rPr>
          <w:rFonts w:ascii="Cambria" w:hAnsi="Cambria" w:cs="Arial"/>
          <w:color w:val="212529"/>
          <w:shd w:val="clear" w:color="auto" w:fill="FFFFFF"/>
        </w:rPr>
        <w:t>Гинче</w:t>
      </w:r>
      <w:proofErr w:type="spellEnd"/>
      <w:r>
        <w:rPr>
          <w:rFonts w:ascii="Cambria" w:hAnsi="Cambria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12529"/>
          <w:shd w:val="clear" w:color="auto" w:fill="FFFFFF"/>
        </w:rPr>
        <w:t>Караминова</w:t>
      </w:r>
      <w:proofErr w:type="spellEnd"/>
      <w:r>
        <w:rPr>
          <w:rFonts w:ascii="Cambria" w:hAnsi="Cambria" w:cs="Arial"/>
          <w:color w:val="212529"/>
          <w:shd w:val="clear" w:color="auto" w:fill="FFFFFF"/>
        </w:rPr>
        <w:t xml:space="preserve"> - заместник-директор на СУ "Димитър Гачев" и г-н Валери Стоянов - директор на СУ "Димитър Гачев".</w:t>
      </w:r>
    </w:p>
    <w:p w:rsidR="00EE710D" w:rsidRDefault="00EE710D" w:rsidP="00EE710D">
      <w:pPr>
        <w:shd w:val="clear" w:color="auto" w:fill="FFFFFF"/>
        <w:jc w:val="both"/>
        <w:outlineLvl w:val="0"/>
        <w:rPr>
          <w:rFonts w:ascii="Cambria" w:hAnsi="Cambria" w:cs="Arial"/>
          <w:color w:val="212529"/>
          <w:shd w:val="clear" w:color="auto" w:fill="FFFFFF"/>
        </w:rPr>
      </w:pPr>
      <w:r>
        <w:rPr>
          <w:rFonts w:ascii="Cambria" w:hAnsi="Cambria" w:cs="Arial"/>
          <w:color w:val="212529"/>
          <w:shd w:val="clear" w:color="auto" w:fill="FFFFFF"/>
        </w:rPr>
        <w:t>Децата репетираха усърдно и се подготвяха за днешния конкурс като участваха със своите видео клипове за рецитала. Малчуганите от II, III, IV клас представиха крилати фрази на Апостола, оформиха в слово синеокия борец за свобода и правда, рецитираха стихове на съвременни български поети за Левски.</w:t>
      </w:r>
    </w:p>
    <w:p w:rsidR="00EE710D" w:rsidRDefault="00EE710D" w:rsidP="00EE710D">
      <w:pPr>
        <w:shd w:val="clear" w:color="auto" w:fill="FFFFFF"/>
        <w:jc w:val="both"/>
        <w:outlineLvl w:val="0"/>
        <w:rPr>
          <w:rFonts w:ascii="Cambria" w:hAnsi="Cambria" w:cs="Arial"/>
          <w:color w:val="212529"/>
          <w:shd w:val="clear" w:color="auto" w:fill="FFFFFF"/>
        </w:rPr>
      </w:pPr>
      <w:r>
        <w:rPr>
          <w:rFonts w:ascii="Cambria" w:hAnsi="Cambria" w:cs="Arial"/>
          <w:b/>
          <w:color w:val="212529"/>
          <w:shd w:val="clear" w:color="auto" w:fill="FFFFFF"/>
        </w:rPr>
        <w:t>"</w:t>
      </w:r>
      <w:r>
        <w:rPr>
          <w:rFonts w:ascii="Cambria" w:hAnsi="Cambria" w:cs="Arial"/>
          <w:b/>
          <w:bCs/>
          <w:i/>
          <w:iCs/>
          <w:color w:val="212529"/>
          <w:shd w:val="clear" w:color="auto" w:fill="FFFFFF"/>
        </w:rPr>
        <w:t>И пак е 18 февруари.</w:t>
      </w:r>
    </w:p>
    <w:p w:rsidR="00EE710D" w:rsidRDefault="00EE710D" w:rsidP="00EE710D">
      <w:pPr>
        <w:shd w:val="clear" w:color="auto" w:fill="FFFFFF"/>
        <w:jc w:val="both"/>
        <w:outlineLvl w:val="0"/>
        <w:rPr>
          <w:rFonts w:ascii="Cambria" w:hAnsi="Cambria" w:cs="Arial"/>
          <w:b/>
          <w:color w:val="212529"/>
          <w:shd w:val="clear" w:color="auto" w:fill="FFFFFF"/>
        </w:rPr>
      </w:pPr>
      <w:r>
        <w:rPr>
          <w:rFonts w:ascii="Cambria" w:hAnsi="Cambria" w:cs="Arial"/>
          <w:b/>
          <w:bCs/>
          <w:i/>
          <w:iCs/>
          <w:color w:val="212529"/>
          <w:shd w:val="clear" w:color="auto" w:fill="FFFFFF"/>
        </w:rPr>
        <w:t>С цветя в ръцете, чинно коленичим.</w:t>
      </w:r>
    </w:p>
    <w:p w:rsidR="00EE710D" w:rsidRDefault="00EE710D" w:rsidP="00EE710D">
      <w:pPr>
        <w:shd w:val="clear" w:color="auto" w:fill="FFFFFF"/>
        <w:jc w:val="both"/>
        <w:outlineLvl w:val="0"/>
        <w:rPr>
          <w:rFonts w:ascii="Cambria" w:hAnsi="Cambria" w:cs="Arial"/>
          <w:b/>
          <w:bCs/>
          <w:i/>
          <w:iCs/>
          <w:color w:val="212529"/>
          <w:shd w:val="clear" w:color="auto" w:fill="FFFFFF"/>
        </w:rPr>
      </w:pPr>
      <w:r>
        <w:rPr>
          <w:rFonts w:ascii="Cambria" w:hAnsi="Cambria" w:cs="Arial"/>
          <w:b/>
          <w:bCs/>
          <w:i/>
          <w:iCs/>
          <w:color w:val="212529"/>
          <w:shd w:val="clear" w:color="auto" w:fill="FFFFFF"/>
        </w:rPr>
        <w:t>Изплакала очите си - България,</w:t>
      </w:r>
    </w:p>
    <w:p w:rsidR="00EE710D" w:rsidRDefault="00EE710D" w:rsidP="00EE710D">
      <w:pPr>
        <w:shd w:val="clear" w:color="auto" w:fill="FFFFFF"/>
        <w:jc w:val="both"/>
        <w:outlineLvl w:val="0"/>
        <w:rPr>
          <w:rFonts w:ascii="Cambria" w:hAnsi="Cambria" w:cs="Arial"/>
          <w:color w:val="212529"/>
          <w:shd w:val="clear" w:color="auto" w:fill="FFFFFF"/>
        </w:rPr>
      </w:pPr>
      <w:r>
        <w:rPr>
          <w:rFonts w:ascii="Cambria" w:hAnsi="Cambria" w:cs="Arial"/>
          <w:b/>
          <w:bCs/>
          <w:i/>
          <w:iCs/>
          <w:color w:val="212529"/>
          <w:shd w:val="clear" w:color="auto" w:fill="FFFFFF"/>
        </w:rPr>
        <w:t>все още чака своя син обичан</w:t>
      </w:r>
      <w:r>
        <w:rPr>
          <w:rFonts w:ascii="Cambria" w:hAnsi="Cambria" w:cs="Arial"/>
          <w:b/>
          <w:color w:val="212529"/>
          <w:shd w:val="clear" w:color="auto" w:fill="FFFFFF"/>
        </w:rPr>
        <w:t>."</w:t>
      </w:r>
      <w:r>
        <w:rPr>
          <w:rFonts w:ascii="Cambria" w:hAnsi="Cambria" w:cs="Arial"/>
          <w:color w:val="212529"/>
          <w:shd w:val="clear" w:color="auto" w:fill="FFFFFF"/>
        </w:rPr>
        <w:t xml:space="preserve"> - развълнувано мълвяха Кадер, </w:t>
      </w:r>
      <w:proofErr w:type="spellStart"/>
      <w:r>
        <w:rPr>
          <w:rFonts w:ascii="Cambria" w:hAnsi="Cambria" w:cs="Arial"/>
          <w:color w:val="212529"/>
          <w:shd w:val="clear" w:color="auto" w:fill="FFFFFF"/>
        </w:rPr>
        <w:t>Джейда</w:t>
      </w:r>
      <w:proofErr w:type="spellEnd"/>
      <w:r>
        <w:rPr>
          <w:rFonts w:ascii="Cambria" w:hAnsi="Cambria" w:cs="Arial"/>
          <w:color w:val="212529"/>
          <w:shd w:val="clear" w:color="auto" w:fill="FFFFFF"/>
        </w:rPr>
        <w:t>, Иван от VI "б" клас стиховете на Александър Калчев.</w:t>
      </w:r>
    </w:p>
    <w:p w:rsidR="00EE710D" w:rsidRDefault="00EE710D" w:rsidP="00EE710D">
      <w:pPr>
        <w:shd w:val="clear" w:color="auto" w:fill="FFFFFF"/>
        <w:jc w:val="both"/>
        <w:outlineLvl w:val="0"/>
        <w:rPr>
          <w:rFonts w:ascii="Cambria" w:hAnsi="Cambria" w:cs="Arial"/>
          <w:color w:val="212529"/>
          <w:shd w:val="clear" w:color="auto" w:fill="FFFFFF"/>
        </w:rPr>
      </w:pPr>
      <w:r>
        <w:rPr>
          <w:rFonts w:ascii="Cambria" w:hAnsi="Cambria" w:cs="Arial"/>
          <w:color w:val="212529"/>
          <w:shd w:val="clear" w:color="auto" w:fill="FFFFFF"/>
        </w:rPr>
        <w:t xml:space="preserve">Кулминация в рецитала бе изпълнението на Георги Павлов, също от VI "б" клас, който спечели призовото първо място и награда ръчен часовник. Грамоти, индивидуални и групови награди за отлично представяне в рецитала получиха участниците - книги "Моята първа среща с Левски", "Апостолът в премеждие", </w:t>
      </w:r>
      <w:proofErr w:type="spellStart"/>
      <w:r>
        <w:rPr>
          <w:rFonts w:ascii="Cambria" w:hAnsi="Cambria" w:cs="Arial"/>
          <w:color w:val="212529"/>
          <w:shd w:val="clear" w:color="auto" w:fill="FFFFFF"/>
        </w:rPr>
        <w:t>боички</w:t>
      </w:r>
      <w:proofErr w:type="spellEnd"/>
      <w:r>
        <w:rPr>
          <w:rFonts w:ascii="Cambria" w:hAnsi="Cambria" w:cs="Arial"/>
          <w:color w:val="212529"/>
          <w:shd w:val="clear" w:color="auto" w:fill="FFFFFF"/>
        </w:rPr>
        <w:t xml:space="preserve"> и четки, а футболна топка, оцветена с националното знаме, получи за груповото участие IV "а" клас.</w:t>
      </w:r>
    </w:p>
    <w:p w:rsidR="00EE710D" w:rsidRDefault="00EE710D" w:rsidP="00EE710D">
      <w:pPr>
        <w:shd w:val="clear" w:color="auto" w:fill="FFFFFF"/>
        <w:jc w:val="both"/>
        <w:outlineLvl w:val="0"/>
        <w:rPr>
          <w:rFonts w:ascii="Cambria" w:hAnsi="Cambria" w:cs="Arial"/>
          <w:color w:val="212529"/>
          <w:shd w:val="clear" w:color="auto" w:fill="FFFFFF"/>
        </w:rPr>
      </w:pPr>
      <w:r>
        <w:rPr>
          <w:rFonts w:ascii="Cambria" w:hAnsi="Cambria" w:cs="Arial"/>
          <w:color w:val="212529"/>
          <w:shd w:val="clear" w:color="auto" w:fill="FFFFFF"/>
        </w:rPr>
        <w:t xml:space="preserve">Стихотворението "Обесването на Васил Левски" на Христо Ботев - символ на </w:t>
      </w:r>
      <w:proofErr w:type="spellStart"/>
      <w:r>
        <w:rPr>
          <w:rFonts w:ascii="Cambria" w:hAnsi="Cambria" w:cs="Arial"/>
          <w:color w:val="212529"/>
          <w:shd w:val="clear" w:color="auto" w:fill="FFFFFF"/>
        </w:rPr>
        <w:t>тъгите</w:t>
      </w:r>
      <w:proofErr w:type="spellEnd"/>
      <w:r>
        <w:rPr>
          <w:rFonts w:ascii="Cambria" w:hAnsi="Cambria" w:cs="Arial"/>
          <w:color w:val="212529"/>
          <w:shd w:val="clear" w:color="auto" w:fill="FFFFFF"/>
        </w:rPr>
        <w:t xml:space="preserve"> на България по загубата на свидния син бе произнесено с дълбоко чувство </w:t>
      </w:r>
      <w:r>
        <w:rPr>
          <w:rFonts w:ascii="Cambria" w:hAnsi="Cambria" w:cs="Arial"/>
          <w:color w:val="212529"/>
          <w:shd w:val="clear" w:color="auto" w:fill="FFFFFF"/>
        </w:rPr>
        <w:lastRenderedPageBreak/>
        <w:t xml:space="preserve">на съпреживяване от младия талант на фона на песента - молитва "Отче наш" на ансамбъла "Музикална лаборатория за човека" на Маестро Йордан </w:t>
      </w:r>
      <w:proofErr w:type="spellStart"/>
      <w:r>
        <w:rPr>
          <w:rFonts w:ascii="Cambria" w:hAnsi="Cambria" w:cs="Arial"/>
          <w:color w:val="212529"/>
          <w:shd w:val="clear" w:color="auto" w:fill="FFFFFF"/>
        </w:rPr>
        <w:t>Камджалов</w:t>
      </w:r>
      <w:proofErr w:type="spellEnd"/>
      <w:r>
        <w:rPr>
          <w:rFonts w:ascii="Cambria" w:hAnsi="Cambria" w:cs="Arial"/>
          <w:color w:val="212529"/>
          <w:shd w:val="clear" w:color="auto" w:fill="FFFFFF"/>
        </w:rPr>
        <w:t>. С тази музика и с това пробождащо слово - най-прекият път към безсмъртието - Апостола на българската свобода оживя в сърцата ни, за да ни прикове отново с онова неговото, изтръгнато от дълбините на душата: - Народе????</w:t>
      </w:r>
    </w:p>
    <w:p w:rsidR="00EE710D" w:rsidRDefault="00EE710D" w:rsidP="00EE710D">
      <w:pPr>
        <w:shd w:val="clear" w:color="auto" w:fill="FFFFFF"/>
        <w:jc w:val="both"/>
        <w:outlineLvl w:val="0"/>
        <w:rPr>
          <w:rFonts w:ascii="Cambria" w:hAnsi="Cambria" w:cs="Arial"/>
          <w:color w:val="212529"/>
          <w:shd w:val="clear" w:color="auto" w:fill="FFFFFF"/>
        </w:rPr>
      </w:pPr>
    </w:p>
    <w:p w:rsidR="00EE710D" w:rsidRDefault="00EE710D" w:rsidP="00EE710D">
      <w:pPr>
        <w:shd w:val="clear" w:color="auto" w:fill="FFFFFF"/>
        <w:jc w:val="both"/>
        <w:outlineLvl w:val="0"/>
        <w:rPr>
          <w:rFonts w:ascii="Cambria" w:hAnsi="Cambria" w:cs="Arial"/>
          <w:color w:val="212529"/>
          <w:shd w:val="clear" w:color="auto" w:fill="FFFFFF"/>
        </w:rPr>
      </w:pPr>
      <w:r>
        <w:rPr>
          <w:rFonts w:ascii="Cambria" w:hAnsi="Cambria" w:cs="Arial"/>
          <w:color w:val="212529"/>
          <w:shd w:val="clear" w:color="auto" w:fill="FFFFFF"/>
        </w:rPr>
        <w:t xml:space="preserve">Линк към изпълнението на Георги Павлов, 12-годишен, спечели </w:t>
      </w:r>
      <w:proofErr w:type="spellStart"/>
      <w:r>
        <w:rPr>
          <w:rFonts w:ascii="Cambria" w:hAnsi="Cambria" w:cs="Arial"/>
          <w:color w:val="212529"/>
          <w:shd w:val="clear" w:color="auto" w:fill="FFFFFF"/>
        </w:rPr>
        <w:t>I-во</w:t>
      </w:r>
      <w:proofErr w:type="spellEnd"/>
      <w:r>
        <w:rPr>
          <w:rFonts w:ascii="Cambria" w:hAnsi="Cambria" w:cs="Arial"/>
          <w:color w:val="212529"/>
          <w:shd w:val="clear" w:color="auto" w:fill="FFFFFF"/>
        </w:rPr>
        <w:t xml:space="preserve"> място в конкурс-рецитала: </w:t>
      </w:r>
      <w:r>
        <w:rPr>
          <w:rFonts w:ascii="Cambria" w:hAnsi="Cambria" w:cs="Arial"/>
          <w:color w:val="212529"/>
        </w:rPr>
        <w:br/>
      </w:r>
      <w:hyperlink r:id="rId13" w:tgtFrame="_blank" w:history="1">
        <w:r>
          <w:rPr>
            <w:rStyle w:val="a3"/>
            <w:rFonts w:ascii="Cambria" w:hAnsi="Cambria" w:cs="Arial"/>
            <w:color w:val="007BFF"/>
            <w:u w:val="none"/>
            <w:shd w:val="clear" w:color="auto" w:fill="FFFFFF"/>
          </w:rPr>
          <w:t>https://www.facebook.com/zornitsabarakova/videos/4262547760430682</w:t>
        </w:r>
      </w:hyperlink>
    </w:p>
    <w:p w:rsidR="00EE710D" w:rsidRDefault="00742617" w:rsidP="00EE710D">
      <w:pPr>
        <w:shd w:val="clear" w:color="auto" w:fill="FFFFFF"/>
        <w:spacing w:after="100" w:afterAutospacing="1"/>
        <w:rPr>
          <w:rFonts w:ascii="Cambria" w:hAnsi="Cambria" w:cs="Arial"/>
          <w:color w:val="212529"/>
        </w:rPr>
      </w:pPr>
      <w:hyperlink r:id="rId14" w:history="1">
        <w:r w:rsidR="00EE710D">
          <w:rPr>
            <w:rStyle w:val="a3"/>
            <w:rFonts w:ascii="Cambria" w:hAnsi="Cambria" w:cs="Arial"/>
          </w:rPr>
          <w:t>https://www.marica.bg/region/pazardjik/pazardjishko-momche-specheli-parvo-mqsto-v-konkurs-recital-za-levski?fbclid=IwAR022kXroWsRiO_3f0Z5eZqjxyovUyI6XE-zTNUZ1CYIfL8TmA_2CbsOqq8</w:t>
        </w:r>
      </w:hyperlink>
    </w:p>
    <w:p w:rsidR="00EE710D" w:rsidRDefault="00EE710D" w:rsidP="00EE710D">
      <w:r>
        <w:rPr>
          <w:rFonts w:ascii="Cambria" w:hAnsi="Cambria" w:cs="Arial"/>
          <w:b/>
          <w:bCs/>
          <w:color w:val="212529"/>
          <w:kern w:val="36"/>
        </w:rPr>
        <w:t>3.2.2 „Знаме“</w:t>
      </w:r>
      <w:r>
        <w:rPr>
          <w:rFonts w:ascii="Arial" w:hAnsi="Arial" w:cs="Arial"/>
          <w:color w:val="363434"/>
        </w:rPr>
        <w:br/>
      </w:r>
      <w:r>
        <w:rPr>
          <w:rFonts w:ascii="Cambria" w:hAnsi="Cambria" w:cs="Arial"/>
          <w:b/>
          <w:bCs/>
          <w:color w:val="212529"/>
          <w:kern w:val="36"/>
        </w:rPr>
        <w:t xml:space="preserve">„Георги спечели първо място и ръчен часовник в рецитал за Левски“ </w:t>
      </w:r>
      <w:r>
        <w:rPr>
          <w:rFonts w:ascii="Cambria" w:hAnsi="Cambria" w:cs="Arial"/>
          <w:bCs/>
          <w:color w:val="212529"/>
          <w:kern w:val="36"/>
        </w:rPr>
        <w:t xml:space="preserve">19 февруари 2021 </w:t>
      </w:r>
      <w:r>
        <w:rPr>
          <w:rFonts w:ascii="Cambria" w:hAnsi="Cambria" w:cs="Arial"/>
          <w:b/>
          <w:bCs/>
          <w:color w:val="212529"/>
          <w:kern w:val="36"/>
        </w:rPr>
        <w:br/>
      </w:r>
      <w:hyperlink r:id="rId15" w:history="1">
        <w:r>
          <w:rPr>
            <w:rStyle w:val="a3"/>
            <w:rFonts w:ascii="Cambria" w:hAnsi="Cambria" w:cs="Arial"/>
            <w:bCs/>
            <w:kern w:val="36"/>
          </w:rPr>
          <w:t>https://www.zname.info/news/16137385904750/georgi-specheli-parvo-myasto-i-rachen-chasovnik-v-retsital-za-levski?fbclid=IwAR0MHBWaA8RqXefrxGY0-GFQ64Bj43DE_7lIUVPxS7cqGykvaFVFKcs46_c</w:t>
        </w:r>
      </w:hyperlink>
    </w:p>
    <w:p w:rsidR="00EE710D" w:rsidRDefault="00EE710D" w:rsidP="00EE710D">
      <w:pPr>
        <w:spacing w:after="100" w:afterAutospacing="1"/>
        <w:outlineLvl w:val="0"/>
        <w:rPr>
          <w:rFonts w:ascii="Cambria" w:hAnsi="Cambria" w:cs="Arial"/>
          <w:bCs/>
          <w:color w:val="212529"/>
          <w:kern w:val="36"/>
          <w:sz w:val="28"/>
          <w:szCs w:val="28"/>
        </w:rPr>
      </w:pPr>
      <w:r>
        <w:rPr>
          <w:rFonts w:ascii="Cambria" w:hAnsi="Cambria" w:cs="Arial"/>
          <w:bCs/>
          <w:color w:val="212529"/>
          <w:kern w:val="36"/>
          <w:sz w:val="28"/>
          <w:szCs w:val="28"/>
        </w:rPr>
        <w:t>***</w:t>
      </w:r>
    </w:p>
    <w:p w:rsidR="00EE710D" w:rsidRDefault="00EE710D" w:rsidP="00EE710D">
      <w:pPr>
        <w:spacing w:after="100" w:afterAutospacing="1"/>
        <w:outlineLvl w:val="0"/>
        <w:rPr>
          <w:rFonts w:ascii="Cambria" w:hAnsi="Cambria" w:cs="Arial"/>
          <w:bCs/>
          <w:color w:val="000000"/>
          <w:kern w:val="36"/>
        </w:rPr>
      </w:pPr>
      <w:r>
        <w:rPr>
          <w:rFonts w:ascii="Cambria" w:hAnsi="Cambria" w:cs="Arial"/>
          <w:b/>
          <w:color w:val="000000"/>
          <w:shd w:val="clear" w:color="auto" w:fill="FFFFFF"/>
        </w:rPr>
        <w:t>3.</w:t>
      </w:r>
      <w:proofErr w:type="spellStart"/>
      <w:r>
        <w:rPr>
          <w:rFonts w:ascii="Cambria" w:hAnsi="Cambria" w:cs="Arial"/>
          <w:b/>
          <w:color w:val="000000"/>
          <w:shd w:val="clear" w:color="auto" w:fill="FFFFFF"/>
        </w:rPr>
        <w:t>3</w:t>
      </w:r>
      <w:proofErr w:type="spellEnd"/>
      <w:r>
        <w:rPr>
          <w:rFonts w:ascii="Cambria" w:hAnsi="Cambria" w:cs="Arial"/>
          <w:b/>
          <w:color w:val="000000"/>
          <w:shd w:val="clear" w:color="auto" w:fill="FFFFFF"/>
        </w:rPr>
        <w:t xml:space="preserve">. В Деня на лятното </w:t>
      </w:r>
      <w:proofErr w:type="spellStart"/>
      <w:r>
        <w:rPr>
          <w:rFonts w:ascii="Cambria" w:hAnsi="Cambria" w:cs="Arial"/>
          <w:b/>
          <w:color w:val="000000"/>
          <w:shd w:val="clear" w:color="auto" w:fill="FFFFFF"/>
        </w:rPr>
        <w:t>слънцестоене</w:t>
      </w:r>
      <w:proofErr w:type="spellEnd"/>
      <w:r>
        <w:rPr>
          <w:rFonts w:ascii="Cambria" w:hAnsi="Cambria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000000"/>
          <w:shd w:val="clear" w:color="auto" w:fill="FFFFFF"/>
        </w:rPr>
        <w:t>второкласниците</w:t>
      </w:r>
      <w:proofErr w:type="spellEnd"/>
      <w:r>
        <w:rPr>
          <w:rFonts w:ascii="Cambria" w:hAnsi="Cambria" w:cs="Arial"/>
          <w:color w:val="000000"/>
          <w:shd w:val="clear" w:color="auto" w:fill="FFFFFF"/>
        </w:rPr>
        <w:t xml:space="preserve"> на ОУ "Кирил и Методий" - Пазарджик дни преди да напуснат класните стаи за лятната ваканция гостуваха в народно читалище "Пробуда" с </w:t>
      </w:r>
      <w:r>
        <w:rPr>
          <w:rFonts w:ascii="Cambria" w:hAnsi="Cambria" w:cs="Arial"/>
          <w:b/>
          <w:color w:val="000000"/>
          <w:shd w:val="clear" w:color="auto" w:fill="FFFFFF"/>
        </w:rPr>
        <w:t>творческа изява</w:t>
      </w:r>
      <w:r>
        <w:rPr>
          <w:rFonts w:ascii="Cambria" w:hAnsi="Cambria" w:cs="Arial"/>
          <w:color w:val="000000"/>
          <w:shd w:val="clear" w:color="auto" w:fill="FFFFFF"/>
        </w:rPr>
        <w:t xml:space="preserve"> да поздравят слънцето и лятото.</w:t>
      </w:r>
    </w:p>
    <w:p w:rsidR="00EE710D" w:rsidRDefault="00EE710D" w:rsidP="00EE710D">
      <w:pPr>
        <w:pStyle w:val="aa"/>
        <w:numPr>
          <w:ilvl w:val="0"/>
          <w:numId w:val="38"/>
        </w:numPr>
        <w:spacing w:line="0" w:lineRule="auto"/>
        <w:rPr>
          <w:rFonts w:ascii="Cambria" w:hAnsi="Cambria" w:cs="Arial"/>
          <w:color w:val="000000"/>
          <w:sz w:val="32"/>
          <w:szCs w:val="32"/>
        </w:rPr>
      </w:pPr>
    </w:p>
    <w:p w:rsidR="00EE710D" w:rsidRDefault="00EE710D" w:rsidP="00EE710D">
      <w:pPr>
        <w:outlineLvl w:val="1"/>
        <w:rPr>
          <w:rFonts w:ascii="Cambria" w:hAnsi="Cambria"/>
          <w:b/>
          <w:caps/>
          <w:color w:val="000000"/>
          <w:spacing w:val="30"/>
          <w:sz w:val="20"/>
          <w:szCs w:val="20"/>
        </w:rPr>
      </w:pPr>
      <w:r>
        <w:rPr>
          <w:rFonts w:ascii="Cambria" w:hAnsi="Cambria"/>
          <w:b/>
          <w:caps/>
          <w:color w:val="000000"/>
          <w:spacing w:val="30"/>
          <w:sz w:val="20"/>
          <w:szCs w:val="20"/>
        </w:rPr>
        <w:t>3.</w:t>
      </w:r>
      <w:proofErr w:type="spellStart"/>
      <w:r>
        <w:rPr>
          <w:rFonts w:ascii="Cambria" w:hAnsi="Cambria"/>
          <w:b/>
          <w:caps/>
          <w:color w:val="000000"/>
          <w:spacing w:val="30"/>
          <w:sz w:val="20"/>
          <w:szCs w:val="20"/>
        </w:rPr>
        <w:t>3</w:t>
      </w:r>
      <w:proofErr w:type="spellEnd"/>
      <w:r>
        <w:rPr>
          <w:rFonts w:ascii="Cambria" w:hAnsi="Cambria"/>
          <w:b/>
          <w:caps/>
          <w:color w:val="000000"/>
          <w:spacing w:val="30"/>
          <w:sz w:val="20"/>
          <w:szCs w:val="20"/>
        </w:rPr>
        <w:t>.1„па медия“</w:t>
      </w:r>
    </w:p>
    <w:p w:rsidR="00EE710D" w:rsidRDefault="00742617" w:rsidP="00EE710D">
      <w:pPr>
        <w:outlineLvl w:val="1"/>
        <w:rPr>
          <w:color w:val="000000"/>
          <w:sz w:val="20"/>
          <w:szCs w:val="20"/>
        </w:rPr>
      </w:pPr>
      <w:hyperlink r:id="rId16" w:history="1">
        <w:r w:rsidR="00EE710D">
          <w:rPr>
            <w:rStyle w:val="a3"/>
            <w:rFonts w:ascii="Cambria" w:hAnsi="Cambria"/>
            <w:b/>
            <w:caps/>
            <w:color w:val="000000"/>
            <w:spacing w:val="30"/>
            <w:sz w:val="20"/>
            <w:szCs w:val="20"/>
            <w:u w:val="none"/>
          </w:rPr>
          <w:t>ВТОРОКЛАСНИЦИ ПОСРЕЩНАХА ЛЯТНОТО СЛЪНЦЕСТОЕНЕ С ТВОРЧЕСКИ ИЗЯВИ В ЧИТАЛИЩЕ „ПРОБУДА”</w:t>
        </w:r>
      </w:hyperlink>
      <w:r w:rsidR="00EE710D">
        <w:rPr>
          <w:color w:val="000000"/>
          <w:sz w:val="20"/>
          <w:szCs w:val="20"/>
        </w:rPr>
        <w:t xml:space="preserve">понеделник 21 юни 2021 </w:t>
      </w:r>
    </w:p>
    <w:p w:rsidR="00EE710D" w:rsidRDefault="00EE710D" w:rsidP="00EE710D">
      <w:pPr>
        <w:ind w:left="2832"/>
        <w:rPr>
          <w:b/>
          <w:bCs/>
          <w:i/>
          <w:iCs/>
          <w:color w:val="000000"/>
          <w:sz w:val="20"/>
          <w:szCs w:val="20"/>
        </w:rPr>
      </w:pPr>
    </w:p>
    <w:p w:rsidR="00EE710D" w:rsidRDefault="00EE710D" w:rsidP="00EE710D">
      <w:pPr>
        <w:ind w:left="2832"/>
        <w:rPr>
          <w:color w:val="000000"/>
        </w:rPr>
      </w:pPr>
      <w:r>
        <w:rPr>
          <w:b/>
          <w:bCs/>
          <w:i/>
          <w:iCs/>
          <w:color w:val="000000"/>
        </w:rPr>
        <w:t>"Добре дошло, Ти наше Лято, във Светлина облято!"</w:t>
      </w:r>
    </w:p>
    <w:p w:rsidR="00EE710D" w:rsidRDefault="00EE710D" w:rsidP="00EE710D">
      <w:pPr>
        <w:ind w:left="6372" w:firstLine="708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Леля Ани</w:t>
      </w:r>
    </w:p>
    <w:p w:rsidR="00EE710D" w:rsidRDefault="00EE710D" w:rsidP="00EE710D">
      <w:pPr>
        <w:spacing w:after="150"/>
        <w:jc w:val="both"/>
        <w:rPr>
          <w:color w:val="000000"/>
        </w:rPr>
      </w:pPr>
      <w:r>
        <w:rPr>
          <w:color w:val="000000"/>
        </w:rPr>
        <w:t xml:space="preserve">Здравей, Лято! В Деня на Лятното </w:t>
      </w:r>
      <w:proofErr w:type="spellStart"/>
      <w:r>
        <w:rPr>
          <w:color w:val="000000"/>
        </w:rPr>
        <w:t>слънцестоене</w:t>
      </w:r>
      <w:proofErr w:type="spellEnd"/>
      <w:r>
        <w:rPr>
          <w:color w:val="000000"/>
        </w:rPr>
        <w:t xml:space="preserve">, когато цялата Природа налива сокове и всичко зрее, когато птиците пеят слънчеви песни от зори до залез, когато човекът е радостен, просто защото дните са дълги, пълни със светлина и радост </w:t>
      </w:r>
      <w:proofErr w:type="spellStart"/>
      <w:r>
        <w:rPr>
          <w:color w:val="000000"/>
        </w:rPr>
        <w:t>второкласниците</w:t>
      </w:r>
      <w:proofErr w:type="spellEnd"/>
      <w:r>
        <w:rPr>
          <w:color w:val="000000"/>
        </w:rPr>
        <w:t xml:space="preserve"> на Основно училище "Кирил и Методий" - Пазарджик дни преди да напуснат класните стаи за лятната ваканция гостуваха в Читалище "Пробуда" - Пазарджик с творческа изява да поздравим слънцето и лятото.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Малчуганите от II "а" клас на г-жа Емилия Сиракова, с които работим съвместно от две години в часовете по изобразително изкуство, декламираха чудното </w:t>
      </w:r>
      <w:proofErr w:type="spellStart"/>
      <w:r>
        <w:rPr>
          <w:rFonts w:ascii="Cambria" w:hAnsi="Cambria"/>
          <w:color w:val="000000"/>
        </w:rPr>
        <w:t>стихче</w:t>
      </w:r>
      <w:proofErr w:type="spellEnd"/>
      <w:r>
        <w:rPr>
          <w:rFonts w:ascii="Cambria" w:hAnsi="Cambria"/>
          <w:color w:val="000000"/>
        </w:rPr>
        <w:t xml:space="preserve"> на детската авторка Леля Ани: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/>
          <w:i/>
          <w:color w:val="000000"/>
        </w:rPr>
      </w:pPr>
      <w:r>
        <w:rPr>
          <w:rFonts w:ascii="Cambria" w:hAnsi="Cambria"/>
          <w:i/>
          <w:color w:val="000000"/>
        </w:rPr>
        <w:t>"Слънчево момиче,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/>
          <w:i/>
          <w:color w:val="000000"/>
        </w:rPr>
      </w:pPr>
      <w:r>
        <w:rPr>
          <w:rFonts w:ascii="Cambria" w:hAnsi="Cambria"/>
          <w:i/>
          <w:color w:val="000000"/>
        </w:rPr>
        <w:t>слънчево момчето,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/>
          <w:i/>
          <w:color w:val="000000"/>
        </w:rPr>
      </w:pPr>
      <w:r>
        <w:rPr>
          <w:rFonts w:ascii="Cambria" w:hAnsi="Cambria"/>
          <w:i/>
          <w:color w:val="000000"/>
        </w:rPr>
        <w:t>на Земята носят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/>
          <w:i/>
          <w:color w:val="000000"/>
        </w:rPr>
      </w:pPr>
      <w:r>
        <w:rPr>
          <w:rFonts w:ascii="Cambria" w:hAnsi="Cambria"/>
          <w:i/>
          <w:color w:val="000000"/>
        </w:rPr>
        <w:t>Слънцето в ръце";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пяха песничката с магични думи: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/>
          <w:color w:val="000000"/>
        </w:rPr>
      </w:pPr>
      <w:r>
        <w:rPr>
          <w:rFonts w:ascii="Cambria" w:hAnsi="Cambria"/>
          <w:i/>
          <w:color w:val="000000"/>
        </w:rPr>
        <w:t>"Мога да постигна, що желая –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/>
          <w:i/>
          <w:color w:val="000000"/>
        </w:rPr>
      </w:pPr>
      <w:r>
        <w:rPr>
          <w:rFonts w:ascii="Cambria" w:hAnsi="Cambria"/>
          <w:i/>
          <w:color w:val="000000"/>
        </w:rPr>
        <w:t>в живота всичко се постига."</w:t>
      </w:r>
    </w:p>
    <w:p w:rsidR="00EE710D" w:rsidRDefault="00EE710D" w:rsidP="00EE710D">
      <w:pPr>
        <w:shd w:val="clear" w:color="auto" w:fill="FFFFFF"/>
        <w:spacing w:after="15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и </w:t>
      </w:r>
      <w:proofErr w:type="spellStart"/>
      <w:r>
        <w:rPr>
          <w:rFonts w:ascii="Cambria" w:hAnsi="Cambria"/>
          <w:color w:val="000000"/>
        </w:rPr>
        <w:t>натвориха</w:t>
      </w:r>
      <w:proofErr w:type="spellEnd"/>
      <w:r>
        <w:rPr>
          <w:rFonts w:ascii="Cambria" w:hAnsi="Cambria"/>
          <w:color w:val="000000"/>
        </w:rPr>
        <w:t xml:space="preserve"> чудно красиви хартиени слънца.</w:t>
      </w:r>
    </w:p>
    <w:p w:rsidR="00EE710D" w:rsidRDefault="00EE710D" w:rsidP="00EE710D">
      <w:pPr>
        <w:shd w:val="clear" w:color="auto" w:fill="FFFFFF"/>
        <w:spacing w:after="15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lastRenderedPageBreak/>
        <w:t>Детските умове направляваха ръчичките в упражняване на сръчност като сгъваха, очертаваха по шаблони кръгове, рязаха елементите на слънцето, лепиха. Всички тези дейности с цветни листа създават настроение, радост и усмивки в детските сърца. Накрая направихме голямо табло, което да поставим в коридорите на училището, за да е радостно и весело на всички ученици.</w:t>
      </w:r>
    </w:p>
    <w:p w:rsidR="00EE710D" w:rsidRDefault="00EE710D" w:rsidP="00EE710D">
      <w:pPr>
        <w:shd w:val="clear" w:color="auto" w:fill="FFFFFF"/>
        <w:spacing w:after="15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Децата получиха книжки с любими приказки - "Майчина сълза" и "</w:t>
      </w:r>
      <w:proofErr w:type="spellStart"/>
      <w:r>
        <w:rPr>
          <w:rFonts w:ascii="Cambria" w:hAnsi="Cambria"/>
          <w:color w:val="000000"/>
        </w:rPr>
        <w:t>Житената</w:t>
      </w:r>
      <w:proofErr w:type="spellEnd"/>
      <w:r>
        <w:rPr>
          <w:rFonts w:ascii="Cambria" w:hAnsi="Cambria"/>
          <w:color w:val="000000"/>
        </w:rPr>
        <w:t xml:space="preserve"> питка" на Ангел </w:t>
      </w:r>
      <w:proofErr w:type="spellStart"/>
      <w:r>
        <w:rPr>
          <w:rFonts w:ascii="Cambria" w:hAnsi="Cambria"/>
          <w:color w:val="000000"/>
        </w:rPr>
        <w:t>Каралийчев</w:t>
      </w:r>
      <w:proofErr w:type="spellEnd"/>
      <w:r>
        <w:rPr>
          <w:rFonts w:ascii="Cambria" w:hAnsi="Cambria"/>
          <w:color w:val="000000"/>
        </w:rPr>
        <w:t>, "</w:t>
      </w:r>
      <w:proofErr w:type="spellStart"/>
      <w:r>
        <w:rPr>
          <w:rFonts w:ascii="Cambria" w:hAnsi="Cambria"/>
          <w:color w:val="000000"/>
        </w:rPr>
        <w:t>Хензел</w:t>
      </w:r>
      <w:proofErr w:type="spellEnd"/>
      <w:r>
        <w:rPr>
          <w:rFonts w:ascii="Cambria" w:hAnsi="Cambria"/>
          <w:color w:val="000000"/>
        </w:rPr>
        <w:t xml:space="preserve"> и </w:t>
      </w:r>
      <w:proofErr w:type="spellStart"/>
      <w:r>
        <w:rPr>
          <w:rFonts w:ascii="Cambria" w:hAnsi="Cambria"/>
          <w:color w:val="000000"/>
        </w:rPr>
        <w:t>Гретел</w:t>
      </w:r>
      <w:proofErr w:type="spellEnd"/>
      <w:r>
        <w:rPr>
          <w:rFonts w:ascii="Cambria" w:hAnsi="Cambria"/>
          <w:color w:val="000000"/>
        </w:rPr>
        <w:t xml:space="preserve">" и "Бременските музиканти", "Храбрият шивач" на Братя Грим, "Рибарят и златната рибка" на Александър </w:t>
      </w:r>
      <w:proofErr w:type="spellStart"/>
      <w:r>
        <w:rPr>
          <w:rFonts w:ascii="Cambria" w:hAnsi="Cambria"/>
          <w:color w:val="000000"/>
        </w:rPr>
        <w:t>Сергеевич</w:t>
      </w:r>
      <w:proofErr w:type="spellEnd"/>
      <w:r>
        <w:rPr>
          <w:rFonts w:ascii="Cambria" w:hAnsi="Cambria"/>
          <w:color w:val="000000"/>
        </w:rPr>
        <w:t xml:space="preserve"> Пушкин.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Лято е! Доволни сме, че завършва още една учебна година, в която пораснахме, станахме по-умни, по-можещи и по-знаещи. 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Напред към игрите! </w:t>
      </w:r>
    </w:p>
    <w:p w:rsidR="00EE710D" w:rsidRDefault="00EE710D" w:rsidP="00EE710D">
      <w:pPr>
        <w:shd w:val="clear" w:color="auto" w:fill="FFFFFF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Ваканция, здравей, </w:t>
      </w:r>
      <w:proofErr w:type="spellStart"/>
      <w:r>
        <w:rPr>
          <w:rFonts w:ascii="Cambria" w:hAnsi="Cambria"/>
          <w:color w:val="000000"/>
        </w:rPr>
        <w:t>здравей</w:t>
      </w:r>
      <w:proofErr w:type="spellEnd"/>
      <w:r>
        <w:rPr>
          <w:rFonts w:ascii="Cambria" w:hAnsi="Cambria"/>
          <w:color w:val="000000"/>
        </w:rPr>
        <w:t>!</w:t>
      </w:r>
    </w:p>
    <w:p w:rsidR="00EE710D" w:rsidRDefault="00EE710D" w:rsidP="00EE710D">
      <w:pPr>
        <w:shd w:val="clear" w:color="auto" w:fill="FFFFFF"/>
        <w:ind w:firstLine="705"/>
        <w:jc w:val="both"/>
        <w:rPr>
          <w:rFonts w:ascii="Cambria" w:hAnsi="Cambria"/>
          <w:color w:val="000000"/>
        </w:rPr>
      </w:pPr>
    </w:p>
    <w:p w:rsidR="00EE710D" w:rsidRDefault="00742617" w:rsidP="00EE710D">
      <w:pPr>
        <w:shd w:val="clear" w:color="auto" w:fill="FFFFFF"/>
        <w:spacing w:after="150"/>
        <w:jc w:val="both"/>
        <w:rPr>
          <w:rFonts w:ascii="Cambria" w:hAnsi="Cambria"/>
          <w:b/>
          <w:bCs/>
          <w:color w:val="343434"/>
        </w:rPr>
      </w:pPr>
      <w:hyperlink r:id="rId17" w:history="1">
        <w:r w:rsidR="00EE710D">
          <w:rPr>
            <w:rStyle w:val="a3"/>
            <w:rFonts w:ascii="Cambria" w:hAnsi="Cambria"/>
            <w:b/>
            <w:bCs/>
          </w:rPr>
          <w:t>https://pa-media.net/news.php?extend.679&amp;fbclid=IwAR00NqrMLQ218m_6vND7rrIk0bHevKnAoUCYM6z8WSY0qDvOrUkb5GGaciM</w:t>
        </w:r>
      </w:hyperlink>
    </w:p>
    <w:p w:rsidR="00EE710D" w:rsidRDefault="00EE710D" w:rsidP="00EE710D">
      <w:pPr>
        <w:shd w:val="clear" w:color="auto" w:fill="FFFFFF"/>
        <w:jc w:val="both"/>
        <w:rPr>
          <w:rFonts w:ascii="Cambria" w:hAnsi="Cambria" w:cs="Segoe UI"/>
          <w:b/>
          <w:color w:val="050505"/>
        </w:rPr>
      </w:pPr>
      <w:r>
        <w:rPr>
          <w:rFonts w:ascii="Cambria" w:hAnsi="Cambria" w:cs="Segoe UI"/>
          <w:b/>
          <w:color w:val="050505"/>
        </w:rPr>
        <w:t>3.</w:t>
      </w:r>
      <w:proofErr w:type="spellStart"/>
      <w:r>
        <w:rPr>
          <w:rFonts w:ascii="Cambria" w:hAnsi="Cambria" w:cs="Segoe UI"/>
          <w:b/>
          <w:color w:val="050505"/>
        </w:rPr>
        <w:t>3</w:t>
      </w:r>
      <w:proofErr w:type="spellEnd"/>
      <w:r>
        <w:rPr>
          <w:rFonts w:ascii="Cambria" w:hAnsi="Cambria" w:cs="Segoe UI"/>
          <w:b/>
          <w:color w:val="050505"/>
        </w:rPr>
        <w:t>.2 „Пазарджишка Марица“</w:t>
      </w:r>
    </w:p>
    <w:p w:rsidR="00EE710D" w:rsidRDefault="00EE710D" w:rsidP="00EE710D">
      <w:pPr>
        <w:shd w:val="clear" w:color="auto" w:fill="FFFFFF"/>
        <w:outlineLvl w:val="0"/>
        <w:rPr>
          <w:rFonts w:ascii="Cambria" w:hAnsi="Cambria" w:cs="Arial"/>
          <w:b/>
          <w:bCs/>
          <w:color w:val="212529"/>
          <w:kern w:val="36"/>
        </w:rPr>
      </w:pPr>
      <w:r>
        <w:rPr>
          <w:rFonts w:ascii="Cambria" w:hAnsi="Cambria" w:cs="Arial"/>
          <w:b/>
          <w:bCs/>
          <w:color w:val="212529"/>
          <w:kern w:val="36"/>
        </w:rPr>
        <w:t xml:space="preserve">Деца представиха творчеството си на прага на лятната ваканция </w:t>
      </w:r>
      <w:r>
        <w:rPr>
          <w:rFonts w:ascii="Cambria" w:hAnsi="Cambria" w:cs="Arial"/>
          <w:color w:val="212529"/>
        </w:rPr>
        <w:t>21.06.2021 | 13:25</w:t>
      </w:r>
      <w:r>
        <w:rPr>
          <w:rFonts w:ascii="Cambria" w:hAnsi="Cambria" w:cs="Arial"/>
          <w:b/>
          <w:bCs/>
          <w:color w:val="212529"/>
          <w:kern w:val="36"/>
        </w:rPr>
        <w:t xml:space="preserve"> </w:t>
      </w:r>
      <w:hyperlink r:id="rId18" w:tooltip="Екип Марица" w:history="1">
        <w:r>
          <w:rPr>
            <w:rStyle w:val="a3"/>
            <w:rFonts w:ascii="Cambria" w:hAnsi="Cambria" w:cs="Arial"/>
            <w:color w:val="007BFF"/>
          </w:rPr>
          <w:t>Екип Марица</w:t>
        </w:r>
      </w:hyperlink>
    </w:p>
    <w:p w:rsidR="00EE710D" w:rsidRDefault="00742617" w:rsidP="00EE710D">
      <w:pPr>
        <w:pStyle w:val="a7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212529"/>
        </w:rPr>
      </w:pPr>
      <w:hyperlink r:id="rId19" w:history="1">
        <w:r w:rsidR="00EE710D">
          <w:rPr>
            <w:rStyle w:val="a3"/>
            <w:rFonts w:ascii="Cambria" w:hAnsi="Cambria" w:cs="Arial"/>
            <w:b/>
          </w:rPr>
          <w:t>https://www.marica.bg/region/pazardjik/deca-predstaviha-tvorchestvoto-si-na-praga-na-lqtnata vakanciq?fbclid=IwAR0yK7xstdjXUUrxdDy5OXLIsGybHTyrhhMBrb33YDtEHX_KB9oYw_7afcE</w:t>
        </w:r>
      </w:hyperlink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color w:val="212529"/>
        </w:rPr>
      </w:pPr>
    </w:p>
    <w:p w:rsidR="00EE710D" w:rsidRDefault="00EE710D" w:rsidP="00EE710D">
      <w:pPr>
        <w:outlineLvl w:val="0"/>
        <w:rPr>
          <w:rFonts w:ascii="Cambria" w:hAnsi="Cambria" w:cs="Arial"/>
          <w:b/>
          <w:bCs/>
          <w:color w:val="212529"/>
          <w:kern w:val="36"/>
        </w:rPr>
      </w:pPr>
      <w:r>
        <w:rPr>
          <w:rFonts w:ascii="Cambria" w:hAnsi="Cambria" w:cs="Arial"/>
          <w:b/>
          <w:color w:val="212529"/>
        </w:rPr>
        <w:t>3.</w:t>
      </w:r>
      <w:proofErr w:type="spellStart"/>
      <w:r>
        <w:rPr>
          <w:rFonts w:ascii="Cambria" w:hAnsi="Cambria" w:cs="Arial"/>
          <w:b/>
          <w:color w:val="212529"/>
        </w:rPr>
        <w:t>3</w:t>
      </w:r>
      <w:proofErr w:type="spellEnd"/>
      <w:r>
        <w:rPr>
          <w:rFonts w:ascii="Cambria" w:hAnsi="Cambria" w:cs="Arial"/>
          <w:b/>
          <w:color w:val="212529"/>
        </w:rPr>
        <w:t>.3„Знаме“</w:t>
      </w:r>
    </w:p>
    <w:p w:rsidR="00EE710D" w:rsidRDefault="00EE710D" w:rsidP="00EE710D">
      <w:pPr>
        <w:outlineLvl w:val="0"/>
        <w:rPr>
          <w:rFonts w:ascii="Cambria" w:hAnsi="Cambria" w:cs="Arial"/>
          <w:b/>
          <w:bCs/>
          <w:color w:val="212529"/>
          <w:kern w:val="36"/>
        </w:rPr>
      </w:pPr>
      <w:proofErr w:type="spellStart"/>
      <w:r>
        <w:rPr>
          <w:rFonts w:ascii="Cambria" w:hAnsi="Cambria" w:cs="Arial"/>
          <w:b/>
          <w:bCs/>
          <w:color w:val="212529"/>
          <w:kern w:val="36"/>
        </w:rPr>
        <w:t>Второкласници</w:t>
      </w:r>
      <w:proofErr w:type="spellEnd"/>
      <w:r>
        <w:rPr>
          <w:rFonts w:ascii="Cambria" w:hAnsi="Cambria" w:cs="Arial"/>
          <w:b/>
          <w:bCs/>
          <w:color w:val="212529"/>
          <w:kern w:val="36"/>
        </w:rPr>
        <w:t xml:space="preserve"> от ОУ ”Кирил и Методий” поздравиха слънцето и лятото, </w:t>
      </w:r>
      <w:r>
        <w:rPr>
          <w:rFonts w:ascii="Cambria" w:hAnsi="Cambria" w:cs="Arial"/>
          <w:color w:val="212529"/>
        </w:rPr>
        <w:t>21 юни 2021 </w:t>
      </w:r>
    </w:p>
    <w:p w:rsidR="00EE710D" w:rsidRDefault="00742617" w:rsidP="00EE710D">
      <w:pPr>
        <w:pStyle w:val="a7"/>
        <w:shd w:val="clear" w:color="auto" w:fill="FFFFFF"/>
        <w:spacing w:before="0" w:beforeAutospacing="0" w:afterAutospacing="0"/>
        <w:jc w:val="both"/>
        <w:rPr>
          <w:rFonts w:ascii="Cambria" w:hAnsi="Cambria" w:cs="Arial"/>
          <w:b/>
          <w:color w:val="212529"/>
        </w:rPr>
      </w:pPr>
      <w:hyperlink r:id="rId20" w:history="1">
        <w:r w:rsidR="00EE710D">
          <w:rPr>
            <w:rStyle w:val="a3"/>
            <w:rFonts w:ascii="Cambria" w:hAnsi="Cambria" w:cs="Arial"/>
            <w:b/>
          </w:rPr>
          <w:t>https://zname.info/news/16242847111470/-vtoroklasnitsi-ot-ou-kiril-i-metodiy-pozdraviha-slantseto-i-lyatoto?fbclid=IwAR1E3Xp0L_DD5ukyomPU0mWmsVvznHxaJ97bjCmJQcu3dVTZzHNVIH3q3_8</w:t>
        </w:r>
      </w:hyperlink>
    </w:p>
    <w:p w:rsidR="00EE710D" w:rsidRDefault="00EE710D" w:rsidP="00EE710D">
      <w:pPr>
        <w:pStyle w:val="a7"/>
        <w:shd w:val="clear" w:color="auto" w:fill="FFFFFF"/>
        <w:spacing w:before="0" w:beforeAutospacing="0"/>
        <w:jc w:val="both"/>
        <w:rPr>
          <w:rFonts w:ascii="Cambria" w:hAnsi="Cambria" w:cs="Arial"/>
          <w:b/>
          <w:color w:val="212529"/>
        </w:rPr>
      </w:pPr>
      <w:r>
        <w:rPr>
          <w:rFonts w:ascii="Cambria" w:hAnsi="Cambria" w:cs="Arial"/>
          <w:b/>
          <w:color w:val="212529"/>
        </w:rPr>
        <w:t>***</w:t>
      </w:r>
    </w:p>
    <w:p w:rsidR="00EE710D" w:rsidRDefault="00EE710D" w:rsidP="00EE710D">
      <w:pPr>
        <w:pStyle w:val="a7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343434"/>
          <w:sz w:val="26"/>
          <w:szCs w:val="26"/>
        </w:rPr>
      </w:pPr>
      <w:r>
        <w:rPr>
          <w:rFonts w:ascii="Cambria" w:hAnsi="Cambria"/>
          <w:b/>
          <w:color w:val="343434"/>
          <w:sz w:val="26"/>
          <w:szCs w:val="26"/>
        </w:rPr>
        <w:t>3.4. В навечерието на Еньовден</w:t>
      </w:r>
      <w:r>
        <w:rPr>
          <w:rFonts w:ascii="Cambria" w:hAnsi="Cambria"/>
          <w:color w:val="343434"/>
          <w:sz w:val="26"/>
          <w:szCs w:val="26"/>
        </w:rPr>
        <w:t xml:space="preserve"> в двора на една от къщите, пазещи възрожденския дух - тази на Константин Величков, бяха </w:t>
      </w:r>
      <w:r>
        <w:rPr>
          <w:rFonts w:ascii="Cambria" w:hAnsi="Cambria"/>
          <w:b/>
          <w:color w:val="343434"/>
          <w:sz w:val="26"/>
          <w:szCs w:val="26"/>
        </w:rPr>
        <w:t>пресъздадени магичните ритуали, свързани с празника</w:t>
      </w:r>
      <w:r>
        <w:rPr>
          <w:rFonts w:ascii="Cambria" w:hAnsi="Cambria"/>
          <w:color w:val="343434"/>
          <w:sz w:val="26"/>
          <w:szCs w:val="26"/>
        </w:rPr>
        <w:t xml:space="preserve">. </w:t>
      </w:r>
      <w:r>
        <w:rPr>
          <w:rFonts w:ascii="Cambria" w:hAnsi="Cambria" w:cs="Arial"/>
          <w:color w:val="212529"/>
          <w:shd w:val="clear" w:color="auto" w:fill="FFFFFF"/>
        </w:rPr>
        <w:t>Клубът на учителите пенсионери в Пазарджик, Къща-музей "Константин Величков" - Пазарджик и Читалище "Пробуда" - Пазарджик заедно на Празника на Слънцето.</w:t>
      </w:r>
    </w:p>
    <w:p w:rsidR="00EE710D" w:rsidRDefault="00EE710D" w:rsidP="00EE710D">
      <w:pPr>
        <w:outlineLvl w:val="0"/>
        <w:rPr>
          <w:rFonts w:ascii="Cambria" w:hAnsi="Cambria" w:cs="Arial"/>
          <w:b/>
          <w:bCs/>
          <w:color w:val="212529"/>
          <w:kern w:val="36"/>
        </w:rPr>
      </w:pPr>
      <w:r>
        <w:rPr>
          <w:rFonts w:ascii="Cambria" w:hAnsi="Cambria" w:cs="Arial"/>
          <w:b/>
          <w:color w:val="212529"/>
        </w:rPr>
        <w:t>3.4.1 „Знаме“</w:t>
      </w:r>
    </w:p>
    <w:p w:rsidR="00EE710D" w:rsidRDefault="00EE710D" w:rsidP="00EE710D">
      <w:pPr>
        <w:spacing w:after="100" w:afterAutospacing="1"/>
        <w:outlineLvl w:val="0"/>
        <w:rPr>
          <w:rFonts w:ascii="Cambria" w:hAnsi="Cambria" w:cs="Arial"/>
          <w:b/>
          <w:bCs/>
          <w:color w:val="212529"/>
          <w:kern w:val="36"/>
        </w:rPr>
      </w:pPr>
      <w:r>
        <w:rPr>
          <w:rFonts w:ascii="Cambria" w:hAnsi="Cambria" w:cs="Arial"/>
          <w:b/>
          <w:bCs/>
          <w:color w:val="212529"/>
          <w:kern w:val="36"/>
        </w:rPr>
        <w:t xml:space="preserve">Празник на Слънцето във Величковата къща честваха Клубът на учителите пенсионери и читалище ”Пробуда”, </w:t>
      </w:r>
      <w:r>
        <w:rPr>
          <w:rFonts w:ascii="Cambria" w:hAnsi="Cambria" w:cs="Arial"/>
          <w:color w:val="212529"/>
        </w:rPr>
        <w:t>23 юни 2021</w:t>
      </w:r>
    </w:p>
    <w:p w:rsidR="00EE710D" w:rsidRDefault="00EE710D" w:rsidP="00EE710D">
      <w:pPr>
        <w:pStyle w:val="a7"/>
        <w:shd w:val="clear" w:color="auto" w:fill="FFFFFF"/>
        <w:spacing w:before="0" w:beforeAutospacing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 xml:space="preserve">В китния двор с чемшири на Родовия Величков дом в Стар Пазарджик под сянката на </w:t>
      </w:r>
      <w:proofErr w:type="spellStart"/>
      <w:r>
        <w:rPr>
          <w:rFonts w:ascii="Cambria" w:hAnsi="Cambria" w:cs="Arial"/>
          <w:color w:val="212529"/>
        </w:rPr>
        <w:t>лозницата</w:t>
      </w:r>
      <w:proofErr w:type="spellEnd"/>
      <w:r>
        <w:rPr>
          <w:rFonts w:ascii="Cambria" w:hAnsi="Cambria" w:cs="Arial"/>
          <w:color w:val="212529"/>
        </w:rPr>
        <w:t xml:space="preserve"> и старата круша, озарените от светлината, радостни души</w:t>
      </w:r>
    </w:p>
    <w:p w:rsidR="00EE710D" w:rsidRDefault="00EE710D" w:rsidP="00EE710D">
      <w:pPr>
        <w:pStyle w:val="a7"/>
        <w:shd w:val="clear" w:color="auto" w:fill="FFFFFF"/>
        <w:spacing w:before="0" w:beforeAutospacing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lastRenderedPageBreak/>
        <w:t xml:space="preserve">празнуваха Деня на Лятното </w:t>
      </w:r>
      <w:proofErr w:type="spellStart"/>
      <w:r>
        <w:rPr>
          <w:rFonts w:ascii="Cambria" w:hAnsi="Cambria" w:cs="Arial"/>
          <w:color w:val="212529"/>
        </w:rPr>
        <w:t>слънцестоене</w:t>
      </w:r>
      <w:proofErr w:type="spellEnd"/>
      <w:r>
        <w:rPr>
          <w:rFonts w:ascii="Cambria" w:hAnsi="Cambria" w:cs="Arial"/>
          <w:color w:val="212529"/>
        </w:rPr>
        <w:t>, запазен в българската митология и като Еньовден.</w:t>
      </w:r>
    </w:p>
    <w:p w:rsidR="00EE710D" w:rsidRDefault="00EE710D" w:rsidP="00EE710D">
      <w:pPr>
        <w:pStyle w:val="a7"/>
        <w:shd w:val="clear" w:color="auto" w:fill="FFFFFF"/>
        <w:spacing w:before="0" w:beforeAutospacing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 xml:space="preserve">На този ден – най-светлия и дългия в годината за нас донася Слънцето от силата на зрелите жита, от соковете плодни на земята, от сладостния мирис на опечения хляб, </w:t>
      </w:r>
      <w:proofErr w:type="spellStart"/>
      <w:r>
        <w:rPr>
          <w:rFonts w:ascii="Cambria" w:hAnsi="Cambria" w:cs="Arial"/>
          <w:color w:val="212529"/>
        </w:rPr>
        <w:t>заквасен</w:t>
      </w:r>
      <w:proofErr w:type="spellEnd"/>
      <w:r>
        <w:rPr>
          <w:rFonts w:ascii="Cambria" w:hAnsi="Cambria" w:cs="Arial"/>
          <w:color w:val="212529"/>
        </w:rPr>
        <w:t xml:space="preserve"> с магията на бели български поля. Струи любов във вените на Лятото, искри </w:t>
      </w:r>
      <w:proofErr w:type="spellStart"/>
      <w:r>
        <w:rPr>
          <w:rFonts w:ascii="Cambria" w:hAnsi="Cambria" w:cs="Arial"/>
          <w:color w:val="212529"/>
        </w:rPr>
        <w:t>затрепват</w:t>
      </w:r>
      <w:proofErr w:type="spellEnd"/>
      <w:r>
        <w:rPr>
          <w:rFonts w:ascii="Cambria" w:hAnsi="Cambria" w:cs="Arial"/>
          <w:color w:val="212529"/>
        </w:rPr>
        <w:t xml:space="preserve"> в очите на мъжа, рисува златното на изгрева къдрици светлина в косите на жената, а детското сърце е пълно с радост, че пак е Лято, че пак игрите идват и пак душите ни са лекокрили-волни.</w:t>
      </w:r>
    </w:p>
    <w:p w:rsidR="00EE710D" w:rsidRDefault="00EE710D" w:rsidP="00EE710D">
      <w:pPr>
        <w:pStyle w:val="a7"/>
        <w:shd w:val="clear" w:color="auto" w:fill="FFFFFF"/>
        <w:spacing w:before="0" w:beforeAutospacing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 xml:space="preserve">"Среди </w:t>
      </w:r>
      <w:proofErr w:type="spellStart"/>
      <w:r>
        <w:rPr>
          <w:rFonts w:ascii="Cambria" w:hAnsi="Cambria" w:cs="Arial"/>
          <w:color w:val="212529"/>
        </w:rPr>
        <w:t>Лето</w:t>
      </w:r>
      <w:proofErr w:type="spellEnd"/>
      <w:r>
        <w:rPr>
          <w:rFonts w:ascii="Cambria" w:hAnsi="Cambria" w:cs="Arial"/>
          <w:color w:val="212529"/>
        </w:rPr>
        <w:t xml:space="preserve">" е най-магичният ден в годината - откри празника Цветанка Иванова, председател на Клуба на учителите пенсионери. Слънцето трепти и се къпе в радост. Видяхте ли го Слънцето днес? - закачливо се обърна към дошлите да свият лековита китка от росни цветя, брани на ранина в най-силният и най-дълъг ден от годината - Лятното </w:t>
      </w:r>
      <w:proofErr w:type="spellStart"/>
      <w:r>
        <w:rPr>
          <w:rFonts w:ascii="Cambria" w:hAnsi="Cambria" w:cs="Arial"/>
          <w:color w:val="212529"/>
        </w:rPr>
        <w:t>слънцестоене</w:t>
      </w:r>
      <w:proofErr w:type="spellEnd"/>
      <w:r>
        <w:rPr>
          <w:rFonts w:ascii="Cambria" w:hAnsi="Cambria" w:cs="Arial"/>
          <w:color w:val="212529"/>
        </w:rPr>
        <w:t>.</w:t>
      </w:r>
    </w:p>
    <w:p w:rsidR="00EE710D" w:rsidRDefault="00EE710D" w:rsidP="00EE710D">
      <w:pPr>
        <w:pStyle w:val="a7"/>
        <w:shd w:val="clear" w:color="auto" w:fill="FFFFFF"/>
        <w:spacing w:before="0" w:beforeAutospacing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 xml:space="preserve">Вещата орисница продължи омайния си разказ за билките, за Еньовден - Денят, който старите българи почитат Бога Слънце Райко (Райчо), препращащи ни към египетски Бог Слънце </w:t>
      </w:r>
      <w:proofErr w:type="spellStart"/>
      <w:r>
        <w:rPr>
          <w:rFonts w:ascii="Cambria" w:hAnsi="Cambria" w:cs="Arial"/>
          <w:color w:val="212529"/>
        </w:rPr>
        <w:t>Ра</w:t>
      </w:r>
      <w:proofErr w:type="spellEnd"/>
      <w:r>
        <w:rPr>
          <w:rFonts w:ascii="Cambria" w:hAnsi="Cambria" w:cs="Arial"/>
          <w:color w:val="212529"/>
        </w:rPr>
        <w:t>. Няма древна митология в света, която да не слави Слънцето. Светлина е Животът.</w:t>
      </w:r>
    </w:p>
    <w:p w:rsidR="00EE710D" w:rsidRDefault="00EE710D" w:rsidP="00EE710D">
      <w:pPr>
        <w:pStyle w:val="a7"/>
        <w:shd w:val="clear" w:color="auto" w:fill="FFFFFF"/>
        <w:spacing w:before="0" w:beforeAutospacing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 xml:space="preserve">Мария Йорданова, уредник отдел "Етнография" към Регионален исторически музей - Пазарджик, която бе своеобразен домакин на събитието, зави на здрава черничева пръчка китките с лечебно биле, за да минем ритуално под нея за здраве. Както повелява традицията лечебната арка трябва да се държи от здрави и млади мъже. Най-малкият участник в празника - 5-годишният Алекс заедно с младия и здрав мъж със символичното име Бойко, също уредник в РИМ, хванаха арката с </w:t>
      </w:r>
      <w:proofErr w:type="spellStart"/>
      <w:r>
        <w:rPr>
          <w:rFonts w:ascii="Cambria" w:hAnsi="Cambria" w:cs="Arial"/>
          <w:color w:val="212529"/>
        </w:rPr>
        <w:t>дъхтящ</w:t>
      </w:r>
      <w:proofErr w:type="spellEnd"/>
      <w:r>
        <w:rPr>
          <w:rFonts w:ascii="Cambria" w:hAnsi="Cambria" w:cs="Arial"/>
          <w:color w:val="212529"/>
        </w:rPr>
        <w:t xml:space="preserve"> риган, кантарион, </w:t>
      </w:r>
      <w:proofErr w:type="spellStart"/>
      <w:r>
        <w:rPr>
          <w:rFonts w:ascii="Cambria" w:hAnsi="Cambria" w:cs="Arial"/>
          <w:color w:val="212529"/>
        </w:rPr>
        <w:t>вратига</w:t>
      </w:r>
      <w:proofErr w:type="spellEnd"/>
      <w:r>
        <w:rPr>
          <w:rFonts w:ascii="Cambria" w:hAnsi="Cambria" w:cs="Arial"/>
          <w:color w:val="212529"/>
        </w:rPr>
        <w:t>, орехова шума, лозова пръчка, липа, маточина, лайка, за да се проврат за здраве всички, присъстващи на празника.</w:t>
      </w:r>
    </w:p>
    <w:p w:rsidR="00EE710D" w:rsidRDefault="00EE710D" w:rsidP="00EE710D">
      <w:pPr>
        <w:pStyle w:val="a7"/>
        <w:shd w:val="clear" w:color="auto" w:fill="FFFFFF"/>
        <w:spacing w:before="0" w:beforeAutospacing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 xml:space="preserve">На всеки български празник присъства обредния хляб, пита, баница. При отчупване на залъка хляб, си напомнихме ритуала – когато берем билки да носим в себе си </w:t>
      </w:r>
      <w:proofErr w:type="spellStart"/>
      <w:r>
        <w:rPr>
          <w:rFonts w:ascii="Cambria" w:hAnsi="Cambria" w:cs="Arial"/>
          <w:color w:val="212529"/>
        </w:rPr>
        <w:t>залче</w:t>
      </w:r>
      <w:proofErr w:type="spellEnd"/>
      <w:r>
        <w:rPr>
          <w:rFonts w:ascii="Cambria" w:hAnsi="Cambria" w:cs="Arial"/>
          <w:color w:val="212529"/>
        </w:rPr>
        <w:t xml:space="preserve"> хляб, за да си „откупим“ билето, да го оставим на земята с благодарност. Всеки отнесе вкъщи лична китка, която да пази дома, а от лечебната ѝ сила да се възползваме насред зиме със запарен чай за здраве.</w:t>
      </w:r>
    </w:p>
    <w:p w:rsidR="00EE710D" w:rsidRDefault="00EE710D" w:rsidP="00EE710D">
      <w:pPr>
        <w:pStyle w:val="a7"/>
        <w:shd w:val="clear" w:color="auto" w:fill="FFFFFF"/>
        <w:spacing w:before="0" w:beforeAutospacing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 xml:space="preserve">Почитайки Слънцето, ние се прекланяме пред чудото, наречено Живот. Да бъдем като Слънцето – </w:t>
      </w:r>
      <w:proofErr w:type="spellStart"/>
      <w:r>
        <w:rPr>
          <w:rFonts w:ascii="Cambria" w:hAnsi="Cambria" w:cs="Arial"/>
          <w:color w:val="212529"/>
        </w:rPr>
        <w:t>животворящи</w:t>
      </w:r>
      <w:proofErr w:type="spellEnd"/>
      <w:r>
        <w:rPr>
          <w:rFonts w:ascii="Cambria" w:hAnsi="Cambria" w:cs="Arial"/>
          <w:color w:val="212529"/>
        </w:rPr>
        <w:t>, изпълнение с енергия, единствени и неповторими, щедро даващи от благата си, творчески вдъхновени, изпълнение със светла надежда и любов.</w:t>
      </w:r>
    </w:p>
    <w:p w:rsidR="00EE710D" w:rsidRDefault="00742617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Style w:val="af3"/>
          <w:i w:val="0"/>
          <w:iCs w:val="0"/>
        </w:rPr>
      </w:pPr>
      <w:hyperlink r:id="rId21" w:history="1">
        <w:r w:rsidR="00EE710D">
          <w:rPr>
            <w:rStyle w:val="a3"/>
            <w:rFonts w:ascii="Cambria" w:hAnsi="Cambria" w:cs="Arial"/>
          </w:rPr>
          <w:t>https://www.zname.info/news/16244442459603/praznik-na-slantseto-vav-velichkovata-kashta-chestvaha-klubat-na-uchitelite-pensioneri-i-chitalishte-</w:t>
        </w:r>
        <w:r w:rsidR="00EE710D">
          <w:rPr>
            <w:rStyle w:val="a3"/>
            <w:rFonts w:ascii="Cambria" w:hAnsi="Cambria" w:cs="Arial"/>
          </w:rPr>
          <w:lastRenderedPageBreak/>
          <w:t>probuda?fbclid=IwAR1ADtxXSiSUsGPmP2d10HHBI8sABLlmEEf4dG88HQmgILcveNbm9NztT-E</w:t>
        </w:r>
      </w:hyperlink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Style w:val="af3"/>
          <w:rFonts w:ascii="Cambria" w:hAnsi="Cambria" w:cs="Arial"/>
          <w:i w:val="0"/>
          <w:iCs w:val="0"/>
          <w:color w:val="212529"/>
        </w:rPr>
      </w:pPr>
    </w:p>
    <w:p w:rsidR="00EE710D" w:rsidRPr="00EE710D" w:rsidRDefault="00EE710D" w:rsidP="00EE710D">
      <w:pPr>
        <w:outlineLvl w:val="1"/>
        <w:rPr>
          <w:b/>
          <w:caps/>
          <w:color w:val="000000"/>
          <w:spacing w:val="30"/>
          <w:sz w:val="20"/>
          <w:szCs w:val="20"/>
        </w:rPr>
      </w:pPr>
      <w:r w:rsidRPr="00EE710D">
        <w:rPr>
          <w:rFonts w:ascii="Cambria" w:hAnsi="Cambria"/>
          <w:b/>
          <w:caps/>
          <w:color w:val="000000"/>
          <w:spacing w:val="30"/>
          <w:sz w:val="20"/>
          <w:szCs w:val="20"/>
        </w:rPr>
        <w:t>3.4.2„па медия“</w:t>
      </w:r>
    </w:p>
    <w:p w:rsidR="00EE710D" w:rsidRDefault="00742617" w:rsidP="00EE710D">
      <w:pPr>
        <w:pStyle w:val="20"/>
        <w:shd w:val="clear" w:color="auto" w:fill="FFFFFF"/>
        <w:spacing w:before="0"/>
        <w:rPr>
          <w:rFonts w:ascii="Cambria" w:hAnsi="Cambria"/>
          <w:b/>
          <w:caps/>
          <w:color w:val="343434"/>
          <w:spacing w:val="30"/>
          <w:sz w:val="20"/>
          <w:szCs w:val="20"/>
        </w:rPr>
      </w:pPr>
      <w:hyperlink r:id="rId22" w:history="1">
        <w:r w:rsidR="00EE710D" w:rsidRPr="007311F1">
          <w:rPr>
            <w:rStyle w:val="a4"/>
            <w:rFonts w:ascii="Cambria" w:hAnsi="Cambria"/>
            <w:color w:val="000000" w:themeColor="text1"/>
            <w:sz w:val="22"/>
            <w:szCs w:val="22"/>
          </w:rPr>
          <w:t>В НАВЕЧЕРИЕТО НА ЕНЬОВДЕН – ПРАЗНИК НА СЛЪНЦЕТО</w:t>
        </w:r>
      </w:hyperlink>
      <w:r w:rsidR="00EE710D">
        <w:rPr>
          <w:b/>
          <w:bCs/>
          <w:caps/>
          <w:color w:val="343434"/>
          <w:spacing w:val="30"/>
          <w:sz w:val="20"/>
          <w:szCs w:val="20"/>
        </w:rPr>
        <w:t xml:space="preserve">, </w:t>
      </w:r>
      <w:r w:rsidR="00EE710D">
        <w:rPr>
          <w:b/>
          <w:color w:val="343434"/>
          <w:sz w:val="20"/>
          <w:szCs w:val="20"/>
        </w:rPr>
        <w:t>сряда 23 юни 2021 - 14:05:34</w:t>
      </w:r>
    </w:p>
    <w:p w:rsidR="00EE710D" w:rsidRDefault="00742617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  <w:sz w:val="22"/>
          <w:szCs w:val="22"/>
        </w:rPr>
      </w:pPr>
      <w:hyperlink r:id="rId23" w:history="1">
        <w:r w:rsidR="00EE710D">
          <w:rPr>
            <w:rStyle w:val="a3"/>
            <w:rFonts w:ascii="Cambria" w:hAnsi="Cambria" w:cs="Arial"/>
          </w:rPr>
          <w:t>https://pa-media.net/news.php?extend.691&amp;fbclid=IwAR00NqrMLQ218m_6vND7rrIk0bHevKnAoUCYM6z8WSY0qDvOrUkb5GGaciM</w:t>
        </w:r>
      </w:hyperlink>
      <w:r w:rsidR="00EE710D">
        <w:rPr>
          <w:rFonts w:ascii="Cambria" w:hAnsi="Cambria" w:cs="Arial"/>
          <w:color w:val="0000FF"/>
          <w:u w:val="single"/>
        </w:rPr>
        <w:br/>
      </w:r>
      <w:r w:rsidR="00EE710D">
        <w:rPr>
          <w:rStyle w:val="a3"/>
          <w:rFonts w:ascii="Cambria" w:hAnsi="Cambria" w:cs="Arial"/>
        </w:rPr>
        <w:t xml:space="preserve">*** </w:t>
      </w:r>
      <w:r w:rsidR="00EE710D">
        <w:rPr>
          <w:rFonts w:ascii="Cambria" w:hAnsi="Cambria" w:cs="Arial"/>
          <w:color w:val="0000FF"/>
          <w:u w:val="single"/>
        </w:rPr>
        <w:br/>
      </w:r>
      <w:r w:rsidR="00EE710D">
        <w:rPr>
          <w:rFonts w:ascii="Cambria" w:hAnsi="Cambria" w:cs="Arial"/>
          <w:b/>
          <w:color w:val="212529"/>
        </w:rPr>
        <w:t xml:space="preserve">3.5. „Знаме“, </w:t>
      </w:r>
      <w:r w:rsidR="00EE710D">
        <w:rPr>
          <w:rFonts w:ascii="Cambria" w:hAnsi="Cambria" w:cs="Arial"/>
          <w:sz w:val="22"/>
          <w:szCs w:val="22"/>
          <w:shd w:val="clear" w:color="auto" w:fill="FFFFFF"/>
        </w:rPr>
        <w:t>21 дек 2021</w:t>
      </w:r>
    </w:p>
    <w:p w:rsidR="00EE710D" w:rsidRPr="007311F1" w:rsidRDefault="00EE710D" w:rsidP="00EE710D">
      <w:pPr>
        <w:pStyle w:val="1"/>
        <w:spacing w:before="0"/>
        <w:rPr>
          <w:rFonts w:ascii="Cambria" w:hAnsi="Cambria" w:cs="Arial"/>
          <w:b/>
          <w:color w:val="auto"/>
          <w:sz w:val="24"/>
          <w:szCs w:val="24"/>
        </w:rPr>
      </w:pPr>
      <w:r w:rsidRPr="007311F1">
        <w:rPr>
          <w:rFonts w:ascii="Cambria" w:hAnsi="Cambria" w:cs="Arial"/>
          <w:b/>
          <w:color w:val="212529"/>
          <w:kern w:val="36"/>
          <w:sz w:val="24"/>
          <w:szCs w:val="24"/>
        </w:rPr>
        <w:t xml:space="preserve">Новото Слънце се ражда днес – Честито Зимно </w:t>
      </w:r>
      <w:proofErr w:type="spellStart"/>
      <w:r w:rsidRPr="007311F1">
        <w:rPr>
          <w:rFonts w:ascii="Cambria" w:hAnsi="Cambria" w:cs="Arial"/>
          <w:b/>
          <w:color w:val="212529"/>
          <w:kern w:val="36"/>
          <w:sz w:val="24"/>
          <w:szCs w:val="24"/>
        </w:rPr>
        <w:t>Слънцестоене</w:t>
      </w:r>
      <w:proofErr w:type="spellEnd"/>
    </w:p>
    <w:p w:rsidR="00EE710D" w:rsidRDefault="00EE710D" w:rsidP="00EE710D"/>
    <w:p w:rsidR="00EE710D" w:rsidRDefault="00EE710D" w:rsidP="00EE710D">
      <w:pPr>
        <w:spacing w:line="0" w:lineRule="auto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321 дек 2021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 xml:space="preserve">Добрата традиция да празнуваме заедно събра читалище и училище в класната стая. Читалище „Пробуда“ – Пазарджик и Средно училище „Димитър Гачев“ – Пазарджик днес, 21 декември, навръх Зимното </w:t>
      </w:r>
      <w:proofErr w:type="spellStart"/>
      <w:r>
        <w:rPr>
          <w:rFonts w:ascii="Cambria" w:hAnsi="Cambria" w:cs="Arial"/>
          <w:color w:val="212529"/>
        </w:rPr>
        <w:t>слънцестоене</w:t>
      </w:r>
      <w:proofErr w:type="spellEnd"/>
      <w:r>
        <w:rPr>
          <w:rFonts w:ascii="Cambria" w:hAnsi="Cambria" w:cs="Arial"/>
          <w:color w:val="212529"/>
        </w:rPr>
        <w:t>, в което се ражда Новото Слънце, организираха конкурс и тържество.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> </w:t>
      </w:r>
      <w:r>
        <w:rPr>
          <w:rFonts w:ascii="Cambria" w:hAnsi="Cambria" w:cs="Arial"/>
          <w:color w:val="212529"/>
        </w:rPr>
        <w:tab/>
      </w:r>
      <w:r>
        <w:rPr>
          <w:rStyle w:val="af3"/>
          <w:rFonts w:ascii="Cambria" w:hAnsi="Cambria" w:cs="Arial"/>
          <w:bCs/>
          <w:color w:val="212529"/>
        </w:rPr>
        <w:t>Горе в Небесата чак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Cambria" w:hAnsi="Cambria" w:cs="Arial"/>
          <w:color w:val="212529"/>
        </w:rPr>
      </w:pPr>
      <w:r>
        <w:rPr>
          <w:rStyle w:val="af3"/>
          <w:rFonts w:ascii="Cambria" w:hAnsi="Cambria" w:cs="Arial"/>
          <w:bCs/>
          <w:color w:val="212529"/>
        </w:rPr>
        <w:t>вред камбаните се чуват.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> </w:t>
      </w:r>
      <w:r>
        <w:rPr>
          <w:rFonts w:ascii="Cambria" w:hAnsi="Cambria" w:cs="Arial"/>
          <w:color w:val="212529"/>
        </w:rPr>
        <w:tab/>
      </w:r>
      <w:r>
        <w:rPr>
          <w:rStyle w:val="af3"/>
          <w:rFonts w:ascii="Cambria" w:hAnsi="Cambria" w:cs="Arial"/>
          <w:bCs/>
          <w:color w:val="212529"/>
        </w:rPr>
        <w:t>Бъдни вечер!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> </w:t>
      </w:r>
      <w:r>
        <w:rPr>
          <w:rFonts w:ascii="Cambria" w:hAnsi="Cambria" w:cs="Arial"/>
          <w:color w:val="212529"/>
        </w:rPr>
        <w:tab/>
      </w:r>
      <w:r>
        <w:rPr>
          <w:rStyle w:val="af3"/>
          <w:rFonts w:ascii="Cambria" w:hAnsi="Cambria" w:cs="Arial"/>
          <w:bCs/>
          <w:color w:val="212529"/>
        </w:rPr>
        <w:t>Празник! Сняг!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> </w:t>
      </w:r>
      <w:r>
        <w:rPr>
          <w:rFonts w:ascii="Cambria" w:hAnsi="Cambria" w:cs="Arial"/>
          <w:color w:val="212529"/>
        </w:rPr>
        <w:tab/>
      </w:r>
      <w:r>
        <w:rPr>
          <w:rStyle w:val="af3"/>
          <w:rFonts w:ascii="Cambria" w:hAnsi="Cambria" w:cs="Arial"/>
          <w:bCs/>
          <w:color w:val="212529"/>
        </w:rPr>
        <w:t>И децата се вълнуват.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> </w:t>
      </w:r>
      <w:r>
        <w:rPr>
          <w:rFonts w:ascii="Cambria" w:hAnsi="Cambria" w:cs="Arial"/>
          <w:color w:val="212529"/>
        </w:rPr>
        <w:tab/>
      </w:r>
      <w:r>
        <w:rPr>
          <w:rStyle w:val="af3"/>
          <w:rFonts w:ascii="Cambria" w:hAnsi="Cambria" w:cs="Arial"/>
          <w:bCs/>
          <w:color w:val="212529"/>
        </w:rPr>
        <w:t>Рождество Христово пак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> </w:t>
      </w:r>
      <w:r>
        <w:rPr>
          <w:rFonts w:ascii="Cambria" w:hAnsi="Cambria" w:cs="Arial"/>
          <w:color w:val="212529"/>
        </w:rPr>
        <w:tab/>
      </w:r>
      <w:r>
        <w:rPr>
          <w:rStyle w:val="af3"/>
          <w:rFonts w:ascii="Cambria" w:hAnsi="Cambria" w:cs="Arial"/>
          <w:bCs/>
          <w:color w:val="212529"/>
        </w:rPr>
        <w:t>християните празнуват.</w:t>
      </w:r>
      <w:r>
        <w:rPr>
          <w:rFonts w:ascii="Cambria" w:hAnsi="Cambria" w:cs="Arial"/>
          <w:color w:val="212529"/>
        </w:rPr>
        <w:t xml:space="preserve"> 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 xml:space="preserve">Звънките детски гласчета на Ангелинка, Васка, Виктория, Габриела рецитират омайни </w:t>
      </w:r>
      <w:proofErr w:type="spellStart"/>
      <w:r>
        <w:rPr>
          <w:rFonts w:ascii="Cambria" w:hAnsi="Cambria" w:cs="Arial"/>
          <w:color w:val="212529"/>
        </w:rPr>
        <w:t>стихчета</w:t>
      </w:r>
      <w:proofErr w:type="spellEnd"/>
      <w:r>
        <w:rPr>
          <w:rFonts w:ascii="Cambria" w:hAnsi="Cambria" w:cs="Arial"/>
          <w:color w:val="212529"/>
        </w:rPr>
        <w:t xml:space="preserve"> за идещия светъл празник – Рождество Христово. Класната г-жа </w:t>
      </w:r>
      <w:proofErr w:type="spellStart"/>
      <w:r>
        <w:rPr>
          <w:rFonts w:ascii="Cambria" w:hAnsi="Cambria" w:cs="Arial"/>
          <w:color w:val="212529"/>
        </w:rPr>
        <w:t>Чайкова</w:t>
      </w:r>
      <w:proofErr w:type="spellEnd"/>
      <w:r>
        <w:rPr>
          <w:rFonts w:ascii="Cambria" w:hAnsi="Cambria" w:cs="Arial"/>
          <w:color w:val="212529"/>
        </w:rPr>
        <w:t xml:space="preserve"> беше подготвила с учениците си коледна програма. Във вчерашния ден децата с помощта на г-жа </w:t>
      </w:r>
      <w:proofErr w:type="spellStart"/>
      <w:r>
        <w:rPr>
          <w:rFonts w:ascii="Cambria" w:hAnsi="Cambria" w:cs="Arial"/>
          <w:color w:val="212529"/>
        </w:rPr>
        <w:t>Куртакова</w:t>
      </w:r>
      <w:proofErr w:type="spellEnd"/>
      <w:r>
        <w:rPr>
          <w:rFonts w:ascii="Cambria" w:hAnsi="Cambria" w:cs="Arial"/>
          <w:color w:val="212529"/>
        </w:rPr>
        <w:t xml:space="preserve"> изработиха цветни картички, светещи като новото коледно слънце. Картичките надписаха за своите преподаватели и специално за директора г-н Стоянов, с чиято подкрепа се осъществи празника ни.  Най-оригиналните коледно-новогодишни картички бяха отличени с грамоти. 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 xml:space="preserve">Учениците от III „а“ и  III „б“ класове получиха подаръчни кутии чрез читалището, пълни с лакомства, шапки, шалове, </w:t>
      </w:r>
      <w:proofErr w:type="spellStart"/>
      <w:r>
        <w:rPr>
          <w:rFonts w:ascii="Cambria" w:hAnsi="Cambria" w:cs="Arial"/>
          <w:color w:val="212529"/>
        </w:rPr>
        <w:t>ръкавички</w:t>
      </w:r>
      <w:proofErr w:type="spellEnd"/>
      <w:r>
        <w:rPr>
          <w:rFonts w:ascii="Cambria" w:hAnsi="Cambria" w:cs="Arial"/>
          <w:color w:val="212529"/>
        </w:rPr>
        <w:t xml:space="preserve">, цветни моливи, </w:t>
      </w:r>
      <w:proofErr w:type="spellStart"/>
      <w:r>
        <w:rPr>
          <w:rFonts w:ascii="Cambria" w:hAnsi="Cambria" w:cs="Arial"/>
          <w:color w:val="212529"/>
        </w:rPr>
        <w:t>боички</w:t>
      </w:r>
      <w:proofErr w:type="spellEnd"/>
      <w:r>
        <w:rPr>
          <w:rFonts w:ascii="Cambria" w:hAnsi="Cambria" w:cs="Arial"/>
          <w:color w:val="212529"/>
        </w:rPr>
        <w:t>, тефтери, играчки, изпратени от далечна Германия в акцията „Рождественско дете“ по линията на християнската евангелска църква.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>Нетърпеливите детски ръчички бързаха да разкъсат опакованите кутии, вадеха плюшени играчки, балони, бонбони, шоколади. Радост бликаше от малките им сърчица и греещи очи гледаха с благодарност. Да подариш на децата усмивка е най-голямото рождественско чудо!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lastRenderedPageBreak/>
        <w:t>Да бъдем щедри към децата с даровете на сърцето си, с обич и топлота, с нежност и чисти чувства!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 xml:space="preserve">Да </w:t>
      </w:r>
      <w:proofErr w:type="spellStart"/>
      <w:r>
        <w:rPr>
          <w:rFonts w:ascii="Cambria" w:hAnsi="Cambria" w:cs="Arial"/>
          <w:color w:val="212529"/>
        </w:rPr>
        <w:t>забъднуваме</w:t>
      </w:r>
      <w:proofErr w:type="spellEnd"/>
      <w:r>
        <w:rPr>
          <w:rFonts w:ascii="Cambria" w:hAnsi="Cambria" w:cs="Arial"/>
          <w:color w:val="212529"/>
        </w:rPr>
        <w:t xml:space="preserve"> с мисли за здраве, благодат, любов и изобилие и отворим душите си, за да се роди Христос в нас!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> </w:t>
      </w:r>
      <w:r>
        <w:rPr>
          <w:rStyle w:val="a4"/>
          <w:rFonts w:ascii="Cambria" w:hAnsi="Cambria" w:cs="Arial"/>
          <w:b w:val="0"/>
          <w:color w:val="212529"/>
        </w:rPr>
        <w:t>Честито Ново Слънце! Честито Рождество Христово!</w:t>
      </w:r>
    </w:p>
    <w:p w:rsidR="00EE710D" w:rsidRDefault="00EE710D" w:rsidP="00EE710D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Cambria" w:hAnsi="Cambria" w:cs="Arial"/>
          <w:color w:val="212529"/>
        </w:rPr>
      </w:pPr>
      <w:r>
        <w:rPr>
          <w:rFonts w:ascii="Cambria" w:hAnsi="Cambria" w:cs="Arial"/>
          <w:color w:val="212529"/>
        </w:rPr>
        <w:t> </w:t>
      </w:r>
    </w:p>
    <w:p w:rsidR="00EE710D" w:rsidRDefault="00742617" w:rsidP="00EE710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hyperlink r:id="rId24" w:anchor=".YcHvOgpLhqY.facebook" w:history="1">
        <w:r w:rsidR="00EE710D">
          <w:rPr>
            <w:rStyle w:val="a3"/>
            <w:rFonts w:ascii="Cambria" w:hAnsi="Cambria" w:cs="Arial"/>
          </w:rPr>
          <w:t>https://www.zname.info/news/16400995906739/novoto-slantse-se-razhda-dnes-chestito-zimno-slantsestoene?fbclid=IwAR3PtZpF4BugkKttN1aVdLeNjvcdcfCht8_9DyohfBx89YCbegZqOUpoHJM#.YcHvOgpLhqY.facebook</w:t>
        </w:r>
      </w:hyperlink>
      <w:r w:rsidR="00EE710D">
        <w:rPr>
          <w:rFonts w:ascii="Arial" w:hAnsi="Arial" w:cs="Arial"/>
          <w:i/>
          <w:sz w:val="20"/>
          <w:szCs w:val="20"/>
        </w:rPr>
        <w:br/>
      </w:r>
    </w:p>
    <w:p w:rsidR="00760D50" w:rsidRPr="000548F2" w:rsidRDefault="00760D50" w:rsidP="00AE2593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4. ДР</w:t>
      </w:r>
      <w:r w:rsidR="006A56C3">
        <w:rPr>
          <w:rFonts w:ascii="Cambria" w:hAnsi="Cambria"/>
          <w:b/>
          <w:bCs/>
          <w:color w:val="000000"/>
        </w:rPr>
        <w:t xml:space="preserve">УГИ - </w:t>
      </w:r>
      <w:r w:rsidR="00EE710D">
        <w:rPr>
          <w:rFonts w:ascii="Cambria" w:hAnsi="Cambria"/>
          <w:b/>
          <w:bCs/>
          <w:color w:val="000000"/>
        </w:rPr>
        <w:t xml:space="preserve">Клуб “Социален диалог” </w:t>
      </w:r>
      <w:r w:rsidR="00EE710D" w:rsidRPr="00EE710D">
        <w:rPr>
          <w:rFonts w:ascii="Cambria" w:hAnsi="Cambria"/>
          <w:bCs/>
          <w:color w:val="000000"/>
        </w:rPr>
        <w:t>през 2021 г</w:t>
      </w:r>
      <w:r w:rsidR="00EE710D">
        <w:rPr>
          <w:rFonts w:ascii="Cambria" w:hAnsi="Cambria"/>
          <w:b/>
          <w:bCs/>
          <w:color w:val="000000"/>
        </w:rPr>
        <w:t>. 12</w:t>
      </w:r>
      <w:r>
        <w:rPr>
          <w:rFonts w:ascii="Cambria" w:hAnsi="Cambria"/>
          <w:b/>
          <w:bCs/>
          <w:color w:val="000000"/>
        </w:rPr>
        <w:t xml:space="preserve"> души </w:t>
      </w:r>
      <w:r>
        <w:rPr>
          <w:rFonts w:ascii="Cambria" w:hAnsi="Cambria"/>
          <w:color w:val="000000"/>
        </w:rPr>
        <w:t xml:space="preserve">получиха индивидуална помощ чрез спомагателна мрежа за хора в неравностойно положение, неграмотни, инвалиди чрез информиране и консултиране, предоставяне достъп до информация, безплатна административна, трудово-правна, социално-осигурителна  и правна помощ, попълване на документи.  Клубът беше успешно подпомогнат чрез включване на интернет и в библиотеката. </w:t>
      </w:r>
    </w:p>
    <w:p w:rsidR="00760D50" w:rsidRDefault="00760D50" w:rsidP="006A56C3">
      <w:pPr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Членовете на клуба - предимно възрастно неграмотно население, етнически роми -  получиха административна помощ в писане на документи, разчитане на документи, проверка на здравни осигуровки, съдействие за написване и изпращане на кореспонденция по електронна поща и др. </w:t>
      </w:r>
    </w:p>
    <w:p w:rsidR="000548F2" w:rsidRDefault="000548F2" w:rsidP="00760D50">
      <w:pPr>
        <w:ind w:firstLine="708"/>
        <w:jc w:val="both"/>
        <w:rPr>
          <w:rFonts w:ascii="Cambria" w:hAnsi="Cambria"/>
          <w:b/>
        </w:rPr>
      </w:pPr>
    </w:p>
    <w:p w:rsidR="000548F2" w:rsidRPr="000548F2" w:rsidRDefault="000548F2" w:rsidP="003F757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5.</w:t>
      </w:r>
      <w:r w:rsidR="00603B29">
        <w:rPr>
          <w:rFonts w:ascii="Cambria" w:hAnsi="Cambria"/>
          <w:b/>
        </w:rPr>
        <w:t xml:space="preserve"> Партньорство</w:t>
      </w:r>
      <w:r w:rsidRPr="000548F2">
        <w:rPr>
          <w:rFonts w:ascii="Cambria" w:hAnsi="Cambria"/>
          <w:b/>
        </w:rPr>
        <w:t>:</w:t>
      </w:r>
    </w:p>
    <w:p w:rsidR="00AE2593" w:rsidRPr="00AE2593" w:rsidRDefault="00AE2593" w:rsidP="00AE2593">
      <w:pPr>
        <w:jc w:val="both"/>
        <w:rPr>
          <w:rFonts w:cs="Arial"/>
          <w:i/>
        </w:rPr>
      </w:pPr>
      <w:r>
        <w:rPr>
          <w:rStyle w:val="af3"/>
          <w:rFonts w:ascii="Cambria" w:hAnsi="Cambria"/>
          <w:i w:val="0"/>
        </w:rPr>
        <w:t>Продължи н</w:t>
      </w:r>
      <w:r w:rsidRPr="00AE2593">
        <w:rPr>
          <w:rStyle w:val="af3"/>
          <w:rFonts w:ascii="Cambria" w:hAnsi="Cambria"/>
          <w:i w:val="0"/>
        </w:rPr>
        <w:t>яколкогодишното партньорство със Средно училище „Димитър Гачев“ – Пазарджик. През 2021 г. продължихме работата с Основно училище „Св.</w:t>
      </w:r>
      <w:proofErr w:type="spellStart"/>
      <w:r w:rsidRPr="00AE2593">
        <w:rPr>
          <w:rStyle w:val="af3"/>
          <w:rFonts w:ascii="Cambria" w:hAnsi="Cambria"/>
          <w:i w:val="0"/>
        </w:rPr>
        <w:t>св</w:t>
      </w:r>
      <w:proofErr w:type="spellEnd"/>
      <w:r w:rsidRPr="00AE2593">
        <w:rPr>
          <w:rStyle w:val="af3"/>
          <w:rFonts w:ascii="Cambria" w:hAnsi="Cambria"/>
          <w:i w:val="0"/>
        </w:rPr>
        <w:t xml:space="preserve">.Кирил и Методий“ – Пазарджик. Традиционно от над 20 години е партньорството и с Евангелската баптистка църква в квартал „Изток“ в града ни. Отлично е партньорството с Етнографки музей и Къща-музей „Константин Величков“ към РИМ – Пазарджик, Къща-музей „Станислав </w:t>
      </w:r>
      <w:proofErr w:type="spellStart"/>
      <w:r w:rsidRPr="00AE2593">
        <w:rPr>
          <w:rStyle w:val="af3"/>
          <w:rFonts w:ascii="Cambria" w:hAnsi="Cambria"/>
          <w:i w:val="0"/>
        </w:rPr>
        <w:t>Доспевски</w:t>
      </w:r>
      <w:proofErr w:type="spellEnd"/>
      <w:r w:rsidRPr="00AE2593">
        <w:rPr>
          <w:rStyle w:val="af3"/>
          <w:rFonts w:ascii="Cambria" w:hAnsi="Cambria"/>
          <w:i w:val="0"/>
        </w:rPr>
        <w:t xml:space="preserve">“ към ХГ “Станислав </w:t>
      </w:r>
      <w:proofErr w:type="spellStart"/>
      <w:r w:rsidRPr="00AE2593">
        <w:rPr>
          <w:rStyle w:val="af3"/>
          <w:rFonts w:ascii="Cambria" w:hAnsi="Cambria"/>
          <w:i w:val="0"/>
        </w:rPr>
        <w:t>Доспевски</w:t>
      </w:r>
      <w:proofErr w:type="spellEnd"/>
      <w:r w:rsidRPr="00AE2593">
        <w:rPr>
          <w:rStyle w:val="af3"/>
          <w:rFonts w:ascii="Cambria" w:hAnsi="Cambria"/>
          <w:i w:val="0"/>
        </w:rPr>
        <w:t>“ - Пазарджик. Читалището е съорганизатор на Общински комитет „Левски“ и Община Пазарджик на молебена по случай годишнина от гибелта на Апостола. Продължи съвместната дейност и т</w:t>
      </w:r>
      <w:r w:rsidR="001F3724">
        <w:rPr>
          <w:rStyle w:val="af3"/>
          <w:rFonts w:ascii="Cambria" w:hAnsi="Cambria"/>
          <w:i w:val="0"/>
        </w:rPr>
        <w:t xml:space="preserve">ази година с </w:t>
      </w:r>
      <w:r w:rsidRPr="00AE2593">
        <w:rPr>
          <w:rStyle w:val="af3"/>
          <w:rFonts w:ascii="Cambria" w:hAnsi="Cambria"/>
          <w:i w:val="0"/>
        </w:rPr>
        <w:t>Клуба на учителите пенсионери – Пазарджик.</w:t>
      </w:r>
    </w:p>
    <w:p w:rsidR="003F757F" w:rsidRPr="003F757F" w:rsidRDefault="003F757F" w:rsidP="003F757F">
      <w:pPr>
        <w:jc w:val="both"/>
        <w:rPr>
          <w:rFonts w:cs="Arial"/>
          <w:i/>
        </w:rPr>
      </w:pPr>
    </w:p>
    <w:p w:rsidR="00760D50" w:rsidRDefault="00760D50" w:rsidP="00760D50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V.  ОРГАНИЗАЦИОНЕН ОПИТ НА ЧИТАЛИЩЕТО:</w:t>
      </w:r>
      <w:r w:rsidR="003F757F">
        <w:rPr>
          <w:rFonts w:ascii="Cambria" w:hAnsi="Cambria"/>
          <w:b/>
          <w:bCs/>
          <w:color w:val="000000"/>
        </w:rPr>
        <w:br/>
      </w:r>
    </w:p>
    <w:p w:rsidR="00760D50" w:rsidRDefault="00760D50" w:rsidP="00760D50">
      <w:pPr>
        <w:jc w:val="both"/>
        <w:rPr>
          <w:rFonts w:ascii="Cambria" w:hAnsi="Cambria"/>
          <w:b/>
          <w:bCs/>
          <w:color w:val="000000"/>
        </w:rPr>
      </w:pPr>
      <w:bookmarkStart w:id="0" w:name="_GoBack"/>
      <w:r>
        <w:rPr>
          <w:rFonts w:ascii="Cambria" w:hAnsi="Cambria"/>
          <w:b/>
          <w:bCs/>
          <w:color w:val="000000"/>
        </w:rPr>
        <w:t xml:space="preserve">Участие на работещите в читалището в </w:t>
      </w:r>
      <w:r w:rsidR="00787247">
        <w:rPr>
          <w:rFonts w:ascii="Cambria" w:hAnsi="Cambria"/>
          <w:b/>
          <w:bCs/>
          <w:color w:val="000000"/>
        </w:rPr>
        <w:t xml:space="preserve">срещи и </w:t>
      </w:r>
      <w:r>
        <w:rPr>
          <w:rFonts w:ascii="Cambria" w:hAnsi="Cambria"/>
          <w:b/>
          <w:bCs/>
          <w:color w:val="000000"/>
        </w:rPr>
        <w:t>обучения през 20</w:t>
      </w:r>
      <w:r w:rsidR="001F3724">
        <w:rPr>
          <w:rFonts w:ascii="Cambria" w:hAnsi="Cambria"/>
          <w:b/>
          <w:bCs/>
          <w:color w:val="000000"/>
        </w:rPr>
        <w:t>21</w:t>
      </w:r>
      <w:r>
        <w:rPr>
          <w:rFonts w:ascii="Cambria" w:hAnsi="Cambria"/>
          <w:b/>
          <w:bCs/>
          <w:color w:val="000000"/>
        </w:rPr>
        <w:t xml:space="preserve"> г.</w:t>
      </w:r>
      <w:r w:rsidR="00E72D79">
        <w:rPr>
          <w:rFonts w:ascii="Cambria" w:hAnsi="Cambria"/>
          <w:b/>
          <w:bCs/>
          <w:color w:val="000000"/>
        </w:rPr>
        <w:t>:</w:t>
      </w:r>
    </w:p>
    <w:p w:rsidR="00AE2593" w:rsidRDefault="00AE2593" w:rsidP="00E72D79">
      <w:pPr>
        <w:pStyle w:val="aa"/>
        <w:numPr>
          <w:ilvl w:val="0"/>
          <w:numId w:val="31"/>
        </w:numPr>
        <w:jc w:val="both"/>
        <w:rPr>
          <w:rFonts w:ascii="Cambria" w:hAnsi="Cambria"/>
        </w:rPr>
      </w:pPr>
      <w:r w:rsidRPr="00AE2593">
        <w:rPr>
          <w:rFonts w:ascii="Cambria" w:hAnsi="Cambria"/>
        </w:rPr>
        <w:t xml:space="preserve">Изнесен обучителен семинар на тема „Библиотечни практики – допирни точки и различия“ – 24-25 юни 2021 г. в парк хотел „Кюстендил“ в гр. Кюстендил, организиран от РБ „Никола Фурнаджиев“ </w:t>
      </w:r>
      <w:r>
        <w:rPr>
          <w:rFonts w:ascii="Cambria" w:hAnsi="Cambria"/>
        </w:rPr>
        <w:t>–</w:t>
      </w:r>
      <w:r w:rsidRPr="00AE2593">
        <w:rPr>
          <w:rFonts w:ascii="Cambria" w:hAnsi="Cambria"/>
        </w:rPr>
        <w:t xml:space="preserve"> </w:t>
      </w:r>
      <w:r>
        <w:rPr>
          <w:rFonts w:ascii="Cambria" w:hAnsi="Cambria"/>
        </w:rPr>
        <w:t>Пазарджик</w:t>
      </w:r>
    </w:p>
    <w:p w:rsidR="00AE2593" w:rsidRDefault="00AE2593" w:rsidP="00AE2593">
      <w:pPr>
        <w:pStyle w:val="aa"/>
        <w:numPr>
          <w:ilvl w:val="0"/>
          <w:numId w:val="31"/>
        </w:numPr>
        <w:jc w:val="both"/>
        <w:rPr>
          <w:rFonts w:ascii="Cambria" w:hAnsi="Cambria"/>
        </w:rPr>
      </w:pPr>
      <w:r w:rsidRPr="00AE2593">
        <w:rPr>
          <w:rFonts w:ascii="Cambria" w:hAnsi="Cambria"/>
        </w:rPr>
        <w:t xml:space="preserve">Изнесен обучителен семинар на тема „Библиотечни практики – допирни точки и различия“ – </w:t>
      </w:r>
      <w:r>
        <w:rPr>
          <w:rFonts w:ascii="Cambria" w:hAnsi="Cambria"/>
        </w:rPr>
        <w:t>4-5 октомври</w:t>
      </w:r>
      <w:r w:rsidRPr="00AE2593">
        <w:rPr>
          <w:rFonts w:ascii="Cambria" w:hAnsi="Cambria"/>
        </w:rPr>
        <w:t>2021</w:t>
      </w:r>
      <w:r>
        <w:rPr>
          <w:rFonts w:ascii="Cambria" w:hAnsi="Cambria"/>
        </w:rPr>
        <w:t xml:space="preserve"> г. в </w:t>
      </w:r>
      <w:r w:rsidRPr="00AE2593">
        <w:rPr>
          <w:rFonts w:ascii="Cambria" w:hAnsi="Cambria"/>
        </w:rPr>
        <w:t>хотел „</w:t>
      </w:r>
      <w:proofErr w:type="spellStart"/>
      <w:r>
        <w:rPr>
          <w:rFonts w:ascii="Cambria" w:hAnsi="Cambria"/>
        </w:rPr>
        <w:t>Аква</w:t>
      </w:r>
      <w:proofErr w:type="spellEnd"/>
      <w:r w:rsidRPr="00AE2593">
        <w:rPr>
          <w:rFonts w:ascii="Cambria" w:hAnsi="Cambria"/>
        </w:rPr>
        <w:t xml:space="preserve">“ в гр. </w:t>
      </w:r>
      <w:r>
        <w:rPr>
          <w:rFonts w:ascii="Cambria" w:hAnsi="Cambria"/>
        </w:rPr>
        <w:t>Бургас</w:t>
      </w:r>
      <w:r w:rsidRPr="00AE2593">
        <w:rPr>
          <w:rFonts w:ascii="Cambria" w:hAnsi="Cambria"/>
        </w:rPr>
        <w:t xml:space="preserve">, организиран от РБ „Никола Фурнаджиев“ </w:t>
      </w:r>
      <w:r>
        <w:rPr>
          <w:rFonts w:ascii="Cambria" w:hAnsi="Cambria"/>
        </w:rPr>
        <w:t>–</w:t>
      </w:r>
      <w:r w:rsidRPr="00AE2593">
        <w:rPr>
          <w:rFonts w:ascii="Cambria" w:hAnsi="Cambria"/>
        </w:rPr>
        <w:t xml:space="preserve"> </w:t>
      </w:r>
      <w:r>
        <w:rPr>
          <w:rFonts w:ascii="Cambria" w:hAnsi="Cambria"/>
        </w:rPr>
        <w:t>Пазарджик</w:t>
      </w:r>
    </w:p>
    <w:bookmarkEnd w:id="0"/>
    <w:p w:rsidR="00F343F3" w:rsidRPr="00AE2593" w:rsidRDefault="00F343F3" w:rsidP="00AE2593">
      <w:pPr>
        <w:pStyle w:val="aa"/>
        <w:jc w:val="both"/>
        <w:rPr>
          <w:rFonts w:ascii="Cambria" w:hAnsi="Cambria"/>
        </w:rPr>
      </w:pPr>
    </w:p>
    <w:p w:rsidR="007311F1" w:rsidRDefault="007311F1" w:rsidP="007311F1">
      <w:pPr>
        <w:jc w:val="both"/>
        <w:rPr>
          <w:rFonts w:ascii="Cambria" w:hAnsi="Cambria"/>
          <w:b/>
          <w:color w:val="D9D9D9" w:themeColor="background1" w:themeShade="D9"/>
        </w:rPr>
      </w:pPr>
      <w:r>
        <w:rPr>
          <w:rFonts w:ascii="Cambria" w:hAnsi="Cambria"/>
          <w:b/>
          <w:color w:val="000000"/>
        </w:rPr>
        <w:lastRenderedPageBreak/>
        <w:t xml:space="preserve">ИЗГОТВИЛ: </w:t>
      </w:r>
      <w:r>
        <w:rPr>
          <w:rFonts w:ascii="Cambria" w:hAnsi="Cambria"/>
          <w:b/>
          <w:color w:val="D9D9D9" w:themeColor="background1" w:themeShade="D9"/>
        </w:rPr>
        <w:t>………………………..</w:t>
      </w:r>
    </w:p>
    <w:p w:rsidR="007311F1" w:rsidRDefault="007311F1" w:rsidP="007311F1">
      <w:pPr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  <w:t>/ З.БАРАКОВА, СЕКРЕТАР/</w:t>
      </w:r>
    </w:p>
    <w:p w:rsidR="00E72D79" w:rsidRDefault="00E72D79" w:rsidP="0043428A">
      <w:pPr>
        <w:rPr>
          <w:rFonts w:ascii="Cambria" w:hAnsi="Cambria"/>
          <w:b/>
          <w:bCs/>
          <w:color w:val="000000"/>
        </w:rPr>
      </w:pPr>
    </w:p>
    <w:p w:rsidR="00603B29" w:rsidRPr="0043428A" w:rsidRDefault="00603B29" w:rsidP="007311F1">
      <w:pPr>
        <w:pStyle w:val="aa"/>
        <w:jc w:val="both"/>
        <w:rPr>
          <w:rFonts w:ascii="Cambria" w:hAnsi="Cambria"/>
          <w:b/>
          <w:sz w:val="22"/>
          <w:szCs w:val="22"/>
        </w:rPr>
      </w:pPr>
    </w:p>
    <w:tbl>
      <w:tblPr>
        <w:tblpPr w:leftFromText="141" w:rightFromText="141" w:bottomFromText="200" w:vertAnchor="text" w:horzAnchor="margin" w:tblpY="49"/>
        <w:tblW w:w="8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9"/>
      </w:tblGrid>
      <w:tr w:rsidR="00603B29" w:rsidRPr="0043428A" w:rsidTr="00603B29">
        <w:trPr>
          <w:trHeight w:val="59"/>
        </w:trPr>
        <w:tc>
          <w:tcPr>
            <w:tcW w:w="8809" w:type="dxa"/>
            <w:noWrap/>
            <w:vAlign w:val="bottom"/>
          </w:tcPr>
          <w:p w:rsidR="00603B29" w:rsidRDefault="00603B29" w:rsidP="00E454F5">
            <w:pPr>
              <w:jc w:val="both"/>
              <w:rPr>
                <w:rFonts w:ascii="Cambria" w:hAnsi="Cambria"/>
                <w:b/>
                <w:color w:val="000000"/>
              </w:rPr>
            </w:pPr>
          </w:p>
        </w:tc>
      </w:tr>
      <w:tr w:rsidR="00603B29" w:rsidRPr="0043428A" w:rsidTr="00603B29">
        <w:trPr>
          <w:trHeight w:val="59"/>
        </w:trPr>
        <w:tc>
          <w:tcPr>
            <w:tcW w:w="8809" w:type="dxa"/>
            <w:noWrap/>
            <w:vAlign w:val="bottom"/>
          </w:tcPr>
          <w:p w:rsidR="00603B29" w:rsidRDefault="00603B29" w:rsidP="00E454F5">
            <w:pPr>
              <w:jc w:val="both"/>
              <w:rPr>
                <w:rFonts w:ascii="Cambria" w:hAnsi="Cambria"/>
                <w:b/>
                <w:color w:val="000000"/>
              </w:rPr>
            </w:pPr>
          </w:p>
        </w:tc>
      </w:tr>
      <w:tr w:rsidR="00603B29" w:rsidRPr="0043428A" w:rsidTr="00603B29">
        <w:trPr>
          <w:trHeight w:val="59"/>
        </w:trPr>
        <w:tc>
          <w:tcPr>
            <w:tcW w:w="8809" w:type="dxa"/>
            <w:noWrap/>
            <w:vAlign w:val="bottom"/>
          </w:tcPr>
          <w:p w:rsidR="00603B29" w:rsidRDefault="00603B29" w:rsidP="007311F1">
            <w:pPr>
              <w:jc w:val="both"/>
              <w:rPr>
                <w:rFonts w:ascii="Cambria" w:hAnsi="Cambria"/>
                <w:b/>
                <w:color w:val="000000"/>
              </w:rPr>
            </w:pPr>
          </w:p>
        </w:tc>
      </w:tr>
      <w:tr w:rsidR="00603B29" w:rsidRPr="0043428A" w:rsidTr="00603B29">
        <w:trPr>
          <w:trHeight w:val="59"/>
        </w:trPr>
        <w:tc>
          <w:tcPr>
            <w:tcW w:w="8809" w:type="dxa"/>
            <w:noWrap/>
            <w:vAlign w:val="bottom"/>
          </w:tcPr>
          <w:p w:rsidR="00603B29" w:rsidRDefault="00603B29" w:rsidP="00E454F5">
            <w:pPr>
              <w:jc w:val="both"/>
              <w:rPr>
                <w:rFonts w:ascii="Cambria" w:hAnsi="Cambria"/>
                <w:b/>
                <w:color w:val="000000"/>
              </w:rPr>
            </w:pPr>
          </w:p>
        </w:tc>
      </w:tr>
    </w:tbl>
    <w:p w:rsidR="00603B29" w:rsidRPr="00603B29" w:rsidRDefault="00603B29" w:rsidP="00603B29"/>
    <w:p w:rsidR="0043428A" w:rsidRPr="0043428A" w:rsidRDefault="0043428A" w:rsidP="00603B29">
      <w:pPr>
        <w:jc w:val="both"/>
        <w:textAlignment w:val="baseline"/>
        <w:rPr>
          <w:rFonts w:ascii="Cambria" w:hAnsi="Cambria"/>
          <w:b/>
          <w:color w:val="000000"/>
        </w:rPr>
      </w:pPr>
    </w:p>
    <w:tbl>
      <w:tblPr>
        <w:tblpPr w:leftFromText="141" w:rightFromText="141" w:bottomFromText="200" w:vertAnchor="text" w:horzAnchor="margin" w:tblpY="49"/>
        <w:tblW w:w="8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6991"/>
        <w:gridCol w:w="1211"/>
      </w:tblGrid>
      <w:tr w:rsidR="0043428A" w:rsidRPr="0043428A" w:rsidTr="0043428A">
        <w:trPr>
          <w:trHeight w:val="59"/>
        </w:trPr>
        <w:tc>
          <w:tcPr>
            <w:tcW w:w="607" w:type="dxa"/>
            <w:noWrap/>
            <w:vAlign w:val="bottom"/>
            <w:hideMark/>
          </w:tcPr>
          <w:p w:rsidR="0043428A" w:rsidRPr="0043428A" w:rsidRDefault="0043428A">
            <w:pPr>
              <w:spacing w:line="276" w:lineRule="auto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1" w:type="dxa"/>
            <w:noWrap/>
            <w:vAlign w:val="bottom"/>
          </w:tcPr>
          <w:p w:rsidR="0043428A" w:rsidRPr="0043428A" w:rsidRDefault="0043428A">
            <w:pPr>
              <w:pStyle w:val="af1"/>
              <w:spacing w:line="276" w:lineRule="auto"/>
              <w:rPr>
                <w:rStyle w:val="af3"/>
                <w:rFonts w:ascii="Cambria" w:hAnsi="Cambria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:rsidR="0043428A" w:rsidRPr="0043428A" w:rsidRDefault="0043428A">
            <w:pPr>
              <w:spacing w:line="276" w:lineRule="auto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43428A" w:rsidRPr="0043428A" w:rsidTr="0043428A">
        <w:trPr>
          <w:trHeight w:val="59"/>
        </w:trPr>
        <w:tc>
          <w:tcPr>
            <w:tcW w:w="607" w:type="dxa"/>
            <w:noWrap/>
            <w:vAlign w:val="bottom"/>
            <w:hideMark/>
          </w:tcPr>
          <w:p w:rsidR="0043428A" w:rsidRPr="0043428A" w:rsidRDefault="0043428A">
            <w:pPr>
              <w:spacing w:line="276" w:lineRule="auto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1" w:type="dxa"/>
            <w:noWrap/>
            <w:vAlign w:val="bottom"/>
          </w:tcPr>
          <w:p w:rsidR="0043428A" w:rsidRPr="0043428A" w:rsidRDefault="0043428A">
            <w:pPr>
              <w:pStyle w:val="af1"/>
              <w:spacing w:line="276" w:lineRule="auto"/>
              <w:rPr>
                <w:rStyle w:val="af3"/>
                <w:rFonts w:ascii="Cambria" w:hAnsi="Cambria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:rsidR="0043428A" w:rsidRPr="0043428A" w:rsidRDefault="0043428A">
            <w:pPr>
              <w:spacing w:line="276" w:lineRule="auto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43428A" w:rsidRPr="0043428A" w:rsidTr="0043428A">
        <w:trPr>
          <w:trHeight w:val="59"/>
        </w:trPr>
        <w:tc>
          <w:tcPr>
            <w:tcW w:w="607" w:type="dxa"/>
            <w:noWrap/>
            <w:vAlign w:val="bottom"/>
            <w:hideMark/>
          </w:tcPr>
          <w:p w:rsidR="0043428A" w:rsidRPr="0043428A" w:rsidRDefault="0043428A">
            <w:pPr>
              <w:spacing w:line="276" w:lineRule="auto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1" w:type="dxa"/>
            <w:noWrap/>
            <w:vAlign w:val="bottom"/>
            <w:hideMark/>
          </w:tcPr>
          <w:p w:rsidR="0043428A" w:rsidRPr="0043428A" w:rsidRDefault="0043428A">
            <w:pPr>
              <w:spacing w:line="276" w:lineRule="auto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:rsidR="0043428A" w:rsidRPr="0043428A" w:rsidRDefault="0043428A">
            <w:pPr>
              <w:spacing w:line="276" w:lineRule="auto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</w:tbl>
    <w:p w:rsidR="0043428A" w:rsidRDefault="0043428A" w:rsidP="0043428A">
      <w:pPr>
        <w:rPr>
          <w:rFonts w:ascii="Cambria" w:hAnsi="Cambria"/>
        </w:rPr>
      </w:pPr>
    </w:p>
    <w:p w:rsidR="0043428A" w:rsidRDefault="0043428A" w:rsidP="0043428A">
      <w:pPr>
        <w:ind w:firstLine="708"/>
        <w:jc w:val="both"/>
        <w:rPr>
          <w:rStyle w:val="a4"/>
          <w:rFonts w:eastAsiaTheme="majorEastAsia" w:cs="Cambria"/>
          <w:bdr w:val="none" w:sz="0" w:space="0" w:color="auto" w:frame="1"/>
        </w:rPr>
      </w:pPr>
    </w:p>
    <w:p w:rsidR="00760D50" w:rsidRDefault="00760D50" w:rsidP="00760D50">
      <w:pPr>
        <w:jc w:val="both"/>
        <w:rPr>
          <w:rFonts w:ascii="Cambria" w:hAnsi="Cambria"/>
        </w:rPr>
      </w:pPr>
    </w:p>
    <w:p w:rsidR="00760D50" w:rsidRDefault="00760D50" w:rsidP="00760D50">
      <w:pPr>
        <w:rPr>
          <w:rFonts w:ascii="Cambria" w:hAnsi="Cambria"/>
        </w:rPr>
      </w:pPr>
    </w:p>
    <w:p w:rsidR="00760D50" w:rsidRDefault="00760D50" w:rsidP="00FE2492">
      <w:pPr>
        <w:rPr>
          <w:rStyle w:val="a4"/>
          <w:rFonts w:ascii="Mistral" w:hAnsi="Mistral" w:cs="Cambria"/>
          <w:sz w:val="28"/>
          <w:szCs w:val="28"/>
          <w:bdr w:val="none" w:sz="0" w:space="0" w:color="auto" w:frame="1"/>
        </w:rPr>
      </w:pPr>
    </w:p>
    <w:sectPr w:rsidR="00760D5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17" w:rsidRDefault="00742617" w:rsidP="00603B29">
      <w:r>
        <w:separator/>
      </w:r>
    </w:p>
  </w:endnote>
  <w:endnote w:type="continuationSeparator" w:id="0">
    <w:p w:rsidR="00742617" w:rsidRDefault="00742617" w:rsidP="0060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l Times New Roman">
    <w:altName w:val="Cambria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29" w:rsidRDefault="00603B2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090940"/>
      <w:docPartObj>
        <w:docPartGallery w:val="Page Numbers (Bottom of Page)"/>
        <w:docPartUnique/>
      </w:docPartObj>
    </w:sdtPr>
    <w:sdtEndPr/>
    <w:sdtContent>
      <w:p w:rsidR="002C6705" w:rsidRDefault="002C6705">
        <w:pPr>
          <w:pStyle w:val="a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724">
          <w:rPr>
            <w:noProof/>
          </w:rPr>
          <w:t>12</w:t>
        </w:r>
        <w:r>
          <w:fldChar w:fldCharType="end"/>
        </w:r>
      </w:p>
    </w:sdtContent>
  </w:sdt>
  <w:p w:rsidR="00603B29" w:rsidRDefault="00603B2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29" w:rsidRDefault="00603B2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17" w:rsidRDefault="00742617" w:rsidP="00603B29">
      <w:r>
        <w:separator/>
      </w:r>
    </w:p>
  </w:footnote>
  <w:footnote w:type="continuationSeparator" w:id="0">
    <w:p w:rsidR="00742617" w:rsidRDefault="00742617" w:rsidP="0060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29" w:rsidRDefault="00603B2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29" w:rsidRDefault="00603B2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29" w:rsidRDefault="00603B2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150AA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4F7DCF"/>
    <w:multiLevelType w:val="multilevel"/>
    <w:tmpl w:val="6C32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45B53"/>
    <w:multiLevelType w:val="hybridMultilevel"/>
    <w:tmpl w:val="6EB484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4ED"/>
    <w:multiLevelType w:val="hybridMultilevel"/>
    <w:tmpl w:val="8D186B2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932359"/>
    <w:multiLevelType w:val="hybridMultilevel"/>
    <w:tmpl w:val="88D25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23C67"/>
    <w:multiLevelType w:val="hybridMultilevel"/>
    <w:tmpl w:val="E0FE2BC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8B53E9"/>
    <w:multiLevelType w:val="multilevel"/>
    <w:tmpl w:val="AAF0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D556E"/>
    <w:multiLevelType w:val="hybridMultilevel"/>
    <w:tmpl w:val="E752E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657DD"/>
    <w:multiLevelType w:val="hybridMultilevel"/>
    <w:tmpl w:val="227C67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A7019"/>
    <w:multiLevelType w:val="hybridMultilevel"/>
    <w:tmpl w:val="8F1E1B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C45FF"/>
    <w:multiLevelType w:val="hybridMultilevel"/>
    <w:tmpl w:val="04905562"/>
    <w:lvl w:ilvl="0" w:tplc="0402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1">
    <w:nsid w:val="28AB5223"/>
    <w:multiLevelType w:val="hybridMultilevel"/>
    <w:tmpl w:val="FE96707A"/>
    <w:lvl w:ilvl="0" w:tplc="5A8ACAC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908" w:hanging="360"/>
      </w:pPr>
    </w:lvl>
    <w:lvl w:ilvl="2" w:tplc="0402001B" w:tentative="1">
      <w:start w:val="1"/>
      <w:numFmt w:val="lowerRoman"/>
      <w:lvlText w:val="%3."/>
      <w:lvlJc w:val="right"/>
      <w:pPr>
        <w:ind w:left="5628" w:hanging="180"/>
      </w:pPr>
    </w:lvl>
    <w:lvl w:ilvl="3" w:tplc="0402000F" w:tentative="1">
      <w:start w:val="1"/>
      <w:numFmt w:val="decimal"/>
      <w:lvlText w:val="%4."/>
      <w:lvlJc w:val="left"/>
      <w:pPr>
        <w:ind w:left="6348" w:hanging="360"/>
      </w:pPr>
    </w:lvl>
    <w:lvl w:ilvl="4" w:tplc="04020019" w:tentative="1">
      <w:start w:val="1"/>
      <w:numFmt w:val="lowerLetter"/>
      <w:lvlText w:val="%5."/>
      <w:lvlJc w:val="left"/>
      <w:pPr>
        <w:ind w:left="7068" w:hanging="360"/>
      </w:pPr>
    </w:lvl>
    <w:lvl w:ilvl="5" w:tplc="0402001B" w:tentative="1">
      <w:start w:val="1"/>
      <w:numFmt w:val="lowerRoman"/>
      <w:lvlText w:val="%6."/>
      <w:lvlJc w:val="right"/>
      <w:pPr>
        <w:ind w:left="7788" w:hanging="180"/>
      </w:pPr>
    </w:lvl>
    <w:lvl w:ilvl="6" w:tplc="0402000F" w:tentative="1">
      <w:start w:val="1"/>
      <w:numFmt w:val="decimal"/>
      <w:lvlText w:val="%7."/>
      <w:lvlJc w:val="left"/>
      <w:pPr>
        <w:ind w:left="8508" w:hanging="360"/>
      </w:pPr>
    </w:lvl>
    <w:lvl w:ilvl="7" w:tplc="04020019" w:tentative="1">
      <w:start w:val="1"/>
      <w:numFmt w:val="lowerLetter"/>
      <w:lvlText w:val="%8."/>
      <w:lvlJc w:val="left"/>
      <w:pPr>
        <w:ind w:left="9228" w:hanging="360"/>
      </w:pPr>
    </w:lvl>
    <w:lvl w:ilvl="8" w:tplc="0402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>
    <w:nsid w:val="2AED76A9"/>
    <w:multiLevelType w:val="hybridMultilevel"/>
    <w:tmpl w:val="255EE54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F0394B"/>
    <w:multiLevelType w:val="hybridMultilevel"/>
    <w:tmpl w:val="17AA136A"/>
    <w:lvl w:ilvl="0" w:tplc="D69227E0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0C7D82"/>
    <w:multiLevelType w:val="hybridMultilevel"/>
    <w:tmpl w:val="F26A8C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249B5"/>
    <w:multiLevelType w:val="hybridMultilevel"/>
    <w:tmpl w:val="E33C3B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27543"/>
    <w:multiLevelType w:val="multilevel"/>
    <w:tmpl w:val="D346BA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321C29F0"/>
    <w:multiLevelType w:val="multilevel"/>
    <w:tmpl w:val="11C8931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70F7C8A"/>
    <w:multiLevelType w:val="multilevel"/>
    <w:tmpl w:val="F710D6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8027157"/>
    <w:multiLevelType w:val="hybridMultilevel"/>
    <w:tmpl w:val="CF883D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E258D3"/>
    <w:multiLevelType w:val="hybridMultilevel"/>
    <w:tmpl w:val="C0727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57D2C"/>
    <w:multiLevelType w:val="hybridMultilevel"/>
    <w:tmpl w:val="CB9009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277AFB"/>
    <w:multiLevelType w:val="hybridMultilevel"/>
    <w:tmpl w:val="774059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F3845"/>
    <w:multiLevelType w:val="hybridMultilevel"/>
    <w:tmpl w:val="E7EE2D6A"/>
    <w:lvl w:ilvl="0" w:tplc="709EEBF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E48C9"/>
    <w:multiLevelType w:val="hybridMultilevel"/>
    <w:tmpl w:val="698461B8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602EC"/>
    <w:multiLevelType w:val="multilevel"/>
    <w:tmpl w:val="A462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F1014D"/>
    <w:multiLevelType w:val="hybridMultilevel"/>
    <w:tmpl w:val="46FECB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52160"/>
    <w:multiLevelType w:val="hybridMultilevel"/>
    <w:tmpl w:val="0FDE38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C5FCD"/>
    <w:multiLevelType w:val="multilevel"/>
    <w:tmpl w:val="1B40E6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Arial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29">
    <w:nsid w:val="5D0A24AC"/>
    <w:multiLevelType w:val="hybridMultilevel"/>
    <w:tmpl w:val="0AEE86EC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62EE17BC"/>
    <w:multiLevelType w:val="hybridMultilevel"/>
    <w:tmpl w:val="367ED9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F02A6"/>
    <w:multiLevelType w:val="hybridMultilevel"/>
    <w:tmpl w:val="9F2A97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E217B"/>
    <w:multiLevelType w:val="hybridMultilevel"/>
    <w:tmpl w:val="2E5A83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75B46"/>
    <w:multiLevelType w:val="hybridMultilevel"/>
    <w:tmpl w:val="8BAE10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069FD"/>
    <w:multiLevelType w:val="hybridMultilevel"/>
    <w:tmpl w:val="5BC032E8"/>
    <w:lvl w:ilvl="0" w:tplc="7C92855A">
      <w:start w:val="519"/>
      <w:numFmt w:val="decimal"/>
      <w:lvlText w:val="%1"/>
      <w:lvlJc w:val="left"/>
      <w:pPr>
        <w:ind w:left="810" w:hanging="450"/>
      </w:pPr>
      <w:rPr>
        <w:color w:val="FFFFFF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F14DE"/>
    <w:multiLevelType w:val="hybridMultilevel"/>
    <w:tmpl w:val="724EB8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81DCA"/>
    <w:multiLevelType w:val="hybridMultilevel"/>
    <w:tmpl w:val="75246FCE"/>
    <w:lvl w:ilvl="0" w:tplc="CF50A8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5B0050"/>
    <w:multiLevelType w:val="hybridMultilevel"/>
    <w:tmpl w:val="A4CEEDBE"/>
    <w:lvl w:ilvl="0" w:tplc="0402000F">
      <w:start w:val="5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65F07"/>
    <w:multiLevelType w:val="hybridMultilevel"/>
    <w:tmpl w:val="F274E25E"/>
    <w:lvl w:ilvl="0" w:tplc="C4F6C126">
      <w:start w:val="1"/>
      <w:numFmt w:val="decimal"/>
      <w:lvlText w:val="%1."/>
      <w:lvlJc w:val="left"/>
      <w:pPr>
        <w:ind w:left="1093" w:hanging="45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23" w:hanging="360"/>
      </w:pPr>
    </w:lvl>
    <w:lvl w:ilvl="2" w:tplc="0402001B">
      <w:start w:val="1"/>
      <w:numFmt w:val="lowerRoman"/>
      <w:lvlText w:val="%3."/>
      <w:lvlJc w:val="right"/>
      <w:pPr>
        <w:ind w:left="2443" w:hanging="180"/>
      </w:pPr>
    </w:lvl>
    <w:lvl w:ilvl="3" w:tplc="0402000F">
      <w:start w:val="1"/>
      <w:numFmt w:val="decimal"/>
      <w:lvlText w:val="%4."/>
      <w:lvlJc w:val="left"/>
      <w:pPr>
        <w:ind w:left="3163" w:hanging="360"/>
      </w:pPr>
    </w:lvl>
    <w:lvl w:ilvl="4" w:tplc="04020019">
      <w:start w:val="1"/>
      <w:numFmt w:val="lowerLetter"/>
      <w:lvlText w:val="%5."/>
      <w:lvlJc w:val="left"/>
      <w:pPr>
        <w:ind w:left="3883" w:hanging="360"/>
      </w:pPr>
    </w:lvl>
    <w:lvl w:ilvl="5" w:tplc="0402001B">
      <w:start w:val="1"/>
      <w:numFmt w:val="lowerRoman"/>
      <w:lvlText w:val="%6."/>
      <w:lvlJc w:val="right"/>
      <w:pPr>
        <w:ind w:left="4603" w:hanging="180"/>
      </w:pPr>
    </w:lvl>
    <w:lvl w:ilvl="6" w:tplc="0402000F">
      <w:start w:val="1"/>
      <w:numFmt w:val="decimal"/>
      <w:lvlText w:val="%7."/>
      <w:lvlJc w:val="left"/>
      <w:pPr>
        <w:ind w:left="5323" w:hanging="360"/>
      </w:pPr>
    </w:lvl>
    <w:lvl w:ilvl="7" w:tplc="04020019">
      <w:start w:val="1"/>
      <w:numFmt w:val="lowerLetter"/>
      <w:lvlText w:val="%8."/>
      <w:lvlJc w:val="left"/>
      <w:pPr>
        <w:ind w:left="6043" w:hanging="360"/>
      </w:pPr>
    </w:lvl>
    <w:lvl w:ilvl="8" w:tplc="0402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6"/>
  </w:num>
  <w:num w:numId="5">
    <w:abstractNumId w:val="24"/>
  </w:num>
  <w:num w:numId="6">
    <w:abstractNumId w:val="32"/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5"/>
  </w:num>
  <w:num w:numId="11">
    <w:abstractNumId w:val="0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2"/>
  </w:num>
  <w:num w:numId="15">
    <w:abstractNumId w:val="31"/>
  </w:num>
  <w:num w:numId="16">
    <w:abstractNumId w:val="4"/>
  </w:num>
  <w:num w:numId="17">
    <w:abstractNumId w:val="9"/>
  </w:num>
  <w:num w:numId="18">
    <w:abstractNumId w:val="20"/>
  </w:num>
  <w:num w:numId="19">
    <w:abstractNumId w:val="30"/>
  </w:num>
  <w:num w:numId="20">
    <w:abstractNumId w:val="17"/>
  </w:num>
  <w:num w:numId="21">
    <w:abstractNumId w:val="18"/>
  </w:num>
  <w:num w:numId="22">
    <w:abstractNumId w:val="29"/>
  </w:num>
  <w:num w:numId="23">
    <w:abstractNumId w:val="15"/>
  </w:num>
  <w:num w:numId="24">
    <w:abstractNumId w:val="19"/>
  </w:num>
  <w:num w:numId="25">
    <w:abstractNumId w:val="3"/>
  </w:num>
  <w:num w:numId="26">
    <w:abstractNumId w:val="5"/>
  </w:num>
  <w:num w:numId="27">
    <w:abstractNumId w:val="10"/>
  </w:num>
  <w:num w:numId="28">
    <w:abstractNumId w:val="27"/>
  </w:num>
  <w:num w:numId="29">
    <w:abstractNumId w:val="23"/>
  </w:num>
  <w:num w:numId="30">
    <w:abstractNumId w:val="7"/>
  </w:num>
  <w:num w:numId="31">
    <w:abstractNumId w:val="2"/>
  </w:num>
  <w:num w:numId="32">
    <w:abstractNumId w:val="26"/>
  </w:num>
  <w:num w:numId="33">
    <w:abstractNumId w:val="35"/>
  </w:num>
  <w:num w:numId="34">
    <w:abstractNumId w:val="16"/>
  </w:num>
  <w:num w:numId="35">
    <w:abstractNumId w:val="33"/>
  </w:num>
  <w:num w:numId="36">
    <w:abstractNumId w:val="14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5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94"/>
    <w:rsid w:val="000548F2"/>
    <w:rsid w:val="000E3D14"/>
    <w:rsid w:val="000E644E"/>
    <w:rsid w:val="00111F6F"/>
    <w:rsid w:val="0012245D"/>
    <w:rsid w:val="00125B0A"/>
    <w:rsid w:val="00132043"/>
    <w:rsid w:val="00180CFF"/>
    <w:rsid w:val="00182ADA"/>
    <w:rsid w:val="001854F0"/>
    <w:rsid w:val="00186503"/>
    <w:rsid w:val="001F3177"/>
    <w:rsid w:val="001F3724"/>
    <w:rsid w:val="001F4080"/>
    <w:rsid w:val="002031D9"/>
    <w:rsid w:val="00215F7D"/>
    <w:rsid w:val="00261611"/>
    <w:rsid w:val="002802FF"/>
    <w:rsid w:val="00290718"/>
    <w:rsid w:val="002B3646"/>
    <w:rsid w:val="002B41CA"/>
    <w:rsid w:val="002C6705"/>
    <w:rsid w:val="002D663F"/>
    <w:rsid w:val="002D73F0"/>
    <w:rsid w:val="00342C19"/>
    <w:rsid w:val="003F757F"/>
    <w:rsid w:val="00405660"/>
    <w:rsid w:val="00413F48"/>
    <w:rsid w:val="0043428A"/>
    <w:rsid w:val="00444019"/>
    <w:rsid w:val="0047767F"/>
    <w:rsid w:val="004B6117"/>
    <w:rsid w:val="004F4005"/>
    <w:rsid w:val="00511620"/>
    <w:rsid w:val="00512AB0"/>
    <w:rsid w:val="00513193"/>
    <w:rsid w:val="00514384"/>
    <w:rsid w:val="00543379"/>
    <w:rsid w:val="0054508A"/>
    <w:rsid w:val="00562AFB"/>
    <w:rsid w:val="00595120"/>
    <w:rsid w:val="00603B29"/>
    <w:rsid w:val="00616768"/>
    <w:rsid w:val="00623AF6"/>
    <w:rsid w:val="00634DC9"/>
    <w:rsid w:val="00694382"/>
    <w:rsid w:val="006A56C3"/>
    <w:rsid w:val="006C2F8E"/>
    <w:rsid w:val="0071706B"/>
    <w:rsid w:val="00723115"/>
    <w:rsid w:val="007248D3"/>
    <w:rsid w:val="007311F1"/>
    <w:rsid w:val="00742617"/>
    <w:rsid w:val="00754B2B"/>
    <w:rsid w:val="00760D50"/>
    <w:rsid w:val="00787247"/>
    <w:rsid w:val="00791EAE"/>
    <w:rsid w:val="007D16F4"/>
    <w:rsid w:val="007D41DA"/>
    <w:rsid w:val="007D668C"/>
    <w:rsid w:val="00801AD8"/>
    <w:rsid w:val="008168E3"/>
    <w:rsid w:val="008400EE"/>
    <w:rsid w:val="008724C6"/>
    <w:rsid w:val="008961D6"/>
    <w:rsid w:val="008D4EE9"/>
    <w:rsid w:val="008E5E02"/>
    <w:rsid w:val="009069BA"/>
    <w:rsid w:val="00936E4B"/>
    <w:rsid w:val="009E0AA5"/>
    <w:rsid w:val="00A0577F"/>
    <w:rsid w:val="00A11A43"/>
    <w:rsid w:val="00AA10A4"/>
    <w:rsid w:val="00AB1A32"/>
    <w:rsid w:val="00AB253F"/>
    <w:rsid w:val="00AE2593"/>
    <w:rsid w:val="00B11CB5"/>
    <w:rsid w:val="00B54B8E"/>
    <w:rsid w:val="00B6315A"/>
    <w:rsid w:val="00C05335"/>
    <w:rsid w:val="00C256A9"/>
    <w:rsid w:val="00C43894"/>
    <w:rsid w:val="00C67409"/>
    <w:rsid w:val="00C703D9"/>
    <w:rsid w:val="00D04D45"/>
    <w:rsid w:val="00D30130"/>
    <w:rsid w:val="00D5445F"/>
    <w:rsid w:val="00D6199F"/>
    <w:rsid w:val="00DA1D29"/>
    <w:rsid w:val="00DA6700"/>
    <w:rsid w:val="00DC7773"/>
    <w:rsid w:val="00DD4630"/>
    <w:rsid w:val="00E27922"/>
    <w:rsid w:val="00E72D79"/>
    <w:rsid w:val="00ED0193"/>
    <w:rsid w:val="00ED73EA"/>
    <w:rsid w:val="00EE710D"/>
    <w:rsid w:val="00EF12E0"/>
    <w:rsid w:val="00F00FC9"/>
    <w:rsid w:val="00F06756"/>
    <w:rsid w:val="00F343F3"/>
    <w:rsid w:val="00FC0B5A"/>
    <w:rsid w:val="00FE1F67"/>
    <w:rsid w:val="00FE2492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D4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DD46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438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3894"/>
  </w:style>
  <w:style w:type="character" w:styleId="a4">
    <w:name w:val="Strong"/>
    <w:basedOn w:val="a0"/>
    <w:uiPriority w:val="22"/>
    <w:qFormat/>
    <w:rsid w:val="00C438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48D3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248D3"/>
    <w:rPr>
      <w:rFonts w:ascii="Segoe UI" w:eastAsia="Times New Roman" w:hAnsi="Segoe UI" w:cs="Segoe UI"/>
      <w:sz w:val="18"/>
      <w:szCs w:val="18"/>
      <w:lang w:eastAsia="bg-BG"/>
    </w:rPr>
  </w:style>
  <w:style w:type="paragraph" w:styleId="a7">
    <w:name w:val="Normal (Web)"/>
    <w:basedOn w:val="a"/>
    <w:uiPriority w:val="99"/>
    <w:rsid w:val="00512AB0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FE2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D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DD46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character" w:customStyle="1" w:styleId="21">
    <w:name w:val="Заглавие 2 Знак"/>
    <w:basedOn w:val="a0"/>
    <w:link w:val="20"/>
    <w:uiPriority w:val="9"/>
    <w:rsid w:val="00DD46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  <w:style w:type="paragraph" w:styleId="aa">
    <w:name w:val="List Paragraph"/>
    <w:basedOn w:val="a"/>
    <w:uiPriority w:val="34"/>
    <w:qFormat/>
    <w:rsid w:val="004F4005"/>
    <w:pPr>
      <w:ind w:left="720"/>
      <w:contextualSpacing/>
    </w:pPr>
  </w:style>
  <w:style w:type="paragraph" w:styleId="2">
    <w:name w:val="List Bullet 2"/>
    <w:basedOn w:val="a"/>
    <w:unhideWhenUsed/>
    <w:rsid w:val="0071706B"/>
    <w:pPr>
      <w:numPr>
        <w:numId w:val="11"/>
      </w:numPr>
    </w:pPr>
  </w:style>
  <w:style w:type="paragraph" w:styleId="ab">
    <w:name w:val="Body Text Indent"/>
    <w:basedOn w:val="a"/>
    <w:link w:val="ac"/>
    <w:semiHidden/>
    <w:unhideWhenUsed/>
    <w:rsid w:val="0071706B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semiHidden/>
    <w:rsid w:val="0071706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2">
    <w:name w:val="List Continue 2"/>
    <w:basedOn w:val="a"/>
    <w:semiHidden/>
    <w:unhideWhenUsed/>
    <w:rsid w:val="0071706B"/>
    <w:pPr>
      <w:spacing w:after="120"/>
      <w:ind w:left="566"/>
    </w:pPr>
  </w:style>
  <w:style w:type="paragraph" w:styleId="ad">
    <w:name w:val="Body Text"/>
    <w:basedOn w:val="a"/>
    <w:link w:val="ae"/>
    <w:uiPriority w:val="99"/>
    <w:semiHidden/>
    <w:unhideWhenUsed/>
    <w:rsid w:val="0071706B"/>
    <w:pPr>
      <w:spacing w:after="120"/>
    </w:pPr>
  </w:style>
  <w:style w:type="character" w:customStyle="1" w:styleId="ae">
    <w:name w:val="Основен текст Знак"/>
    <w:basedOn w:val="a0"/>
    <w:link w:val="ad"/>
    <w:uiPriority w:val="99"/>
    <w:semiHidden/>
    <w:rsid w:val="0071706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Body Text First Indent"/>
    <w:basedOn w:val="ad"/>
    <w:link w:val="af0"/>
    <w:semiHidden/>
    <w:unhideWhenUsed/>
    <w:rsid w:val="0071706B"/>
    <w:pPr>
      <w:ind w:firstLine="210"/>
    </w:pPr>
  </w:style>
  <w:style w:type="character" w:customStyle="1" w:styleId="af0">
    <w:name w:val="Основен текст отстъп първи ред Знак"/>
    <w:basedOn w:val="ae"/>
    <w:link w:val="af"/>
    <w:semiHidden/>
    <w:rsid w:val="0071706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3">
    <w:name w:val="Body Text First Indent 2"/>
    <w:basedOn w:val="ab"/>
    <w:link w:val="24"/>
    <w:semiHidden/>
    <w:unhideWhenUsed/>
    <w:rsid w:val="0071706B"/>
    <w:pPr>
      <w:ind w:firstLine="210"/>
    </w:pPr>
  </w:style>
  <w:style w:type="character" w:customStyle="1" w:styleId="24">
    <w:name w:val="Основен текст отстъп първи ред 2 Знак"/>
    <w:basedOn w:val="ac"/>
    <w:link w:val="23"/>
    <w:semiHidden/>
    <w:rsid w:val="0071706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1">
    <w:name w:val="Subtitle"/>
    <w:basedOn w:val="a"/>
    <w:next w:val="a"/>
    <w:link w:val="af2"/>
    <w:uiPriority w:val="11"/>
    <w:qFormat/>
    <w:rsid w:val="0043428A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2">
    <w:name w:val="Подзаглавие Знак"/>
    <w:basedOn w:val="a0"/>
    <w:link w:val="af1"/>
    <w:uiPriority w:val="11"/>
    <w:rsid w:val="0043428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bg-BG"/>
    </w:rPr>
  </w:style>
  <w:style w:type="paragraph" w:customStyle="1" w:styleId="11">
    <w:name w:val="Нормален1"/>
    <w:rsid w:val="0043428A"/>
    <w:pPr>
      <w:spacing w:after="0" w:line="276" w:lineRule="auto"/>
    </w:pPr>
    <w:rPr>
      <w:rFonts w:ascii="Arial" w:eastAsia="Arial" w:hAnsi="Arial" w:cs="Arial"/>
      <w:color w:val="000000"/>
      <w:lang w:eastAsia="bg-BG"/>
    </w:rPr>
  </w:style>
  <w:style w:type="character" w:styleId="af3">
    <w:name w:val="Emphasis"/>
    <w:basedOn w:val="a0"/>
    <w:uiPriority w:val="20"/>
    <w:qFormat/>
    <w:rsid w:val="0043428A"/>
    <w:rPr>
      <w:i/>
      <w:iCs/>
    </w:rPr>
  </w:style>
  <w:style w:type="character" w:customStyle="1" w:styleId="textexposedshow">
    <w:name w:val="text_exposed_show"/>
    <w:basedOn w:val="a0"/>
    <w:rsid w:val="006C2F8E"/>
  </w:style>
  <w:style w:type="character" w:customStyle="1" w:styleId="7oe">
    <w:name w:val="_7oe"/>
    <w:basedOn w:val="a0"/>
    <w:rsid w:val="00182ADA"/>
  </w:style>
  <w:style w:type="character" w:customStyle="1" w:styleId="itemauthor">
    <w:name w:val="itemauthor"/>
    <w:basedOn w:val="a0"/>
    <w:rsid w:val="00182ADA"/>
  </w:style>
  <w:style w:type="character" w:customStyle="1" w:styleId="itemdatecreated">
    <w:name w:val="itemdatecreated"/>
    <w:basedOn w:val="a0"/>
    <w:rsid w:val="00182ADA"/>
  </w:style>
  <w:style w:type="paragraph" w:styleId="af4">
    <w:name w:val="header"/>
    <w:basedOn w:val="a"/>
    <w:link w:val="af5"/>
    <w:uiPriority w:val="99"/>
    <w:unhideWhenUsed/>
    <w:rsid w:val="00603B29"/>
    <w:pPr>
      <w:tabs>
        <w:tab w:val="center" w:pos="4536"/>
        <w:tab w:val="right" w:pos="9072"/>
      </w:tabs>
    </w:pPr>
  </w:style>
  <w:style w:type="character" w:customStyle="1" w:styleId="af5">
    <w:name w:val="Горен колонтитул Знак"/>
    <w:basedOn w:val="a0"/>
    <w:link w:val="af4"/>
    <w:uiPriority w:val="99"/>
    <w:rsid w:val="00603B2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6">
    <w:name w:val="footer"/>
    <w:basedOn w:val="a"/>
    <w:link w:val="af7"/>
    <w:uiPriority w:val="99"/>
    <w:unhideWhenUsed/>
    <w:rsid w:val="00603B29"/>
    <w:pPr>
      <w:tabs>
        <w:tab w:val="center" w:pos="4536"/>
        <w:tab w:val="right" w:pos="9072"/>
      </w:tabs>
    </w:pPr>
  </w:style>
  <w:style w:type="character" w:customStyle="1" w:styleId="af7">
    <w:name w:val="Долен колонтитул Знак"/>
    <w:basedOn w:val="a0"/>
    <w:link w:val="af6"/>
    <w:uiPriority w:val="99"/>
    <w:rsid w:val="00603B2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8">
    <w:name w:val="Title"/>
    <w:basedOn w:val="a"/>
    <w:next w:val="a"/>
    <w:link w:val="af9"/>
    <w:uiPriority w:val="99"/>
    <w:qFormat/>
    <w:rsid w:val="006A56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9">
    <w:name w:val="Заглавие Знак"/>
    <w:basedOn w:val="a0"/>
    <w:link w:val="af8"/>
    <w:uiPriority w:val="99"/>
    <w:rsid w:val="006A56C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D4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DD46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438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3894"/>
  </w:style>
  <w:style w:type="character" w:styleId="a4">
    <w:name w:val="Strong"/>
    <w:basedOn w:val="a0"/>
    <w:uiPriority w:val="22"/>
    <w:qFormat/>
    <w:rsid w:val="00C438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48D3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248D3"/>
    <w:rPr>
      <w:rFonts w:ascii="Segoe UI" w:eastAsia="Times New Roman" w:hAnsi="Segoe UI" w:cs="Segoe UI"/>
      <w:sz w:val="18"/>
      <w:szCs w:val="18"/>
      <w:lang w:eastAsia="bg-BG"/>
    </w:rPr>
  </w:style>
  <w:style w:type="paragraph" w:styleId="a7">
    <w:name w:val="Normal (Web)"/>
    <w:basedOn w:val="a"/>
    <w:uiPriority w:val="99"/>
    <w:rsid w:val="00512AB0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FE2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D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DD46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character" w:customStyle="1" w:styleId="21">
    <w:name w:val="Заглавие 2 Знак"/>
    <w:basedOn w:val="a0"/>
    <w:link w:val="20"/>
    <w:uiPriority w:val="9"/>
    <w:rsid w:val="00DD46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  <w:style w:type="paragraph" w:styleId="aa">
    <w:name w:val="List Paragraph"/>
    <w:basedOn w:val="a"/>
    <w:uiPriority w:val="34"/>
    <w:qFormat/>
    <w:rsid w:val="004F4005"/>
    <w:pPr>
      <w:ind w:left="720"/>
      <w:contextualSpacing/>
    </w:pPr>
  </w:style>
  <w:style w:type="paragraph" w:styleId="2">
    <w:name w:val="List Bullet 2"/>
    <w:basedOn w:val="a"/>
    <w:unhideWhenUsed/>
    <w:rsid w:val="0071706B"/>
    <w:pPr>
      <w:numPr>
        <w:numId w:val="11"/>
      </w:numPr>
    </w:pPr>
  </w:style>
  <w:style w:type="paragraph" w:styleId="ab">
    <w:name w:val="Body Text Indent"/>
    <w:basedOn w:val="a"/>
    <w:link w:val="ac"/>
    <w:semiHidden/>
    <w:unhideWhenUsed/>
    <w:rsid w:val="0071706B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semiHidden/>
    <w:rsid w:val="0071706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2">
    <w:name w:val="List Continue 2"/>
    <w:basedOn w:val="a"/>
    <w:semiHidden/>
    <w:unhideWhenUsed/>
    <w:rsid w:val="0071706B"/>
    <w:pPr>
      <w:spacing w:after="120"/>
      <w:ind w:left="566"/>
    </w:pPr>
  </w:style>
  <w:style w:type="paragraph" w:styleId="ad">
    <w:name w:val="Body Text"/>
    <w:basedOn w:val="a"/>
    <w:link w:val="ae"/>
    <w:uiPriority w:val="99"/>
    <w:semiHidden/>
    <w:unhideWhenUsed/>
    <w:rsid w:val="0071706B"/>
    <w:pPr>
      <w:spacing w:after="120"/>
    </w:pPr>
  </w:style>
  <w:style w:type="character" w:customStyle="1" w:styleId="ae">
    <w:name w:val="Основен текст Знак"/>
    <w:basedOn w:val="a0"/>
    <w:link w:val="ad"/>
    <w:uiPriority w:val="99"/>
    <w:semiHidden/>
    <w:rsid w:val="0071706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Body Text First Indent"/>
    <w:basedOn w:val="ad"/>
    <w:link w:val="af0"/>
    <w:semiHidden/>
    <w:unhideWhenUsed/>
    <w:rsid w:val="0071706B"/>
    <w:pPr>
      <w:ind w:firstLine="210"/>
    </w:pPr>
  </w:style>
  <w:style w:type="character" w:customStyle="1" w:styleId="af0">
    <w:name w:val="Основен текст отстъп първи ред Знак"/>
    <w:basedOn w:val="ae"/>
    <w:link w:val="af"/>
    <w:semiHidden/>
    <w:rsid w:val="0071706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3">
    <w:name w:val="Body Text First Indent 2"/>
    <w:basedOn w:val="ab"/>
    <w:link w:val="24"/>
    <w:semiHidden/>
    <w:unhideWhenUsed/>
    <w:rsid w:val="0071706B"/>
    <w:pPr>
      <w:ind w:firstLine="210"/>
    </w:pPr>
  </w:style>
  <w:style w:type="character" w:customStyle="1" w:styleId="24">
    <w:name w:val="Основен текст отстъп първи ред 2 Знак"/>
    <w:basedOn w:val="ac"/>
    <w:link w:val="23"/>
    <w:semiHidden/>
    <w:rsid w:val="0071706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1">
    <w:name w:val="Subtitle"/>
    <w:basedOn w:val="a"/>
    <w:next w:val="a"/>
    <w:link w:val="af2"/>
    <w:uiPriority w:val="11"/>
    <w:qFormat/>
    <w:rsid w:val="0043428A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2">
    <w:name w:val="Подзаглавие Знак"/>
    <w:basedOn w:val="a0"/>
    <w:link w:val="af1"/>
    <w:uiPriority w:val="11"/>
    <w:rsid w:val="0043428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bg-BG"/>
    </w:rPr>
  </w:style>
  <w:style w:type="paragraph" w:customStyle="1" w:styleId="11">
    <w:name w:val="Нормален1"/>
    <w:rsid w:val="0043428A"/>
    <w:pPr>
      <w:spacing w:after="0" w:line="276" w:lineRule="auto"/>
    </w:pPr>
    <w:rPr>
      <w:rFonts w:ascii="Arial" w:eastAsia="Arial" w:hAnsi="Arial" w:cs="Arial"/>
      <w:color w:val="000000"/>
      <w:lang w:eastAsia="bg-BG"/>
    </w:rPr>
  </w:style>
  <w:style w:type="character" w:styleId="af3">
    <w:name w:val="Emphasis"/>
    <w:basedOn w:val="a0"/>
    <w:uiPriority w:val="20"/>
    <w:qFormat/>
    <w:rsid w:val="0043428A"/>
    <w:rPr>
      <w:i/>
      <w:iCs/>
    </w:rPr>
  </w:style>
  <w:style w:type="character" w:customStyle="1" w:styleId="textexposedshow">
    <w:name w:val="text_exposed_show"/>
    <w:basedOn w:val="a0"/>
    <w:rsid w:val="006C2F8E"/>
  </w:style>
  <w:style w:type="character" w:customStyle="1" w:styleId="7oe">
    <w:name w:val="_7oe"/>
    <w:basedOn w:val="a0"/>
    <w:rsid w:val="00182ADA"/>
  </w:style>
  <w:style w:type="character" w:customStyle="1" w:styleId="itemauthor">
    <w:name w:val="itemauthor"/>
    <w:basedOn w:val="a0"/>
    <w:rsid w:val="00182ADA"/>
  </w:style>
  <w:style w:type="character" w:customStyle="1" w:styleId="itemdatecreated">
    <w:name w:val="itemdatecreated"/>
    <w:basedOn w:val="a0"/>
    <w:rsid w:val="00182ADA"/>
  </w:style>
  <w:style w:type="paragraph" w:styleId="af4">
    <w:name w:val="header"/>
    <w:basedOn w:val="a"/>
    <w:link w:val="af5"/>
    <w:uiPriority w:val="99"/>
    <w:unhideWhenUsed/>
    <w:rsid w:val="00603B29"/>
    <w:pPr>
      <w:tabs>
        <w:tab w:val="center" w:pos="4536"/>
        <w:tab w:val="right" w:pos="9072"/>
      </w:tabs>
    </w:pPr>
  </w:style>
  <w:style w:type="character" w:customStyle="1" w:styleId="af5">
    <w:name w:val="Горен колонтитул Знак"/>
    <w:basedOn w:val="a0"/>
    <w:link w:val="af4"/>
    <w:uiPriority w:val="99"/>
    <w:rsid w:val="00603B2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6">
    <w:name w:val="footer"/>
    <w:basedOn w:val="a"/>
    <w:link w:val="af7"/>
    <w:uiPriority w:val="99"/>
    <w:unhideWhenUsed/>
    <w:rsid w:val="00603B29"/>
    <w:pPr>
      <w:tabs>
        <w:tab w:val="center" w:pos="4536"/>
        <w:tab w:val="right" w:pos="9072"/>
      </w:tabs>
    </w:pPr>
  </w:style>
  <w:style w:type="character" w:customStyle="1" w:styleId="af7">
    <w:name w:val="Долен колонтитул Знак"/>
    <w:basedOn w:val="a0"/>
    <w:link w:val="af6"/>
    <w:uiPriority w:val="99"/>
    <w:rsid w:val="00603B2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8">
    <w:name w:val="Title"/>
    <w:basedOn w:val="a"/>
    <w:next w:val="a"/>
    <w:link w:val="af9"/>
    <w:uiPriority w:val="99"/>
    <w:qFormat/>
    <w:rsid w:val="006A56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9">
    <w:name w:val="Заглавие Знак"/>
    <w:basedOn w:val="a0"/>
    <w:link w:val="af8"/>
    <w:uiPriority w:val="99"/>
    <w:rsid w:val="006A56C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zornitsabarakova/videos/4262547760430682" TargetMode="External"/><Relationship Id="rId18" Type="http://schemas.openxmlformats.org/officeDocument/2006/relationships/hyperlink" Target="https://www.marica.bg/ekip/98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www.zname.info/news/16244442459603/praznik-na-slantseto-vav-velichkovata-kashta-chestvaha-klubat-na-uchitelite-pensioneri-i-chitalishte-probuda?fbclid=IwAR1ADtxXSiSUsGPmP2d10HHBI8sABLlmEEf4dG88HQmgILcveNbm9NztT-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rica.bg/ekip/98" TargetMode="External"/><Relationship Id="rId17" Type="http://schemas.openxmlformats.org/officeDocument/2006/relationships/hyperlink" Target="https://pa-media.net/news.php?extend.679&amp;fbclid=IwAR00NqrMLQ218m_6vND7rrIk0bHevKnAoUCYM6z8WSY0qDvOrUkb5GGaci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a-media.net/news.php?extend.679" TargetMode="External"/><Relationship Id="rId20" Type="http://schemas.openxmlformats.org/officeDocument/2006/relationships/hyperlink" Target="https://zname.info/news/16242847111470/-vtoroklasnitsi-ot-ou-kiril-i-metodiy-pozdraviha-slantseto-i-lyatoto?fbclid=IwAR1E3Xp0L_DD5ukyomPU0mWmsVvznHxaJ97bjCmJQcu3dVTZzHNVIH3q3_8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edia/set/?vanity=Chitaliste.Probuda.Pazardzik&amp;set=a.1283857791999742" TargetMode="External"/><Relationship Id="rId24" Type="http://schemas.openxmlformats.org/officeDocument/2006/relationships/hyperlink" Target="https://www.zname.info/news/16400995906739/novoto-slantse-se-razhda-dnes-chestito-zimno-slantsestoene?fbclid=IwAR3PtZpF4BugkKttN1aVdLeNjvcdcfCht8_9DyohfBx89YCbegZqOUpoHJ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zname.info/news/16137385904750/georgi-specheli-parvo-myasto-i-rachen-chasovnik-v-retsital-za-levski?fbclid=IwAR0MHBWaA8RqXefrxGY0-GFQ64Bj43DE_7lIUVPxS7cqGykvaFVFKcs46_c" TargetMode="External"/><Relationship Id="rId23" Type="http://schemas.openxmlformats.org/officeDocument/2006/relationships/hyperlink" Target="https://pa-media.net/news.php?extend.691&amp;fbclid=IwAR00NqrMLQ218m_6vND7rrIk0bHevKnAoUCYM6z8WSY0qDvOrUkb5GGaciM" TargetMode="External"/><Relationship Id="rId28" Type="http://schemas.openxmlformats.org/officeDocument/2006/relationships/footer" Target="footer2.xml"/><Relationship Id="rId10" Type="http://schemas.openxmlformats.org/officeDocument/2006/relationships/hyperlink" Target="mailto:chitalishteprobudapz@abv.bg" TargetMode="External"/><Relationship Id="rId19" Type="http://schemas.openxmlformats.org/officeDocument/2006/relationships/hyperlink" Target="https://www.marica.bg/region/pazardjik/deca-predstaviha-tvorchestvoto-si-na-praga-na-lqtnata%20vakanciq?fbclid=IwAR0yK7xstdjXUUrxdDy5OXLIsGybHTyrhhMBrb33YDtEHX_KB9oYw_7afc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lib.bg/images/stories/novini1/logo_mezdra.jpg" TargetMode="External"/><Relationship Id="rId14" Type="http://schemas.openxmlformats.org/officeDocument/2006/relationships/hyperlink" Target="https://www.marica.bg/region/pazardjik/pazardjishko-momche-specheli-parvo-mqsto-v-konkurs-recital-za-levski?fbclid=IwAR022kXroWsRiO_3f0Z5eZqjxyovUyI6XE-zTNUZ1CYIfL8TmA_2CbsOqq8" TargetMode="External"/><Relationship Id="rId22" Type="http://schemas.openxmlformats.org/officeDocument/2006/relationships/hyperlink" Target="https://pa-media.net/news.php?extend.691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12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Зорница</dc:creator>
  <cp:keywords/>
  <dc:description/>
  <cp:lastModifiedBy>1</cp:lastModifiedBy>
  <cp:revision>34</cp:revision>
  <cp:lastPrinted>2018-11-07T09:08:00Z</cp:lastPrinted>
  <dcterms:created xsi:type="dcterms:W3CDTF">2018-09-20T11:12:00Z</dcterms:created>
  <dcterms:modified xsi:type="dcterms:W3CDTF">2022-01-20T11:00:00Z</dcterms:modified>
</cp:coreProperties>
</file>