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A7" w:rsidRPr="00B27FE5" w:rsidRDefault="005233A7" w:rsidP="00B27FE5">
      <w:pPr>
        <w:jc w:val="center"/>
        <w:rPr>
          <w:rFonts w:asciiTheme="majorHAnsi" w:hAnsiTheme="majorHAnsi"/>
          <w:sz w:val="32"/>
          <w:szCs w:val="32"/>
        </w:rPr>
      </w:pPr>
      <w:r w:rsidRPr="00B27FE5">
        <w:rPr>
          <w:rFonts w:asciiTheme="majorHAnsi" w:hAnsiTheme="majorHAnsi"/>
          <w:sz w:val="32"/>
          <w:szCs w:val="32"/>
        </w:rPr>
        <w:t>ОТЧЕТЕН ДОКЛАД</w:t>
      </w:r>
    </w:p>
    <w:p w:rsidR="005233A7" w:rsidRPr="00B27FE5" w:rsidRDefault="005233A7" w:rsidP="00B27FE5">
      <w:pPr>
        <w:jc w:val="center"/>
        <w:rPr>
          <w:rFonts w:asciiTheme="majorHAnsi" w:hAnsiTheme="majorHAnsi"/>
          <w:sz w:val="32"/>
          <w:szCs w:val="32"/>
        </w:rPr>
      </w:pPr>
      <w:r w:rsidRPr="00B27FE5">
        <w:rPr>
          <w:rFonts w:asciiTheme="majorHAnsi" w:hAnsiTheme="majorHAnsi"/>
          <w:sz w:val="32"/>
          <w:szCs w:val="32"/>
        </w:rPr>
        <w:t>за дейността на читалище „Светлина-1929“село Роза,</w:t>
      </w:r>
      <w:r w:rsidR="00B27FE5">
        <w:rPr>
          <w:rFonts w:asciiTheme="majorHAnsi" w:hAnsiTheme="majorHAnsi"/>
          <w:sz w:val="32"/>
          <w:szCs w:val="32"/>
        </w:rPr>
        <w:t xml:space="preserve"> </w:t>
      </w:r>
      <w:r w:rsidR="00804BD8">
        <w:rPr>
          <w:rFonts w:asciiTheme="majorHAnsi" w:hAnsiTheme="majorHAnsi"/>
          <w:sz w:val="32"/>
          <w:szCs w:val="32"/>
        </w:rPr>
        <w:t>за 20</w:t>
      </w:r>
      <w:r w:rsidR="00804BD8">
        <w:rPr>
          <w:rFonts w:asciiTheme="majorHAnsi" w:hAnsiTheme="majorHAnsi"/>
          <w:sz w:val="32"/>
          <w:szCs w:val="32"/>
          <w:lang w:val="en-US"/>
        </w:rPr>
        <w:t>20</w:t>
      </w:r>
      <w:r w:rsidRPr="00B27FE5">
        <w:rPr>
          <w:rFonts w:asciiTheme="majorHAnsi" w:hAnsiTheme="majorHAnsi"/>
          <w:sz w:val="32"/>
          <w:szCs w:val="32"/>
        </w:rPr>
        <w:t>година.</w:t>
      </w:r>
    </w:p>
    <w:p w:rsidR="005233A7" w:rsidRPr="00B27FE5" w:rsidRDefault="005233A7" w:rsidP="00B27FE5">
      <w:pPr>
        <w:jc w:val="center"/>
        <w:rPr>
          <w:rFonts w:asciiTheme="majorHAnsi" w:hAnsiTheme="majorHAnsi"/>
          <w:sz w:val="32"/>
          <w:szCs w:val="32"/>
        </w:rPr>
      </w:pPr>
      <w:r w:rsidRPr="00B27FE5">
        <w:rPr>
          <w:rFonts w:asciiTheme="majorHAnsi" w:hAnsiTheme="majorHAnsi"/>
          <w:sz w:val="32"/>
          <w:szCs w:val="32"/>
        </w:rPr>
        <w:t>Уважаеми читалищни членове,</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настоящият доклад за дейността на НЧ „Светлина 1929” с. Роза, отчита изпълнението на дейността по годишната програма за развитие на читалищната дейност, разработена  в изпълнение на член 26, ал.2 от закона за народните читалища, културния календар  и реали</w:t>
      </w:r>
      <w:r w:rsidR="00F808DC">
        <w:rPr>
          <w:rFonts w:asciiTheme="majorHAnsi" w:hAnsiTheme="majorHAnsi"/>
          <w:sz w:val="32"/>
          <w:szCs w:val="32"/>
        </w:rPr>
        <w:t>зираните проекти през 20</w:t>
      </w:r>
      <w:r w:rsidR="00F808DC">
        <w:rPr>
          <w:rFonts w:asciiTheme="majorHAnsi" w:hAnsiTheme="majorHAnsi"/>
          <w:sz w:val="32"/>
          <w:szCs w:val="32"/>
          <w:lang w:val="en-US"/>
        </w:rPr>
        <w:t>20</w:t>
      </w:r>
      <w:r w:rsidRPr="00B27FE5">
        <w:rPr>
          <w:rFonts w:asciiTheme="majorHAnsi" w:hAnsiTheme="majorHAnsi"/>
          <w:sz w:val="32"/>
          <w:szCs w:val="32"/>
        </w:rPr>
        <w:t xml:space="preserve"> година. </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I.</w:t>
      </w:r>
      <w:r w:rsidRPr="00B27FE5">
        <w:rPr>
          <w:rFonts w:asciiTheme="majorHAnsi" w:hAnsiTheme="majorHAnsi"/>
          <w:sz w:val="32"/>
          <w:szCs w:val="32"/>
        </w:rPr>
        <w:tab/>
        <w:t xml:space="preserve">Основни цели и приоритети  в  читалището </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Отстояване на позицията на водещо културно средище</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Обогатяване на културния  живот в населеното място</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Развитие и иновативност в библиотечната дейност</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Развитите и подпомагане на любителското и художественото творчество</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Работа по проекти</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w:t>
      </w:r>
      <w:r w:rsidRPr="00B27FE5">
        <w:rPr>
          <w:rFonts w:asciiTheme="majorHAnsi" w:hAnsiTheme="majorHAnsi"/>
          <w:sz w:val="32"/>
          <w:szCs w:val="32"/>
        </w:rPr>
        <w:tab/>
        <w:t>Партниране с местното самоуправление.</w:t>
      </w:r>
    </w:p>
    <w:p w:rsidR="005233A7" w:rsidRPr="00B27FE5" w:rsidRDefault="005233A7" w:rsidP="005233A7">
      <w:pPr>
        <w:rPr>
          <w:rFonts w:asciiTheme="majorHAnsi" w:hAnsiTheme="majorHAnsi"/>
          <w:sz w:val="32"/>
          <w:szCs w:val="32"/>
        </w:rPr>
      </w:pPr>
      <w:r w:rsidRPr="00B27FE5">
        <w:rPr>
          <w:rFonts w:asciiTheme="majorHAnsi" w:hAnsiTheme="majorHAnsi"/>
          <w:sz w:val="32"/>
          <w:szCs w:val="32"/>
        </w:rPr>
        <w:t>II.</w:t>
      </w:r>
      <w:r w:rsidRPr="00B27FE5">
        <w:rPr>
          <w:rFonts w:asciiTheme="majorHAnsi" w:hAnsiTheme="majorHAnsi"/>
          <w:sz w:val="32"/>
          <w:szCs w:val="32"/>
        </w:rPr>
        <w:tab/>
        <w:t>Дейности свързани с изпълнение на основните задачи</w:t>
      </w:r>
    </w:p>
    <w:p w:rsidR="008B00C7" w:rsidRDefault="00BD3791" w:rsidP="00A0490E">
      <w:pPr>
        <w:rPr>
          <w:rFonts w:asciiTheme="majorHAnsi" w:hAnsiTheme="majorHAnsi"/>
          <w:sz w:val="32"/>
          <w:szCs w:val="32"/>
        </w:rPr>
      </w:pPr>
      <w:r>
        <w:rPr>
          <w:rFonts w:asciiTheme="majorHAnsi" w:hAnsiTheme="majorHAnsi"/>
          <w:sz w:val="32"/>
          <w:szCs w:val="32"/>
        </w:rPr>
        <w:t>С</w:t>
      </w:r>
      <w:r w:rsidR="005233A7" w:rsidRPr="00B27FE5">
        <w:rPr>
          <w:rFonts w:asciiTheme="majorHAnsi" w:hAnsiTheme="majorHAnsi"/>
          <w:sz w:val="32"/>
          <w:szCs w:val="32"/>
        </w:rPr>
        <w:t xml:space="preserve">ъбрали </w:t>
      </w:r>
      <w:r>
        <w:rPr>
          <w:rFonts w:asciiTheme="majorHAnsi" w:hAnsiTheme="majorHAnsi"/>
          <w:sz w:val="32"/>
          <w:szCs w:val="32"/>
        </w:rPr>
        <w:t xml:space="preserve">сме се </w:t>
      </w:r>
      <w:r w:rsidR="00804BD8">
        <w:rPr>
          <w:rFonts w:asciiTheme="majorHAnsi" w:hAnsiTheme="majorHAnsi"/>
          <w:sz w:val="32"/>
          <w:szCs w:val="32"/>
        </w:rPr>
        <w:t>днес, на 1</w:t>
      </w:r>
      <w:r w:rsidR="00804BD8">
        <w:rPr>
          <w:rFonts w:asciiTheme="majorHAnsi" w:hAnsiTheme="majorHAnsi"/>
          <w:sz w:val="32"/>
          <w:szCs w:val="32"/>
          <w:lang w:val="en-US"/>
        </w:rPr>
        <w:t>1</w:t>
      </w:r>
      <w:r w:rsidR="00804BD8">
        <w:rPr>
          <w:rFonts w:asciiTheme="majorHAnsi" w:hAnsiTheme="majorHAnsi"/>
          <w:sz w:val="32"/>
          <w:szCs w:val="32"/>
        </w:rPr>
        <w:t>.03.202</w:t>
      </w:r>
      <w:r w:rsidR="00804BD8">
        <w:rPr>
          <w:rFonts w:asciiTheme="majorHAnsi" w:hAnsiTheme="majorHAnsi"/>
          <w:sz w:val="32"/>
          <w:szCs w:val="32"/>
          <w:lang w:val="en-US"/>
        </w:rPr>
        <w:t>1</w:t>
      </w:r>
      <w:r w:rsidR="005233A7" w:rsidRPr="00B27FE5">
        <w:rPr>
          <w:rFonts w:asciiTheme="majorHAnsi" w:hAnsiTheme="majorHAnsi"/>
          <w:sz w:val="32"/>
          <w:szCs w:val="32"/>
        </w:rPr>
        <w:t xml:space="preserve"> г., да отчетем дейността на читалището,   чиято основна цел в качеството си на културна институция е,  задоволяване потребностите на населението, които от своя страна са: развитие и обогатяване на културния живот, социална и образователна дейност, запазване на традициите и обичаите, характерни за нашия район и предаването им на по-младото поколение, възпитаване в дух на родолюбие и човешки добродетели, </w:t>
      </w:r>
      <w:r w:rsidR="005233A7" w:rsidRPr="00B27FE5">
        <w:rPr>
          <w:rFonts w:asciiTheme="majorHAnsi" w:hAnsiTheme="majorHAnsi"/>
          <w:sz w:val="32"/>
          <w:szCs w:val="32"/>
        </w:rPr>
        <w:lastRenderedPageBreak/>
        <w:t xml:space="preserve">предоставяне на компютърни и интернет услуги, организиране на клубове, кръжоци, чествания и тържества. На тези, т.нар.правила, </w:t>
      </w:r>
      <w:r w:rsidR="00A0490E">
        <w:rPr>
          <w:rFonts w:asciiTheme="majorHAnsi" w:hAnsiTheme="majorHAnsi"/>
          <w:sz w:val="32"/>
          <w:szCs w:val="32"/>
        </w:rPr>
        <w:t xml:space="preserve">беше </w:t>
      </w:r>
      <w:r w:rsidR="005233A7" w:rsidRPr="00B27FE5">
        <w:rPr>
          <w:rFonts w:asciiTheme="majorHAnsi" w:hAnsiTheme="majorHAnsi"/>
          <w:sz w:val="32"/>
          <w:szCs w:val="32"/>
        </w:rPr>
        <w:t xml:space="preserve">подчинена работата на работещите в читалището, </w:t>
      </w:r>
      <w:r w:rsidR="00A0490E">
        <w:rPr>
          <w:rFonts w:asciiTheme="majorHAnsi" w:hAnsiTheme="majorHAnsi"/>
          <w:sz w:val="32"/>
          <w:szCs w:val="32"/>
        </w:rPr>
        <w:t xml:space="preserve">но настъпилите </w:t>
      </w:r>
      <w:proofErr w:type="spellStart"/>
      <w:r w:rsidR="00A0490E">
        <w:rPr>
          <w:rFonts w:asciiTheme="majorHAnsi" w:hAnsiTheme="majorHAnsi"/>
          <w:sz w:val="32"/>
          <w:szCs w:val="32"/>
        </w:rPr>
        <w:t>противоепидемиологич</w:t>
      </w:r>
      <w:r w:rsidR="00F20118">
        <w:rPr>
          <w:rFonts w:asciiTheme="majorHAnsi" w:hAnsiTheme="majorHAnsi"/>
          <w:sz w:val="32"/>
          <w:szCs w:val="32"/>
        </w:rPr>
        <w:t>ни</w:t>
      </w:r>
      <w:proofErr w:type="spellEnd"/>
      <w:r w:rsidR="00F20118">
        <w:rPr>
          <w:rFonts w:asciiTheme="majorHAnsi" w:hAnsiTheme="majorHAnsi"/>
          <w:sz w:val="32"/>
          <w:szCs w:val="32"/>
        </w:rPr>
        <w:t xml:space="preserve"> изисквания наложиха промени. </w:t>
      </w:r>
    </w:p>
    <w:p w:rsidR="0006691D" w:rsidRDefault="00D86A65" w:rsidP="00A0490E">
      <w:pPr>
        <w:rPr>
          <w:rFonts w:asciiTheme="majorHAnsi" w:hAnsiTheme="majorHAnsi"/>
          <w:sz w:val="32"/>
          <w:szCs w:val="32"/>
        </w:rPr>
      </w:pPr>
      <w:r>
        <w:rPr>
          <w:rFonts w:asciiTheme="majorHAnsi" w:hAnsiTheme="majorHAnsi"/>
          <w:sz w:val="32"/>
          <w:szCs w:val="32"/>
        </w:rPr>
        <w:t xml:space="preserve">          През месеците март и април 2020година, всички читалища, със заповед на МЗ И РЗИ бяха затворени изцяло,като служителките продължиха работата си от вкъщи,онлайн.Започнаха преписване на инвентарните книги, които бяха много остарели.Поради тази причина пропуснахме мероприятия като: </w:t>
      </w:r>
      <w:r w:rsidR="0006691D">
        <w:rPr>
          <w:rFonts w:asciiTheme="majorHAnsi" w:hAnsiTheme="majorHAnsi"/>
          <w:sz w:val="32"/>
          <w:szCs w:val="32"/>
        </w:rPr>
        <w:t xml:space="preserve">                                                            Баба Марта, с посещение в детската градина;                                           Осми март, ден на жената;                                                                                       22 март,посрещане на първа пролет;                                                                     Втори април, международен ден на детската книжка;                                Лазарки не можаха да посетят по стара традиция всеки дом в селото ни с песни за здраве и берекет ;                                                         Не заработи работилницата за боядисване и украсяване на яйца,не събрахме жители и  гости</w:t>
      </w:r>
      <w:r w:rsidR="00F20118">
        <w:rPr>
          <w:rFonts w:asciiTheme="majorHAnsi" w:hAnsiTheme="majorHAnsi"/>
          <w:sz w:val="32"/>
          <w:szCs w:val="32"/>
        </w:rPr>
        <w:t xml:space="preserve"> на селото</w:t>
      </w:r>
      <w:r w:rsidR="0006691D">
        <w:rPr>
          <w:rFonts w:asciiTheme="majorHAnsi" w:hAnsiTheme="majorHAnsi"/>
          <w:sz w:val="32"/>
          <w:szCs w:val="32"/>
        </w:rPr>
        <w:t xml:space="preserve"> за великденс</w:t>
      </w:r>
      <w:r w:rsidR="00566C88">
        <w:rPr>
          <w:rFonts w:asciiTheme="majorHAnsi" w:hAnsiTheme="majorHAnsi"/>
          <w:sz w:val="32"/>
          <w:szCs w:val="32"/>
        </w:rPr>
        <w:t xml:space="preserve">ко хоро; </w:t>
      </w:r>
      <w:r w:rsidR="0006691D">
        <w:rPr>
          <w:rFonts w:asciiTheme="majorHAnsi" w:hAnsiTheme="majorHAnsi"/>
          <w:sz w:val="32"/>
          <w:szCs w:val="32"/>
        </w:rPr>
        <w:t>Коледари не затропаха и не запяха пред всеки дом.</w:t>
      </w:r>
    </w:p>
    <w:p w:rsidR="00602530" w:rsidRDefault="0006691D" w:rsidP="00A0490E">
      <w:pPr>
        <w:rPr>
          <w:rFonts w:asciiTheme="majorHAnsi" w:hAnsiTheme="majorHAnsi"/>
          <w:sz w:val="32"/>
          <w:szCs w:val="32"/>
        </w:rPr>
      </w:pPr>
      <w:r>
        <w:rPr>
          <w:rFonts w:asciiTheme="majorHAnsi" w:hAnsiTheme="majorHAnsi"/>
          <w:sz w:val="32"/>
          <w:szCs w:val="32"/>
        </w:rPr>
        <w:t xml:space="preserve">           Въпреки създадените нови условия на работа, при</w:t>
      </w:r>
      <w:r w:rsidR="00F20118">
        <w:rPr>
          <w:rFonts w:asciiTheme="majorHAnsi" w:hAnsiTheme="majorHAnsi"/>
          <w:sz w:val="32"/>
          <w:szCs w:val="32"/>
        </w:rPr>
        <w:t xml:space="preserve"> всяка</w:t>
      </w:r>
      <w:r>
        <w:rPr>
          <w:rFonts w:asciiTheme="majorHAnsi" w:hAnsiTheme="majorHAnsi"/>
          <w:sz w:val="32"/>
          <w:szCs w:val="32"/>
        </w:rPr>
        <w:t xml:space="preserve"> възможност извън забраните,провеждахме мероприятия.                             </w:t>
      </w:r>
      <w:r w:rsidR="008770FD">
        <w:rPr>
          <w:rFonts w:asciiTheme="majorHAnsi" w:hAnsiTheme="majorHAnsi"/>
          <w:sz w:val="32"/>
          <w:szCs w:val="32"/>
        </w:rPr>
        <w:t>Календарната година започваме с Бабин ден,спазваме традицията, облечени в народни носии,млади и стари жени посещаваме здравната служба в селото,където още с влизането на групата се започва с весели песни и закачки и завършваме с пожелание за много бебета.След</w:t>
      </w:r>
      <w:r w:rsidR="00F20118">
        <w:rPr>
          <w:rFonts w:asciiTheme="majorHAnsi" w:hAnsiTheme="majorHAnsi"/>
          <w:sz w:val="32"/>
          <w:szCs w:val="32"/>
        </w:rPr>
        <w:t>ва</w:t>
      </w:r>
      <w:r w:rsidR="008770FD">
        <w:rPr>
          <w:rFonts w:asciiTheme="majorHAnsi" w:hAnsiTheme="majorHAnsi"/>
          <w:sz w:val="32"/>
          <w:szCs w:val="32"/>
        </w:rPr>
        <w:t xml:space="preserve"> посещение при кмета на селото,поливане и даруване на бабата от млади булки на мегданската чешма,вечерно тържество за всички жени  с подготвен сценарий,където веселбата е гарантирана до късни часове.                                                                                               </w:t>
      </w:r>
      <w:r w:rsidR="008770FD">
        <w:rPr>
          <w:rFonts w:asciiTheme="majorHAnsi" w:hAnsiTheme="majorHAnsi"/>
          <w:sz w:val="32"/>
          <w:szCs w:val="32"/>
        </w:rPr>
        <w:lastRenderedPageBreak/>
        <w:t>На 14 февруари,на празника в село Скалица участвахме в надпреварата за най- добри  вино и ракия,представяйки наш съселянин</w:t>
      </w:r>
      <w:r w:rsidR="00602530">
        <w:rPr>
          <w:rFonts w:asciiTheme="majorHAnsi" w:hAnsiTheme="majorHAnsi"/>
          <w:sz w:val="32"/>
          <w:szCs w:val="32"/>
        </w:rPr>
        <w:t xml:space="preserve">.                                                                                                          </w:t>
      </w:r>
      <w:proofErr w:type="spellStart"/>
      <w:r w:rsidR="00602530">
        <w:rPr>
          <w:rFonts w:asciiTheme="majorHAnsi" w:hAnsiTheme="majorHAnsi"/>
          <w:sz w:val="32"/>
          <w:szCs w:val="32"/>
        </w:rPr>
        <w:t>Кукерландия</w:t>
      </w:r>
      <w:proofErr w:type="spellEnd"/>
      <w:r w:rsidR="00602530">
        <w:rPr>
          <w:rFonts w:asciiTheme="majorHAnsi" w:hAnsiTheme="majorHAnsi"/>
          <w:sz w:val="32"/>
          <w:szCs w:val="32"/>
        </w:rPr>
        <w:t>- национален и международен фестивал, организиран от общините Тунджа и Ямбол,ТС,,Усмивка“участва с танца Тракийска ръченица.</w:t>
      </w:r>
    </w:p>
    <w:p w:rsidR="00F77D65" w:rsidRDefault="00602530" w:rsidP="00A0490E">
      <w:pPr>
        <w:rPr>
          <w:rFonts w:asciiTheme="majorHAnsi" w:hAnsiTheme="majorHAnsi"/>
          <w:sz w:val="32"/>
          <w:szCs w:val="32"/>
        </w:rPr>
      </w:pPr>
      <w:r>
        <w:rPr>
          <w:rFonts w:asciiTheme="majorHAnsi" w:hAnsiTheme="majorHAnsi"/>
          <w:sz w:val="32"/>
          <w:szCs w:val="32"/>
        </w:rPr>
        <w:t xml:space="preserve">           За всеки национален празник и бележита дата,служителките в читалището подготвят тематично та</w:t>
      </w:r>
      <w:r w:rsidR="004B3783">
        <w:rPr>
          <w:rFonts w:asciiTheme="majorHAnsi" w:hAnsiTheme="majorHAnsi"/>
          <w:sz w:val="32"/>
          <w:szCs w:val="32"/>
        </w:rPr>
        <w:t xml:space="preserve">бло с подходящите материали за:                                                                           19.02-годишнина от обесването на Васил Левски;                                03.03.-освобождението на България от </w:t>
      </w:r>
      <w:r>
        <w:rPr>
          <w:rFonts w:asciiTheme="majorHAnsi" w:hAnsiTheme="majorHAnsi"/>
          <w:sz w:val="32"/>
          <w:szCs w:val="32"/>
        </w:rPr>
        <w:t xml:space="preserve"> </w:t>
      </w:r>
      <w:r w:rsidR="004B3783">
        <w:rPr>
          <w:rFonts w:asciiTheme="majorHAnsi" w:hAnsiTheme="majorHAnsi"/>
          <w:sz w:val="32"/>
          <w:szCs w:val="32"/>
        </w:rPr>
        <w:t xml:space="preserve">турско робство;                        02.06.за денят на Ботев поднесохме и цветя на паметника на загиналите войни от село Роза;                                                                    06.09.-съединението на Княжество България и Източна Румелия;                                                                                                                           22.09.-обявяване независимостта на България;                                       01.11.- ден на будителите;                                                     </w:t>
      </w:r>
      <w:r w:rsidR="00F77D65">
        <w:rPr>
          <w:rFonts w:asciiTheme="majorHAnsi" w:hAnsiTheme="majorHAnsi"/>
          <w:sz w:val="32"/>
          <w:szCs w:val="32"/>
        </w:rPr>
        <w:t xml:space="preserve">                          24.05.-ден на славянската писменост и култура и патронен празник на читалището ни.</w:t>
      </w:r>
    </w:p>
    <w:p w:rsidR="008E54DA" w:rsidRDefault="00F77D65" w:rsidP="00A0490E">
      <w:pPr>
        <w:rPr>
          <w:rFonts w:asciiTheme="majorHAnsi" w:hAnsiTheme="majorHAnsi"/>
          <w:sz w:val="32"/>
          <w:szCs w:val="32"/>
        </w:rPr>
      </w:pPr>
      <w:r>
        <w:rPr>
          <w:rFonts w:asciiTheme="majorHAnsi" w:hAnsiTheme="majorHAnsi"/>
          <w:sz w:val="32"/>
          <w:szCs w:val="32"/>
        </w:rPr>
        <w:t xml:space="preserve">      </w:t>
      </w:r>
      <w:r w:rsidR="004B3783">
        <w:rPr>
          <w:rFonts w:asciiTheme="majorHAnsi" w:hAnsiTheme="majorHAnsi"/>
          <w:sz w:val="32"/>
          <w:szCs w:val="32"/>
        </w:rPr>
        <w:t xml:space="preserve"> </w:t>
      </w:r>
      <w:r w:rsidR="00602530">
        <w:rPr>
          <w:rFonts w:asciiTheme="majorHAnsi" w:hAnsiTheme="majorHAnsi"/>
          <w:sz w:val="32"/>
          <w:szCs w:val="32"/>
        </w:rPr>
        <w:t xml:space="preserve"> </w:t>
      </w:r>
      <w:r w:rsidR="008770FD">
        <w:rPr>
          <w:rFonts w:asciiTheme="majorHAnsi" w:hAnsiTheme="majorHAnsi"/>
          <w:sz w:val="32"/>
          <w:szCs w:val="32"/>
        </w:rPr>
        <w:t xml:space="preserve">    </w:t>
      </w:r>
      <w:r>
        <w:rPr>
          <w:rFonts w:asciiTheme="majorHAnsi" w:hAnsiTheme="majorHAnsi"/>
          <w:sz w:val="32"/>
          <w:szCs w:val="32"/>
        </w:rPr>
        <w:t xml:space="preserve">В сравнително малкия период </w:t>
      </w:r>
      <w:r w:rsidR="008770FD">
        <w:rPr>
          <w:rFonts w:asciiTheme="majorHAnsi" w:hAnsiTheme="majorHAnsi"/>
          <w:sz w:val="32"/>
          <w:szCs w:val="32"/>
        </w:rPr>
        <w:t xml:space="preserve"> </w:t>
      </w:r>
      <w:r w:rsidR="00690402">
        <w:rPr>
          <w:rFonts w:asciiTheme="majorHAnsi" w:hAnsiTheme="majorHAnsi"/>
          <w:sz w:val="32"/>
          <w:szCs w:val="32"/>
        </w:rPr>
        <w:t>от време през 2020</w:t>
      </w:r>
      <w:r>
        <w:rPr>
          <w:rFonts w:asciiTheme="majorHAnsi" w:hAnsiTheme="majorHAnsi"/>
          <w:sz w:val="32"/>
          <w:szCs w:val="32"/>
        </w:rPr>
        <w:t xml:space="preserve">г.,когато нямаше епидемиологични забрани,за наша радост и гордост,успяхме да подготвим и отпразнуваме 10 години от създаването на ТС,,Усмивка“.Многобройната публика,бурните аплодисменти,веселото настроение на всички,бяха доказателство за прекрасния ни празник. Освен нашите три танцуващи групи, подкрепа имахме от </w:t>
      </w:r>
      <w:r w:rsidR="008E54DA">
        <w:rPr>
          <w:rFonts w:asciiTheme="majorHAnsi" w:hAnsiTheme="majorHAnsi"/>
          <w:sz w:val="32"/>
          <w:szCs w:val="32"/>
        </w:rPr>
        <w:t>певците и инструменталистите на ФА ,,Тунджа“ при община Тунджа.</w:t>
      </w:r>
    </w:p>
    <w:p w:rsidR="008E54DA" w:rsidRDefault="008E54DA" w:rsidP="00A0490E">
      <w:pPr>
        <w:rPr>
          <w:rFonts w:asciiTheme="majorHAnsi" w:hAnsiTheme="majorHAnsi"/>
          <w:sz w:val="32"/>
          <w:szCs w:val="32"/>
        </w:rPr>
      </w:pPr>
      <w:r>
        <w:rPr>
          <w:rFonts w:asciiTheme="majorHAnsi" w:hAnsiTheme="majorHAnsi"/>
          <w:sz w:val="32"/>
          <w:szCs w:val="32"/>
        </w:rPr>
        <w:t xml:space="preserve">          Позволявам си,освен от свое,а и от името на всички вас да изкажа благодарност на участничките в танцовия състав,за желанието и амбицията им да съхраним българския фолклор;                                                                                                                </w:t>
      </w:r>
      <w:r>
        <w:rPr>
          <w:rFonts w:asciiTheme="majorHAnsi" w:hAnsiTheme="majorHAnsi"/>
          <w:sz w:val="32"/>
          <w:szCs w:val="32"/>
        </w:rPr>
        <w:lastRenderedPageBreak/>
        <w:t xml:space="preserve">благодарност към Господин Петър Димитров за неговия професионализъм;                                                                                              </w:t>
      </w:r>
      <w:r w:rsidR="008770FD">
        <w:rPr>
          <w:rFonts w:asciiTheme="majorHAnsi" w:hAnsiTheme="majorHAnsi"/>
          <w:sz w:val="32"/>
          <w:szCs w:val="32"/>
        </w:rPr>
        <w:t xml:space="preserve">     </w:t>
      </w:r>
      <w:r>
        <w:rPr>
          <w:rFonts w:asciiTheme="majorHAnsi" w:hAnsiTheme="majorHAnsi"/>
          <w:sz w:val="32"/>
          <w:szCs w:val="32"/>
        </w:rPr>
        <w:t>благодарност към община Тунджа за моралната и финансова подкрепа за провеждането на този юбилеен концерт.</w:t>
      </w:r>
    </w:p>
    <w:p w:rsidR="001F4C67" w:rsidRDefault="001F4C67" w:rsidP="00A0490E">
      <w:pPr>
        <w:rPr>
          <w:rFonts w:asciiTheme="majorHAnsi" w:hAnsiTheme="majorHAnsi"/>
          <w:sz w:val="32"/>
          <w:szCs w:val="32"/>
          <w:lang w:val="en-US"/>
        </w:rPr>
      </w:pPr>
      <w:r>
        <w:rPr>
          <w:rFonts w:asciiTheme="majorHAnsi" w:hAnsiTheme="majorHAnsi"/>
          <w:sz w:val="32"/>
          <w:szCs w:val="32"/>
        </w:rPr>
        <w:t xml:space="preserve">          През 20</w:t>
      </w:r>
      <w:r>
        <w:rPr>
          <w:rFonts w:asciiTheme="majorHAnsi" w:hAnsiTheme="majorHAnsi"/>
          <w:sz w:val="32"/>
          <w:szCs w:val="32"/>
          <w:lang w:val="en-US"/>
        </w:rPr>
        <w:t>20</w:t>
      </w:r>
      <w:r w:rsidR="008E54DA">
        <w:rPr>
          <w:rFonts w:asciiTheme="majorHAnsi" w:hAnsiTheme="majorHAnsi"/>
          <w:sz w:val="32"/>
          <w:szCs w:val="32"/>
        </w:rPr>
        <w:t xml:space="preserve">г. макар  и онлайн,конкурси все пак имаше  и нашия  танцов състав участва:                                                                     </w:t>
      </w:r>
      <w:r w:rsidR="0006691D">
        <w:rPr>
          <w:rFonts w:asciiTheme="majorHAnsi" w:hAnsiTheme="majorHAnsi"/>
          <w:sz w:val="32"/>
          <w:szCs w:val="32"/>
        </w:rPr>
        <w:t xml:space="preserve"> </w:t>
      </w:r>
      <w:r w:rsidR="008E54DA">
        <w:rPr>
          <w:rFonts w:asciiTheme="majorHAnsi" w:hAnsiTheme="majorHAnsi"/>
          <w:sz w:val="32"/>
          <w:szCs w:val="32"/>
        </w:rPr>
        <w:t>НЧ ,,Умение“</w:t>
      </w:r>
      <w:r w:rsidR="0006691D">
        <w:rPr>
          <w:rFonts w:asciiTheme="majorHAnsi" w:hAnsiTheme="majorHAnsi"/>
          <w:sz w:val="32"/>
          <w:szCs w:val="32"/>
        </w:rPr>
        <w:t xml:space="preserve"> </w:t>
      </w:r>
      <w:r w:rsidR="008E54DA">
        <w:rPr>
          <w:rFonts w:asciiTheme="majorHAnsi" w:hAnsiTheme="majorHAnsi"/>
          <w:sz w:val="32"/>
          <w:szCs w:val="32"/>
        </w:rPr>
        <w:t xml:space="preserve">– Ямбол пее и танцува – Грамоти за участие </w:t>
      </w:r>
      <w:r w:rsidR="00503640">
        <w:rPr>
          <w:rFonts w:asciiTheme="majorHAnsi" w:hAnsiTheme="majorHAnsi"/>
          <w:sz w:val="32"/>
          <w:szCs w:val="32"/>
        </w:rPr>
        <w:t xml:space="preserve">на малка и средна групи; </w:t>
      </w:r>
      <w:r w:rsidR="0006691D">
        <w:rPr>
          <w:rFonts w:asciiTheme="majorHAnsi" w:hAnsiTheme="majorHAnsi"/>
          <w:sz w:val="32"/>
          <w:szCs w:val="32"/>
        </w:rPr>
        <w:t xml:space="preserve">                                      </w:t>
      </w:r>
      <w:r w:rsidR="00D86A65">
        <w:rPr>
          <w:rFonts w:asciiTheme="majorHAnsi" w:hAnsiTheme="majorHAnsi"/>
          <w:sz w:val="32"/>
          <w:szCs w:val="32"/>
        </w:rPr>
        <w:t xml:space="preserve">   </w:t>
      </w:r>
      <w:r w:rsidR="00A0490E">
        <w:rPr>
          <w:rFonts w:asciiTheme="majorHAnsi" w:hAnsiTheme="majorHAnsi"/>
          <w:sz w:val="32"/>
          <w:szCs w:val="32"/>
        </w:rPr>
        <w:t xml:space="preserve">  </w:t>
      </w:r>
      <w:r w:rsidR="00503640">
        <w:rPr>
          <w:rFonts w:asciiTheme="majorHAnsi" w:hAnsiTheme="majorHAnsi"/>
          <w:sz w:val="32"/>
          <w:szCs w:val="32"/>
        </w:rPr>
        <w:t xml:space="preserve">                                                     НЧ,,Пробуда“- С танца в сърцето- малка група първа награда и средна група – първа награда;                                                                        НЧ,,Зора“-Родило се, преродило- малка и средна група първа награда</w:t>
      </w:r>
      <w:r>
        <w:rPr>
          <w:rFonts w:asciiTheme="majorHAnsi" w:hAnsiTheme="majorHAnsi"/>
          <w:sz w:val="32"/>
          <w:szCs w:val="32"/>
        </w:rPr>
        <w:t>,голяма група- втора награда</w:t>
      </w:r>
      <w:r>
        <w:rPr>
          <w:rFonts w:asciiTheme="majorHAnsi" w:hAnsiTheme="majorHAnsi"/>
          <w:sz w:val="32"/>
          <w:szCs w:val="32"/>
          <w:lang w:val="en-US"/>
        </w:rPr>
        <w:t>.</w:t>
      </w:r>
    </w:p>
    <w:p w:rsidR="001F4C67" w:rsidRDefault="001F4C67" w:rsidP="00A0490E">
      <w:pPr>
        <w:rPr>
          <w:rFonts w:asciiTheme="majorHAnsi" w:hAnsiTheme="majorHAnsi"/>
          <w:sz w:val="32"/>
          <w:szCs w:val="32"/>
        </w:rPr>
      </w:pPr>
      <w:r>
        <w:rPr>
          <w:rFonts w:asciiTheme="majorHAnsi" w:hAnsiTheme="majorHAnsi"/>
          <w:sz w:val="32"/>
          <w:szCs w:val="32"/>
          <w:lang w:val="en-US"/>
        </w:rPr>
        <w:t xml:space="preserve">           24</w:t>
      </w:r>
      <w:r>
        <w:rPr>
          <w:rFonts w:asciiTheme="majorHAnsi" w:hAnsiTheme="majorHAnsi"/>
          <w:sz w:val="32"/>
          <w:szCs w:val="32"/>
        </w:rPr>
        <w:t>май- освен, че е празник на светите братя Кирил и Методий,в  община ,,Тунджа“вече е традиция на този ден да се награждават хора,с принос за културното развитие на общината.Тази година читалището ни излезе с предложение да бъдат наградени жените,с най-голям стаж в ТС,,Усмивка“</w:t>
      </w:r>
      <w:r w:rsidR="00690402">
        <w:rPr>
          <w:rFonts w:asciiTheme="majorHAnsi" w:hAnsiTheme="majorHAnsi"/>
          <w:sz w:val="32"/>
          <w:szCs w:val="32"/>
        </w:rPr>
        <w:t xml:space="preserve"> и това са бяха:</w:t>
      </w:r>
      <w:r>
        <w:rPr>
          <w:rFonts w:asciiTheme="majorHAnsi" w:hAnsiTheme="majorHAnsi"/>
          <w:sz w:val="32"/>
          <w:szCs w:val="32"/>
        </w:rPr>
        <w:t xml:space="preserve"> </w:t>
      </w:r>
      <w:r w:rsidR="00690402">
        <w:rPr>
          <w:rFonts w:asciiTheme="majorHAnsi" w:hAnsiTheme="majorHAnsi"/>
          <w:sz w:val="32"/>
          <w:szCs w:val="32"/>
        </w:rPr>
        <w:t xml:space="preserve">Веселка Михайлова, Ваня </w:t>
      </w:r>
      <w:proofErr w:type="spellStart"/>
      <w:r w:rsidR="00690402">
        <w:rPr>
          <w:rFonts w:asciiTheme="majorHAnsi" w:hAnsiTheme="majorHAnsi"/>
          <w:sz w:val="32"/>
          <w:szCs w:val="32"/>
        </w:rPr>
        <w:t>Гърбачева</w:t>
      </w:r>
      <w:proofErr w:type="spellEnd"/>
      <w:r w:rsidR="00690402">
        <w:rPr>
          <w:rFonts w:asciiTheme="majorHAnsi" w:hAnsiTheme="majorHAnsi"/>
          <w:sz w:val="32"/>
          <w:szCs w:val="32"/>
        </w:rPr>
        <w:t>, Димка Атанасова, Минка Петрова,Катя Танева</w:t>
      </w:r>
      <w:r w:rsidR="00F20118">
        <w:rPr>
          <w:rFonts w:asciiTheme="majorHAnsi" w:hAnsiTheme="majorHAnsi"/>
          <w:sz w:val="32"/>
          <w:szCs w:val="32"/>
        </w:rPr>
        <w:t>, Динка Дамянова, Цонка Добрева и Александра Митева като много активна самодейка за нейният 80- годишен юбилей.</w:t>
      </w:r>
    </w:p>
    <w:p w:rsidR="00CF7A00" w:rsidRDefault="00CF7A00" w:rsidP="00A0490E">
      <w:pPr>
        <w:rPr>
          <w:rFonts w:asciiTheme="majorHAnsi" w:hAnsiTheme="majorHAnsi"/>
          <w:sz w:val="32"/>
          <w:szCs w:val="32"/>
        </w:rPr>
      </w:pPr>
      <w:r>
        <w:rPr>
          <w:rFonts w:asciiTheme="majorHAnsi" w:hAnsiTheme="majorHAnsi"/>
          <w:sz w:val="32"/>
          <w:szCs w:val="32"/>
        </w:rPr>
        <w:t xml:space="preserve">            Библиотеката- най-важното място във всяко читалище.Нашата е с почти 10 000 броя наличен фонд, а отоплената зала и </w:t>
      </w:r>
      <w:r w:rsidR="00B74450">
        <w:rPr>
          <w:rFonts w:asciiTheme="majorHAnsi" w:hAnsiTheme="majorHAnsi"/>
          <w:sz w:val="32"/>
          <w:szCs w:val="32"/>
        </w:rPr>
        <w:t xml:space="preserve">помощта от служителките са за удобството на посетители и потребители. За съжаление, заради големите възможности на новите технологии броят на читателите намаля.Макар и ограничения бюджет на читалището да не </w:t>
      </w:r>
      <w:r w:rsidR="00BE73B4">
        <w:rPr>
          <w:rFonts w:asciiTheme="majorHAnsi" w:hAnsiTheme="majorHAnsi"/>
          <w:sz w:val="32"/>
          <w:szCs w:val="32"/>
        </w:rPr>
        <w:t>позволява да закупим по- голям брой книги,все пак закупихме няколко нови  заглавия.Кандидатствахме в  проект за литература към министерството на културата, но не попаднахме сред одобрените.</w:t>
      </w:r>
    </w:p>
    <w:p w:rsidR="00F20118" w:rsidRDefault="00BE73B4" w:rsidP="00A0490E">
      <w:pPr>
        <w:rPr>
          <w:rFonts w:asciiTheme="majorHAnsi" w:hAnsiTheme="majorHAnsi"/>
          <w:sz w:val="32"/>
          <w:szCs w:val="32"/>
        </w:rPr>
      </w:pPr>
      <w:r>
        <w:rPr>
          <w:rFonts w:asciiTheme="majorHAnsi" w:hAnsiTheme="majorHAnsi"/>
          <w:sz w:val="32"/>
          <w:szCs w:val="32"/>
        </w:rPr>
        <w:lastRenderedPageBreak/>
        <w:t xml:space="preserve">           МИГ към община ,,Тунджа“ разработи проект за народни носии и читалището ни е включено като един от кандидатите.За наша радост до края на 2021год.ще получим 10 броя мъжки и 10 броя женски носии.</w:t>
      </w:r>
    </w:p>
    <w:p w:rsidR="00F20118" w:rsidRDefault="00F20118" w:rsidP="00A0490E">
      <w:pPr>
        <w:rPr>
          <w:rFonts w:asciiTheme="majorHAnsi" w:hAnsiTheme="majorHAnsi"/>
          <w:sz w:val="32"/>
          <w:szCs w:val="32"/>
        </w:rPr>
      </w:pPr>
      <w:r>
        <w:rPr>
          <w:rFonts w:asciiTheme="majorHAnsi" w:hAnsiTheme="majorHAnsi"/>
          <w:sz w:val="32"/>
          <w:szCs w:val="32"/>
        </w:rPr>
        <w:t xml:space="preserve">           </w:t>
      </w:r>
      <w:r w:rsidRPr="00F20118">
        <w:rPr>
          <w:rFonts w:asciiTheme="majorHAnsi" w:hAnsiTheme="majorHAnsi"/>
          <w:sz w:val="32"/>
          <w:szCs w:val="32"/>
        </w:rPr>
        <w:t>От 1.07. 2020 год</w:t>
      </w:r>
      <w:r>
        <w:rPr>
          <w:rFonts w:asciiTheme="majorHAnsi" w:hAnsiTheme="majorHAnsi"/>
          <w:sz w:val="32"/>
          <w:szCs w:val="32"/>
        </w:rPr>
        <w:t>ина Кристина Добрева Илиева беше</w:t>
      </w:r>
    </w:p>
    <w:p w:rsidR="00D062DC" w:rsidRDefault="00200CC7" w:rsidP="00F20118">
      <w:pPr>
        <w:rPr>
          <w:rFonts w:asciiTheme="majorHAnsi" w:hAnsiTheme="majorHAnsi"/>
          <w:sz w:val="32"/>
          <w:szCs w:val="32"/>
        </w:rPr>
      </w:pPr>
      <w:r>
        <w:rPr>
          <w:rFonts w:asciiTheme="majorHAnsi" w:hAnsiTheme="majorHAnsi"/>
          <w:sz w:val="32"/>
          <w:szCs w:val="32"/>
        </w:rPr>
        <w:t xml:space="preserve">назначена като </w:t>
      </w:r>
      <w:proofErr w:type="spellStart"/>
      <w:r>
        <w:rPr>
          <w:rFonts w:asciiTheme="majorHAnsi" w:hAnsiTheme="majorHAnsi"/>
          <w:sz w:val="32"/>
          <w:szCs w:val="32"/>
        </w:rPr>
        <w:t>О</w:t>
      </w:r>
      <w:r w:rsidR="00BE73B4" w:rsidRPr="00BE73B4">
        <w:rPr>
          <w:rFonts w:asciiTheme="majorHAnsi" w:hAnsiTheme="majorHAnsi"/>
          <w:sz w:val="32"/>
          <w:szCs w:val="32"/>
        </w:rPr>
        <w:t>зеленител</w:t>
      </w:r>
      <w:proofErr w:type="spellEnd"/>
      <w:r w:rsidR="00BE73B4" w:rsidRPr="00BE73B4">
        <w:rPr>
          <w:rFonts w:asciiTheme="majorHAnsi" w:hAnsiTheme="majorHAnsi"/>
          <w:sz w:val="32"/>
          <w:szCs w:val="32"/>
        </w:rPr>
        <w:t xml:space="preserve">  по проект на ,,Читалища с бъдеще „“ – Достъп до заетост за търсещите работа и неактивните лица,трайно безработните лица, отдалечени от пазара на труда,чрез месни инициативи заетост в малките населени места финансиран от Европейския социален фонд,чрез Оперативна програма ,,Развитие на човешките ре</w:t>
      </w:r>
      <w:r w:rsidR="00F20118">
        <w:rPr>
          <w:rFonts w:asciiTheme="majorHAnsi" w:hAnsiTheme="majorHAnsi"/>
          <w:sz w:val="32"/>
          <w:szCs w:val="32"/>
        </w:rPr>
        <w:t>сурси.“</w:t>
      </w:r>
    </w:p>
    <w:p w:rsidR="007829CF" w:rsidRDefault="007829CF" w:rsidP="00F20118">
      <w:pPr>
        <w:rPr>
          <w:rFonts w:asciiTheme="majorHAnsi" w:hAnsiTheme="majorHAnsi"/>
          <w:sz w:val="32"/>
          <w:szCs w:val="32"/>
        </w:rPr>
      </w:pPr>
      <w:r>
        <w:rPr>
          <w:rFonts w:asciiTheme="majorHAnsi" w:hAnsiTheme="majorHAnsi"/>
          <w:sz w:val="32"/>
          <w:szCs w:val="32"/>
        </w:rPr>
        <w:t xml:space="preserve">          През лятото на 2019 год.се възползвахме от възможността да кандидатстваме в МК за допълнителна бройка към читалището, по точно за хореограф. На база изпратените материали, доказващи, че имаме три възрастови групи, танцуващи български фолклор, от месец януари 2020 год. имаме отпусната държавна субсидия за половин бройка.</w:t>
      </w:r>
      <w:bookmarkStart w:id="0" w:name="_GoBack"/>
      <w:bookmarkEnd w:id="0"/>
    </w:p>
    <w:p w:rsidR="0061549B" w:rsidRDefault="00D062DC" w:rsidP="00A0490E">
      <w:pPr>
        <w:rPr>
          <w:rFonts w:asciiTheme="majorHAnsi" w:hAnsiTheme="majorHAnsi"/>
          <w:sz w:val="32"/>
          <w:szCs w:val="32"/>
        </w:rPr>
      </w:pPr>
      <w:r>
        <w:rPr>
          <w:rFonts w:asciiTheme="majorHAnsi" w:hAnsiTheme="majorHAnsi"/>
          <w:sz w:val="32"/>
          <w:szCs w:val="32"/>
        </w:rPr>
        <w:t xml:space="preserve">          2020год.беше трудна година за всички заради Ковид-19, годината с много предизвикателства.Въпреки всичко, смятам, че се справихме достатъчно добре </w:t>
      </w:r>
      <w:r w:rsidR="00745D62">
        <w:rPr>
          <w:rFonts w:asciiTheme="majorHAnsi" w:hAnsiTheme="majorHAnsi"/>
          <w:sz w:val="32"/>
          <w:szCs w:val="32"/>
        </w:rPr>
        <w:t>с работата в читалището и това е повод да кажа ,,благодаря“на служителките Минка Петрова и Йорда</w:t>
      </w:r>
      <w:r w:rsidR="0061549B">
        <w:rPr>
          <w:rFonts w:asciiTheme="majorHAnsi" w:hAnsiTheme="majorHAnsi"/>
          <w:sz w:val="32"/>
          <w:szCs w:val="32"/>
        </w:rPr>
        <w:t xml:space="preserve">нка </w:t>
      </w:r>
      <w:proofErr w:type="spellStart"/>
      <w:r w:rsidR="0061549B">
        <w:rPr>
          <w:rFonts w:asciiTheme="majorHAnsi" w:hAnsiTheme="majorHAnsi"/>
          <w:sz w:val="32"/>
          <w:szCs w:val="32"/>
        </w:rPr>
        <w:t>Новачева</w:t>
      </w:r>
      <w:proofErr w:type="spellEnd"/>
      <w:r w:rsidR="0061549B">
        <w:rPr>
          <w:rFonts w:asciiTheme="majorHAnsi" w:hAnsiTheme="majorHAnsi"/>
          <w:sz w:val="32"/>
          <w:szCs w:val="32"/>
        </w:rPr>
        <w:t>; на всички самодейц</w:t>
      </w:r>
      <w:r w:rsidR="00745D62">
        <w:rPr>
          <w:rFonts w:asciiTheme="majorHAnsi" w:hAnsiTheme="majorHAnsi"/>
          <w:sz w:val="32"/>
          <w:szCs w:val="32"/>
        </w:rPr>
        <w:t>и участвали в нашите мероприятия;благодаря на всички спонсори и доброжелатели;благодаря на кмета на селото ни Марко Стоянов;благодаря на община ,,Тунджа“за оказаната помощ в подходящите моменти;благодаря на читалищното настоятелство за екипната работа.</w:t>
      </w:r>
      <w:r w:rsidR="0061549B">
        <w:rPr>
          <w:rFonts w:asciiTheme="majorHAnsi" w:hAnsiTheme="majorHAnsi"/>
          <w:sz w:val="32"/>
          <w:szCs w:val="32"/>
        </w:rPr>
        <w:t xml:space="preserve">  </w:t>
      </w:r>
    </w:p>
    <w:p w:rsidR="0061549B" w:rsidRPr="0061549B" w:rsidRDefault="0061549B" w:rsidP="0061549B">
      <w:pPr>
        <w:rPr>
          <w:rFonts w:asciiTheme="majorHAnsi" w:hAnsiTheme="majorHAnsi"/>
          <w:sz w:val="32"/>
          <w:szCs w:val="32"/>
        </w:rPr>
      </w:pPr>
      <w:r>
        <w:rPr>
          <w:rFonts w:asciiTheme="majorHAnsi" w:hAnsiTheme="majorHAnsi"/>
          <w:sz w:val="32"/>
          <w:szCs w:val="32"/>
        </w:rPr>
        <w:lastRenderedPageBreak/>
        <w:t xml:space="preserve">          </w:t>
      </w:r>
      <w:r w:rsidRPr="0061549B">
        <w:rPr>
          <w:rFonts w:asciiTheme="majorHAnsi" w:hAnsiTheme="majorHAnsi"/>
          <w:sz w:val="32"/>
          <w:szCs w:val="32"/>
        </w:rPr>
        <w:t>Основните доклади за дейността на читалището са съобразени със ЗНЧ, устава на НЧ „Светлина 1929” , Закона за обществените библиотеки. В длъжностната характеристика на работещите през заповеди и решения са делегирани  правомощия и отговорности в изпълнение на преките им трудови задължения.</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Дата : 12.03.2020год.</w:t>
      </w:r>
      <w:r w:rsidRPr="0061549B">
        <w:rPr>
          <w:rFonts w:asciiTheme="majorHAnsi" w:hAnsiTheme="majorHAnsi"/>
          <w:sz w:val="32"/>
          <w:szCs w:val="32"/>
        </w:rPr>
        <w:tab/>
        <w:t xml:space="preserve">                                      Председател: </w:t>
      </w:r>
    </w:p>
    <w:p w:rsidR="0061549B" w:rsidRPr="0061549B" w:rsidRDefault="0061549B" w:rsidP="0061549B">
      <w:pPr>
        <w:rPr>
          <w:rFonts w:asciiTheme="majorHAnsi" w:hAnsiTheme="majorHAnsi"/>
          <w:sz w:val="32"/>
          <w:szCs w:val="32"/>
        </w:rPr>
      </w:pP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 xml:space="preserve">Списъчен състав на настоятелството на НЧ „Светлина 1929“ с. Роза </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Цонка Добрена – Председател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 xml:space="preserve"> Ваня </w:t>
      </w:r>
      <w:proofErr w:type="spellStart"/>
      <w:r w:rsidRPr="0061549B">
        <w:rPr>
          <w:rFonts w:asciiTheme="majorHAnsi" w:hAnsiTheme="majorHAnsi"/>
          <w:sz w:val="32"/>
          <w:szCs w:val="32"/>
        </w:rPr>
        <w:t>Гърбачева</w:t>
      </w:r>
      <w:proofErr w:type="spellEnd"/>
      <w:r w:rsidRPr="0061549B">
        <w:rPr>
          <w:rFonts w:asciiTheme="majorHAnsi" w:hAnsiTheme="majorHAnsi"/>
          <w:sz w:val="32"/>
          <w:szCs w:val="32"/>
        </w:rPr>
        <w:t xml:space="preserve">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Веселка Михайлова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Иванка Михайлова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Стоянка Куманова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Минка Петрова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Мара Симеонова – член ЧН</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Донка Донева – председател ПК</w:t>
      </w:r>
    </w:p>
    <w:p w:rsidR="0061549B" w:rsidRPr="0061549B" w:rsidRDefault="0061549B" w:rsidP="0061549B">
      <w:pPr>
        <w:rPr>
          <w:rFonts w:asciiTheme="majorHAnsi" w:hAnsiTheme="majorHAnsi"/>
          <w:sz w:val="32"/>
          <w:szCs w:val="32"/>
        </w:rPr>
      </w:pPr>
      <w:r w:rsidRPr="0061549B">
        <w:rPr>
          <w:rFonts w:asciiTheme="majorHAnsi" w:hAnsiTheme="majorHAnsi"/>
          <w:sz w:val="32"/>
          <w:szCs w:val="32"/>
        </w:rPr>
        <w:t xml:space="preserve">Мария </w:t>
      </w:r>
      <w:proofErr w:type="spellStart"/>
      <w:r w:rsidRPr="0061549B">
        <w:rPr>
          <w:rFonts w:asciiTheme="majorHAnsi" w:hAnsiTheme="majorHAnsi"/>
          <w:sz w:val="32"/>
          <w:szCs w:val="32"/>
        </w:rPr>
        <w:t>Подикова</w:t>
      </w:r>
      <w:proofErr w:type="spellEnd"/>
      <w:r w:rsidRPr="0061549B">
        <w:rPr>
          <w:rFonts w:asciiTheme="majorHAnsi" w:hAnsiTheme="majorHAnsi"/>
          <w:sz w:val="32"/>
          <w:szCs w:val="32"/>
        </w:rPr>
        <w:t xml:space="preserve"> – член ПК</w:t>
      </w:r>
    </w:p>
    <w:p w:rsidR="00BE73B4" w:rsidRPr="001F4C67" w:rsidRDefault="0061549B" w:rsidP="0061549B">
      <w:pPr>
        <w:rPr>
          <w:rFonts w:asciiTheme="majorHAnsi" w:hAnsiTheme="majorHAnsi"/>
          <w:sz w:val="32"/>
          <w:szCs w:val="32"/>
        </w:rPr>
      </w:pPr>
      <w:r w:rsidRPr="0061549B">
        <w:rPr>
          <w:rFonts w:asciiTheme="majorHAnsi" w:hAnsiTheme="majorHAnsi"/>
          <w:sz w:val="32"/>
          <w:szCs w:val="32"/>
        </w:rPr>
        <w:t>Николай Илиев –член ПК</w:t>
      </w:r>
      <w:r>
        <w:rPr>
          <w:rFonts w:asciiTheme="majorHAnsi" w:hAnsiTheme="majorHAnsi"/>
          <w:sz w:val="32"/>
          <w:szCs w:val="32"/>
        </w:rPr>
        <w:t xml:space="preserve">                                                                   </w:t>
      </w:r>
      <w:r w:rsidR="00745D62">
        <w:rPr>
          <w:rFonts w:asciiTheme="majorHAnsi" w:hAnsiTheme="majorHAnsi"/>
          <w:sz w:val="32"/>
          <w:szCs w:val="32"/>
        </w:rPr>
        <w:t xml:space="preserve"> </w:t>
      </w:r>
      <w:r w:rsidR="00BE73B4">
        <w:rPr>
          <w:rFonts w:asciiTheme="majorHAnsi" w:hAnsiTheme="majorHAnsi"/>
          <w:sz w:val="32"/>
          <w:szCs w:val="32"/>
        </w:rPr>
        <w:t xml:space="preserve">    </w:t>
      </w:r>
    </w:p>
    <w:p w:rsidR="00A0490E" w:rsidRPr="00B27FE5" w:rsidRDefault="00503640" w:rsidP="00A0490E">
      <w:pPr>
        <w:rPr>
          <w:rFonts w:asciiTheme="majorHAnsi" w:hAnsiTheme="majorHAnsi"/>
          <w:sz w:val="32"/>
          <w:szCs w:val="32"/>
        </w:rPr>
      </w:pPr>
      <w:r>
        <w:rPr>
          <w:rFonts w:asciiTheme="majorHAnsi" w:hAnsiTheme="majorHAnsi"/>
          <w:sz w:val="32"/>
          <w:szCs w:val="32"/>
        </w:rPr>
        <w:t xml:space="preserve">                                                         </w:t>
      </w:r>
    </w:p>
    <w:p w:rsidR="005233A7" w:rsidRPr="00B27FE5" w:rsidRDefault="005233A7" w:rsidP="005233A7">
      <w:pPr>
        <w:rPr>
          <w:rFonts w:asciiTheme="majorHAnsi" w:hAnsiTheme="majorHAnsi"/>
          <w:sz w:val="28"/>
          <w:szCs w:val="28"/>
        </w:rPr>
      </w:pPr>
    </w:p>
    <w:p w:rsidR="005233A7" w:rsidRPr="00B27FE5" w:rsidRDefault="005233A7" w:rsidP="005233A7">
      <w:pPr>
        <w:rPr>
          <w:rFonts w:asciiTheme="majorHAnsi" w:hAnsiTheme="majorHAnsi"/>
          <w:sz w:val="28"/>
          <w:szCs w:val="28"/>
        </w:rPr>
      </w:pPr>
    </w:p>
    <w:p w:rsidR="005233A7" w:rsidRPr="00B27FE5" w:rsidRDefault="005233A7" w:rsidP="005233A7">
      <w:pPr>
        <w:rPr>
          <w:rFonts w:asciiTheme="majorHAnsi" w:hAnsiTheme="majorHAnsi"/>
          <w:sz w:val="28"/>
          <w:szCs w:val="28"/>
        </w:rPr>
      </w:pPr>
    </w:p>
    <w:p w:rsidR="000014A4" w:rsidRPr="00B27FE5" w:rsidRDefault="000014A4">
      <w:pPr>
        <w:rPr>
          <w:rFonts w:asciiTheme="majorHAnsi" w:hAnsiTheme="majorHAnsi"/>
          <w:sz w:val="32"/>
          <w:szCs w:val="32"/>
        </w:rPr>
      </w:pPr>
    </w:p>
    <w:sectPr w:rsidR="000014A4" w:rsidRPr="00B27FE5" w:rsidSect="008F3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3A7"/>
    <w:rsid w:val="000014A4"/>
    <w:rsid w:val="0006691D"/>
    <w:rsid w:val="001E7C69"/>
    <w:rsid w:val="001F4C67"/>
    <w:rsid w:val="00200CC7"/>
    <w:rsid w:val="00222446"/>
    <w:rsid w:val="00264AAE"/>
    <w:rsid w:val="004B3783"/>
    <w:rsid w:val="00503640"/>
    <w:rsid w:val="005233A7"/>
    <w:rsid w:val="00566C88"/>
    <w:rsid w:val="00602530"/>
    <w:rsid w:val="0061549B"/>
    <w:rsid w:val="00690402"/>
    <w:rsid w:val="006D7509"/>
    <w:rsid w:val="00745D62"/>
    <w:rsid w:val="007829CF"/>
    <w:rsid w:val="00804BD8"/>
    <w:rsid w:val="008770FD"/>
    <w:rsid w:val="008B00C7"/>
    <w:rsid w:val="008E54DA"/>
    <w:rsid w:val="008F3A23"/>
    <w:rsid w:val="00A0490E"/>
    <w:rsid w:val="00B01FBB"/>
    <w:rsid w:val="00B27FE5"/>
    <w:rsid w:val="00B74450"/>
    <w:rsid w:val="00BD3791"/>
    <w:rsid w:val="00BE73B4"/>
    <w:rsid w:val="00CA5D82"/>
    <w:rsid w:val="00CF7A00"/>
    <w:rsid w:val="00D062DC"/>
    <w:rsid w:val="00D86A65"/>
    <w:rsid w:val="00EF11AA"/>
    <w:rsid w:val="00F20118"/>
    <w:rsid w:val="00F77D65"/>
    <w:rsid w:val="00F808DC"/>
    <w:rsid w:val="00FA47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1417</Words>
  <Characters>8083</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2021-03-12T07:53:00Z</cp:lastPrinted>
  <dcterms:created xsi:type="dcterms:W3CDTF">2020-02-28T13:41:00Z</dcterms:created>
  <dcterms:modified xsi:type="dcterms:W3CDTF">2021-03-24T08:53:00Z</dcterms:modified>
</cp:coreProperties>
</file>