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F3" w:rsidRPr="00833FAA" w:rsidRDefault="00ED0D85" w:rsidP="00DC0FBF">
      <w:pPr>
        <w:jc w:val="center"/>
        <w:rPr>
          <w:rFonts w:ascii="Adobe Devanagari" w:hAnsi="Adobe Devanagari" w:cs="Adobe Devanagari"/>
          <w:b/>
          <w:i/>
          <w:sz w:val="44"/>
          <w:szCs w:val="44"/>
          <w:u w:val="single"/>
        </w:rPr>
      </w:pP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Отчет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за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дейността</w:t>
      </w:r>
    </w:p>
    <w:p w:rsidR="003C65F3" w:rsidRPr="00833FAA" w:rsidRDefault="00ED0D85" w:rsidP="00DC0FBF">
      <w:pPr>
        <w:jc w:val="center"/>
        <w:rPr>
          <w:rFonts w:ascii="Adobe Devanagari" w:hAnsi="Adobe Devanagari" w:cs="Adobe Devanagari"/>
          <w:b/>
          <w:i/>
          <w:sz w:val="44"/>
          <w:szCs w:val="44"/>
          <w:u w:val="single"/>
        </w:rPr>
      </w:pP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на</w:t>
      </w:r>
    </w:p>
    <w:p w:rsidR="004C291E" w:rsidRDefault="00ED0D85" w:rsidP="00DC0FBF">
      <w:pPr>
        <w:jc w:val="center"/>
        <w:rPr>
          <w:rFonts w:cs="Adobe Devanagari"/>
          <w:b/>
          <w:i/>
          <w:sz w:val="36"/>
          <w:szCs w:val="36"/>
          <w:u w:val="single"/>
        </w:rPr>
      </w:pP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НЧ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>“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Чичо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Стоян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– 1927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г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.“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с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.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Дивотино</w:t>
      </w:r>
      <w:r w:rsidR="00185FFC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– 20</w:t>
      </w:r>
      <w:r w:rsidR="00185FFC">
        <w:rPr>
          <w:rFonts w:cs="Adobe Devanagari"/>
          <w:b/>
          <w:i/>
          <w:sz w:val="44"/>
          <w:szCs w:val="44"/>
          <w:u w:val="single"/>
        </w:rPr>
        <w:t>20</w:t>
      </w:r>
      <w:r w:rsidR="00833FAA" w:rsidRPr="00833FAA">
        <w:rPr>
          <w:rFonts w:cs="Adobe Devanagari"/>
          <w:b/>
          <w:i/>
          <w:sz w:val="44"/>
          <w:szCs w:val="44"/>
          <w:u w:val="single"/>
        </w:rPr>
        <w:t>г.</w:t>
      </w:r>
      <w:r w:rsidR="00833FAA">
        <w:rPr>
          <w:rFonts w:cs="Adobe Devanagari"/>
          <w:b/>
          <w:i/>
          <w:sz w:val="36"/>
          <w:szCs w:val="36"/>
          <w:u w:val="single"/>
        </w:rPr>
        <w:t xml:space="preserve"> </w:t>
      </w:r>
    </w:p>
    <w:p w:rsidR="00ED0D85" w:rsidRPr="00D2435C" w:rsidRDefault="00ED0D85">
      <w:pPr>
        <w:rPr>
          <w:rFonts w:ascii="Times New Roman" w:hAnsi="Times New Roman" w:cs="Times New Roman"/>
        </w:rPr>
      </w:pPr>
    </w:p>
    <w:p w:rsidR="003C65F3" w:rsidRDefault="003C65F3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Основното културно средище на живущите </w:t>
      </w:r>
      <w:r w:rsidR="00AC0AFE" w:rsidRPr="00E11DC5">
        <w:rPr>
          <w:rFonts w:ascii="Times New Roman" w:hAnsi="Times New Roman" w:cs="Times New Roman"/>
          <w:sz w:val="28"/>
          <w:szCs w:val="28"/>
        </w:rPr>
        <w:t xml:space="preserve">в </w:t>
      </w:r>
      <w:r w:rsidRPr="00E11DC5">
        <w:rPr>
          <w:rFonts w:ascii="Times New Roman" w:hAnsi="Times New Roman" w:cs="Times New Roman"/>
          <w:sz w:val="28"/>
          <w:szCs w:val="28"/>
        </w:rPr>
        <w:t>с. Дивотино е НЧ „Чичо Стоян -  1927г.“</w:t>
      </w:r>
      <w:r w:rsidR="00741306" w:rsidRPr="00E11DC5">
        <w:rPr>
          <w:rFonts w:ascii="Times New Roman" w:hAnsi="Times New Roman" w:cs="Times New Roman"/>
          <w:sz w:val="28"/>
          <w:szCs w:val="28"/>
        </w:rPr>
        <w:t>.</w:t>
      </w:r>
      <w:r w:rsidRPr="00E11DC5">
        <w:rPr>
          <w:rFonts w:ascii="Times New Roman" w:hAnsi="Times New Roman" w:cs="Times New Roman"/>
          <w:sz w:val="28"/>
          <w:szCs w:val="28"/>
        </w:rPr>
        <w:t xml:space="preserve"> Място, където дивотинци имат възможността  да запазят   своите дългогодишни традиции и обичаи, да  ра</w:t>
      </w:r>
      <w:r w:rsidR="002B2298" w:rsidRPr="00E11DC5">
        <w:rPr>
          <w:rFonts w:ascii="Times New Roman" w:hAnsi="Times New Roman" w:cs="Times New Roman"/>
          <w:sz w:val="28"/>
          <w:szCs w:val="28"/>
        </w:rPr>
        <w:t xml:space="preserve">звиват собствения си духовен свят </w:t>
      </w:r>
      <w:r w:rsidRPr="00E11DC5">
        <w:rPr>
          <w:rFonts w:ascii="Times New Roman" w:hAnsi="Times New Roman" w:cs="Times New Roman"/>
          <w:sz w:val="28"/>
          <w:szCs w:val="28"/>
        </w:rPr>
        <w:t xml:space="preserve">и </w:t>
      </w:r>
      <w:r w:rsidR="002B2298" w:rsidRPr="00E11DC5">
        <w:rPr>
          <w:rFonts w:ascii="Times New Roman" w:hAnsi="Times New Roman" w:cs="Times New Roman"/>
          <w:sz w:val="28"/>
          <w:szCs w:val="28"/>
        </w:rPr>
        <w:t xml:space="preserve">този на </w:t>
      </w:r>
      <w:r w:rsidRPr="00E11DC5">
        <w:rPr>
          <w:rFonts w:ascii="Times New Roman" w:hAnsi="Times New Roman" w:cs="Times New Roman"/>
          <w:sz w:val="28"/>
          <w:szCs w:val="28"/>
        </w:rPr>
        <w:t>децата</w:t>
      </w:r>
      <w:r w:rsidR="002B2298" w:rsidRPr="00E11DC5">
        <w:rPr>
          <w:rFonts w:ascii="Times New Roman" w:hAnsi="Times New Roman" w:cs="Times New Roman"/>
          <w:sz w:val="28"/>
          <w:szCs w:val="28"/>
        </w:rPr>
        <w:t xml:space="preserve"> си</w:t>
      </w:r>
      <w:r w:rsidR="00741306" w:rsidRPr="00E11DC5">
        <w:rPr>
          <w:rFonts w:ascii="Times New Roman" w:hAnsi="Times New Roman" w:cs="Times New Roman"/>
          <w:sz w:val="28"/>
          <w:szCs w:val="28"/>
        </w:rPr>
        <w:t>, да градят и отстояват</w:t>
      </w:r>
      <w:r w:rsidR="00914BA3" w:rsidRPr="00E11DC5">
        <w:rPr>
          <w:rFonts w:ascii="Times New Roman" w:hAnsi="Times New Roman" w:cs="Times New Roman"/>
          <w:sz w:val="28"/>
          <w:szCs w:val="28"/>
        </w:rPr>
        <w:t xml:space="preserve"> мисли, интереси, занимания</w:t>
      </w:r>
      <w:r w:rsidRPr="00E11DC5">
        <w:rPr>
          <w:rFonts w:ascii="Times New Roman" w:hAnsi="Times New Roman" w:cs="Times New Roman"/>
          <w:sz w:val="28"/>
          <w:szCs w:val="28"/>
        </w:rPr>
        <w:t xml:space="preserve">. </w:t>
      </w:r>
      <w:r w:rsidR="00034AA8" w:rsidRPr="00E11DC5">
        <w:rPr>
          <w:rFonts w:ascii="Times New Roman" w:hAnsi="Times New Roman" w:cs="Times New Roman"/>
          <w:sz w:val="28"/>
          <w:szCs w:val="28"/>
        </w:rPr>
        <w:t>Читалището се очертава във времето не само като една неподвижна сграда, а като жив дух пълен с истории, събития и постижения</w:t>
      </w:r>
      <w:r w:rsidR="005045FD" w:rsidRPr="00E11DC5">
        <w:rPr>
          <w:rFonts w:ascii="Times New Roman" w:hAnsi="Times New Roman" w:cs="Times New Roman"/>
          <w:sz w:val="28"/>
          <w:szCs w:val="28"/>
        </w:rPr>
        <w:t xml:space="preserve"> – Дом за Култура</w:t>
      </w:r>
      <w:r w:rsidR="00034AA8" w:rsidRPr="00E11D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DC5" w:rsidRPr="00E11DC5" w:rsidRDefault="00E11DC5" w:rsidP="00E11D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своето съществуване до днес, вече 93 години то отсоява и запазва всячески културните и тр</w:t>
      </w:r>
      <w:r w:rsidR="00C5553D">
        <w:rPr>
          <w:rFonts w:ascii="Times New Roman" w:hAnsi="Times New Roman" w:cs="Times New Roman"/>
          <w:sz w:val="28"/>
          <w:szCs w:val="28"/>
        </w:rPr>
        <w:t>адиционни ценности на живущите</w:t>
      </w:r>
      <w:r>
        <w:rPr>
          <w:rFonts w:ascii="Times New Roman" w:hAnsi="Times New Roman" w:cs="Times New Roman"/>
          <w:sz w:val="28"/>
          <w:szCs w:val="28"/>
        </w:rPr>
        <w:t xml:space="preserve"> в с.</w:t>
      </w:r>
      <w:r w:rsidR="00C5553D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вотино. Общата площ на читалището е 420 кв.м., в което се включват голям, малък салон, кабинет, библиотека. К</w:t>
      </w:r>
      <w:r w:rsidRPr="00E11DC5">
        <w:rPr>
          <w:rFonts w:ascii="Times New Roman" w:hAnsi="Times New Roman" w:cs="Times New Roman"/>
          <w:sz w:val="28"/>
          <w:szCs w:val="28"/>
        </w:rPr>
        <w:t xml:space="preserve">ъм датата на обобщаване на отчета, </w:t>
      </w:r>
      <w:r>
        <w:rPr>
          <w:rFonts w:ascii="Times New Roman" w:hAnsi="Times New Roman" w:cs="Times New Roman"/>
          <w:sz w:val="28"/>
          <w:szCs w:val="28"/>
        </w:rPr>
        <w:t xml:space="preserve">сградата на </w:t>
      </w:r>
      <w:r w:rsidRPr="00E11DC5">
        <w:rPr>
          <w:rFonts w:ascii="Times New Roman" w:hAnsi="Times New Roman" w:cs="Times New Roman"/>
          <w:sz w:val="28"/>
          <w:szCs w:val="28"/>
        </w:rPr>
        <w:t xml:space="preserve">читалището е с непроменени обстоятелства - течащ покрив, повреда в електрическа инсталация, неподновена дограма, липса на добро отопление и много други неуредици. През </w:t>
      </w:r>
      <w:r w:rsidR="00C5553D">
        <w:rPr>
          <w:rFonts w:ascii="Times New Roman" w:hAnsi="Times New Roman" w:cs="Times New Roman"/>
          <w:sz w:val="28"/>
          <w:szCs w:val="28"/>
        </w:rPr>
        <w:t xml:space="preserve">отчетната </w:t>
      </w:r>
      <w:r w:rsidRPr="00E11DC5">
        <w:rPr>
          <w:rFonts w:ascii="Times New Roman" w:hAnsi="Times New Roman" w:cs="Times New Roman"/>
          <w:sz w:val="28"/>
          <w:szCs w:val="28"/>
        </w:rPr>
        <w:t>година</w:t>
      </w:r>
      <w:r w:rsidR="00C5553D">
        <w:rPr>
          <w:rFonts w:ascii="Times New Roman" w:hAnsi="Times New Roman" w:cs="Times New Roman"/>
          <w:sz w:val="28"/>
          <w:szCs w:val="28"/>
        </w:rPr>
        <w:t xml:space="preserve"> от държавната субсидия на читалището се осъществи разход за подмяна на дограма и ремонт на </w:t>
      </w:r>
      <w:r w:rsidRPr="00E11DC5">
        <w:rPr>
          <w:rFonts w:ascii="Times New Roman" w:hAnsi="Times New Roman" w:cs="Times New Roman"/>
          <w:sz w:val="28"/>
          <w:szCs w:val="28"/>
        </w:rPr>
        <w:t xml:space="preserve"> помещение, което да се използва за литературни и други срещи. </w:t>
      </w:r>
      <w:r w:rsidR="00C5553D">
        <w:rPr>
          <w:rFonts w:ascii="Times New Roman" w:hAnsi="Times New Roman" w:cs="Times New Roman"/>
          <w:sz w:val="28"/>
          <w:szCs w:val="28"/>
        </w:rPr>
        <w:t xml:space="preserve">Сградата е общинска собственост предоставена за безвъзметно ползване в срок от 10 години, но на нашата институция е непосилно да поддържа сградния фонд </w:t>
      </w:r>
      <w:r w:rsidR="00C5553D">
        <w:rPr>
          <w:rFonts w:ascii="Times New Roman" w:hAnsi="Times New Roman" w:cs="Times New Roman"/>
          <w:sz w:val="28"/>
          <w:szCs w:val="28"/>
        </w:rPr>
        <w:lastRenderedPageBreak/>
        <w:t xml:space="preserve">и се дълбоко надява от подкрепа и съдействие от страна на община Перник. Читалището многократно </w:t>
      </w:r>
      <w:r w:rsidR="00932D0F">
        <w:rPr>
          <w:rFonts w:ascii="Times New Roman" w:hAnsi="Times New Roman" w:cs="Times New Roman"/>
          <w:sz w:val="28"/>
          <w:szCs w:val="28"/>
        </w:rPr>
        <w:t xml:space="preserve">подава Докладни записки за състоянието, в което се намира читалщната сграда. </w:t>
      </w:r>
    </w:p>
    <w:p w:rsidR="00E11DC5" w:rsidRPr="00E11DC5" w:rsidRDefault="00E11DC5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Като цяло сградния фонд на читалището неистово и крещящо се нуждае от обновяване, с цел по-голямо посещение от страна на живущите и поднасяне на по-добри за целта условия. </w:t>
      </w:r>
    </w:p>
    <w:p w:rsidR="007E5ACC" w:rsidRPr="00E11DC5" w:rsidRDefault="007E5ACC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2020 година се характеризира като една различна и трудна година, поради Пандемичната обстановка в цялата страна и наличието на Ковид 19. Въпреки това читалището не сломи дух и продължи да извършва своята дейност, доколкото условията позволяваха. </w:t>
      </w:r>
    </w:p>
    <w:p w:rsidR="004C291E" w:rsidRPr="00E11DC5" w:rsidRDefault="00E11DC5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годината </w:t>
      </w:r>
      <w:r w:rsidR="004C291E" w:rsidRPr="00E11DC5">
        <w:rPr>
          <w:rFonts w:ascii="Times New Roman" w:hAnsi="Times New Roman" w:cs="Times New Roman"/>
          <w:sz w:val="28"/>
          <w:szCs w:val="28"/>
        </w:rPr>
        <w:t xml:space="preserve"> се проведе Отчет</w:t>
      </w:r>
      <w:r w:rsidR="00185FFC" w:rsidRPr="00E11DC5">
        <w:rPr>
          <w:rFonts w:ascii="Times New Roman" w:hAnsi="Times New Roman" w:cs="Times New Roman"/>
          <w:sz w:val="28"/>
          <w:szCs w:val="28"/>
        </w:rPr>
        <w:t xml:space="preserve">но – изборно събрание, на което, събрание досегашният Председател в лицето на Васил Митов се оттегли от заетия пост, поради лични и здравословни причини. Членовете на читалището гласуваха и избраха Председател с четири годишен мандат Симеон </w:t>
      </w:r>
      <w:r>
        <w:rPr>
          <w:rFonts w:ascii="Times New Roman" w:hAnsi="Times New Roman" w:cs="Times New Roman"/>
          <w:sz w:val="28"/>
          <w:szCs w:val="28"/>
        </w:rPr>
        <w:t xml:space="preserve">Методиев </w:t>
      </w:r>
      <w:r w:rsidR="00185FFC" w:rsidRPr="00E11DC5">
        <w:rPr>
          <w:rFonts w:ascii="Times New Roman" w:hAnsi="Times New Roman" w:cs="Times New Roman"/>
          <w:sz w:val="28"/>
          <w:szCs w:val="28"/>
        </w:rPr>
        <w:t xml:space="preserve">Трайков. </w:t>
      </w:r>
    </w:p>
    <w:p w:rsidR="00F837EB" w:rsidRPr="00E11DC5" w:rsidRDefault="00F837EB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7EB" w:rsidRPr="00E11DC5" w:rsidRDefault="00F837EB" w:rsidP="00F837EB">
      <w:pPr>
        <w:ind w:firstLine="708"/>
        <w:jc w:val="center"/>
        <w:rPr>
          <w:rFonts w:ascii="Times New Roman" w:hAnsi="Times New Roman" w:cs="Times New Roman"/>
          <w:b/>
          <w:spacing w:val="30"/>
          <w:sz w:val="28"/>
          <w:szCs w:val="28"/>
          <w:u w:val="single"/>
        </w:rPr>
      </w:pPr>
      <w:r w:rsidRPr="00E11DC5">
        <w:rPr>
          <w:rFonts w:ascii="Times New Roman" w:hAnsi="Times New Roman" w:cs="Times New Roman"/>
          <w:b/>
          <w:spacing w:val="30"/>
          <w:sz w:val="28"/>
          <w:szCs w:val="28"/>
          <w:u w:val="single"/>
        </w:rPr>
        <w:t>Библиотечна дейност</w:t>
      </w:r>
    </w:p>
    <w:p w:rsidR="00833FAA" w:rsidRPr="00E11DC5" w:rsidRDefault="00DB6F57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>Значимо  място в дейността на читалището  заема Библиотеката. Не случайно се нарича „Хранилище на културната памет на човечеството“.</w:t>
      </w:r>
      <w:r w:rsidR="004C291E" w:rsidRPr="00E11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29A" w:rsidRPr="00E11DC5" w:rsidRDefault="0001329A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2020 година е годината,  в която  библиотеката реализира и финализира организраността и подредеността </w:t>
      </w:r>
      <w:r w:rsidR="002A596F" w:rsidRPr="00E11DC5">
        <w:rPr>
          <w:rFonts w:ascii="Times New Roman" w:hAnsi="Times New Roman" w:cs="Times New Roman"/>
          <w:sz w:val="28"/>
          <w:szCs w:val="28"/>
        </w:rPr>
        <w:t>в библиотечния и имуществения базов</w:t>
      </w:r>
      <w:r w:rsidRPr="00E11DC5">
        <w:rPr>
          <w:rFonts w:ascii="Times New Roman" w:hAnsi="Times New Roman" w:cs="Times New Roman"/>
          <w:sz w:val="28"/>
          <w:szCs w:val="28"/>
        </w:rPr>
        <w:t xml:space="preserve"> фонд. Насрочената инвентаризация от предходната година </w:t>
      </w:r>
      <w:r w:rsidR="002A596F" w:rsidRPr="00E11DC5">
        <w:rPr>
          <w:rFonts w:ascii="Times New Roman" w:hAnsi="Times New Roman" w:cs="Times New Roman"/>
          <w:sz w:val="28"/>
          <w:szCs w:val="28"/>
        </w:rPr>
        <w:t>даде следния резулат:</w:t>
      </w:r>
    </w:p>
    <w:p w:rsidR="00034AA8" w:rsidRPr="00E11DC5" w:rsidRDefault="00DB6F57" w:rsidP="002A59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lastRenderedPageBreak/>
        <w:t>Наличния библиотечен фонд към настоя</w:t>
      </w:r>
      <w:r w:rsidR="008C3142" w:rsidRPr="00E11DC5">
        <w:rPr>
          <w:rFonts w:ascii="Times New Roman" w:hAnsi="Times New Roman" w:cs="Times New Roman"/>
          <w:sz w:val="28"/>
          <w:szCs w:val="28"/>
        </w:rPr>
        <w:t>щ</w:t>
      </w:r>
      <w:r w:rsidRPr="00E11DC5">
        <w:rPr>
          <w:rFonts w:ascii="Times New Roman" w:hAnsi="Times New Roman" w:cs="Times New Roman"/>
          <w:sz w:val="28"/>
          <w:szCs w:val="28"/>
        </w:rPr>
        <w:t xml:space="preserve">ия момент е </w:t>
      </w:r>
      <w:r w:rsidR="00150134" w:rsidRPr="00E11DC5">
        <w:rPr>
          <w:rFonts w:ascii="Times New Roman" w:hAnsi="Times New Roman" w:cs="Times New Roman"/>
          <w:sz w:val="28"/>
          <w:szCs w:val="28"/>
        </w:rPr>
        <w:t>13</w:t>
      </w:r>
      <w:r w:rsidR="002A596F" w:rsidRPr="00E11DC5">
        <w:rPr>
          <w:rFonts w:ascii="Times New Roman" w:hAnsi="Times New Roman" w:cs="Times New Roman"/>
          <w:sz w:val="28"/>
          <w:szCs w:val="28"/>
        </w:rPr>
        <w:t xml:space="preserve"> 759 </w:t>
      </w:r>
      <w:r w:rsidR="00150134" w:rsidRPr="00E11DC5">
        <w:rPr>
          <w:rFonts w:ascii="Times New Roman" w:hAnsi="Times New Roman" w:cs="Times New Roman"/>
          <w:sz w:val="28"/>
          <w:szCs w:val="28"/>
        </w:rPr>
        <w:t>тома книги</w:t>
      </w:r>
      <w:r w:rsidRPr="00E11DC5">
        <w:rPr>
          <w:rFonts w:ascii="Times New Roman" w:hAnsi="Times New Roman" w:cs="Times New Roman"/>
          <w:sz w:val="28"/>
          <w:szCs w:val="28"/>
        </w:rPr>
        <w:t>.</w:t>
      </w:r>
    </w:p>
    <w:p w:rsidR="002A596F" w:rsidRPr="00E11DC5" w:rsidRDefault="002A596F" w:rsidP="002A59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По време на Инвентаризацията, поради негодност за използане, материално остаряла или изхабена литература  бяха отписани 3320 тома книги. </w:t>
      </w:r>
    </w:p>
    <w:p w:rsidR="002A596F" w:rsidRPr="00E11DC5" w:rsidRDefault="002A596F" w:rsidP="007E5ACC">
      <w:pPr>
        <w:ind w:right="-64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През настоящата година Библиотеката към читалището спечели проект по  програма „Българските библиотеки – съвременни центрове за четене  и информираност” 2020г., с  Договор РД11-06-746/30.11.2020г, на стойност 1213,17лв. </w:t>
      </w:r>
      <w:r w:rsidR="007E5ACC" w:rsidRPr="00E11DC5">
        <w:rPr>
          <w:rFonts w:ascii="Times New Roman" w:hAnsi="Times New Roman" w:cs="Times New Roman"/>
          <w:sz w:val="28"/>
          <w:szCs w:val="28"/>
        </w:rPr>
        <w:t>и</w:t>
      </w:r>
      <w:r w:rsidRPr="00E11DC5">
        <w:rPr>
          <w:rFonts w:ascii="Times New Roman" w:hAnsi="Times New Roman" w:cs="Times New Roman"/>
          <w:sz w:val="28"/>
          <w:szCs w:val="28"/>
        </w:rPr>
        <w:t xml:space="preserve"> общ брой литература </w:t>
      </w:r>
      <w:r w:rsidR="007E5ACC" w:rsidRPr="00E11DC5">
        <w:rPr>
          <w:rFonts w:ascii="Times New Roman" w:hAnsi="Times New Roman" w:cs="Times New Roman"/>
          <w:sz w:val="28"/>
          <w:szCs w:val="28"/>
        </w:rPr>
        <w:t xml:space="preserve">73 тома. </w:t>
      </w:r>
    </w:p>
    <w:p w:rsidR="007E5ACC" w:rsidRPr="00E11DC5" w:rsidRDefault="007E5ACC" w:rsidP="007E5ACC">
      <w:pPr>
        <w:ind w:right="-64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Също така перманентно и във времето библиотеката в читалището </w:t>
      </w:r>
      <w:r w:rsidR="00B214FA">
        <w:rPr>
          <w:rFonts w:ascii="Times New Roman" w:hAnsi="Times New Roman" w:cs="Times New Roman"/>
          <w:sz w:val="28"/>
          <w:szCs w:val="28"/>
        </w:rPr>
        <w:t xml:space="preserve">чрез </w:t>
      </w:r>
      <w:r w:rsidRPr="00E11DC5">
        <w:rPr>
          <w:rFonts w:ascii="Times New Roman" w:hAnsi="Times New Roman" w:cs="Times New Roman"/>
          <w:sz w:val="28"/>
          <w:szCs w:val="28"/>
        </w:rPr>
        <w:t>самофинансира</w:t>
      </w:r>
      <w:r w:rsidR="00B214FA">
        <w:rPr>
          <w:rFonts w:ascii="Times New Roman" w:hAnsi="Times New Roman" w:cs="Times New Roman"/>
          <w:sz w:val="28"/>
          <w:szCs w:val="28"/>
        </w:rPr>
        <w:t xml:space="preserve">не  подновява и  придобива </w:t>
      </w:r>
      <w:r w:rsidRPr="00E11DC5">
        <w:rPr>
          <w:rFonts w:ascii="Times New Roman" w:hAnsi="Times New Roman" w:cs="Times New Roman"/>
          <w:sz w:val="28"/>
          <w:szCs w:val="28"/>
        </w:rPr>
        <w:t xml:space="preserve"> нова належаща и търсеща се литература. </w:t>
      </w:r>
    </w:p>
    <w:p w:rsidR="007E5ACC" w:rsidRPr="00E11DC5" w:rsidRDefault="007E5ACC" w:rsidP="007E5ACC">
      <w:pPr>
        <w:ind w:right="-64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>Посещенията през годината, въпреки ситуацията на Пандемия, в която всички се нами</w:t>
      </w:r>
      <w:r w:rsidR="00130185" w:rsidRPr="00E11DC5">
        <w:rPr>
          <w:rFonts w:ascii="Times New Roman" w:hAnsi="Times New Roman" w:cs="Times New Roman"/>
          <w:sz w:val="28"/>
          <w:szCs w:val="28"/>
        </w:rPr>
        <w:t>ра</w:t>
      </w:r>
      <w:r w:rsidRPr="00E11DC5">
        <w:rPr>
          <w:rFonts w:ascii="Times New Roman" w:hAnsi="Times New Roman" w:cs="Times New Roman"/>
          <w:sz w:val="28"/>
          <w:szCs w:val="28"/>
        </w:rPr>
        <w:t>ме продължава и те се начисля</w:t>
      </w:r>
      <w:r w:rsidR="00C5553D">
        <w:rPr>
          <w:rFonts w:ascii="Times New Roman" w:hAnsi="Times New Roman" w:cs="Times New Roman"/>
          <w:sz w:val="28"/>
          <w:szCs w:val="28"/>
        </w:rPr>
        <w:t>ват на 70</w:t>
      </w:r>
      <w:r w:rsidRPr="00E11DC5">
        <w:rPr>
          <w:rFonts w:ascii="Times New Roman" w:hAnsi="Times New Roman" w:cs="Times New Roman"/>
          <w:sz w:val="28"/>
          <w:szCs w:val="28"/>
        </w:rPr>
        <w:t xml:space="preserve"> броя. </w:t>
      </w:r>
    </w:p>
    <w:p w:rsidR="00C5553D" w:rsidRPr="00E11DC5" w:rsidRDefault="00C5553D" w:rsidP="00C555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През годината читалището организира различни витрини, табла и изложби. </w:t>
      </w:r>
    </w:p>
    <w:p w:rsidR="00DB6F57" w:rsidRPr="00E11DC5" w:rsidRDefault="00DB6F57" w:rsidP="005175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CC6" w:rsidRPr="00E11DC5" w:rsidRDefault="00851CC6" w:rsidP="00851CC6">
      <w:pPr>
        <w:ind w:firstLine="708"/>
        <w:jc w:val="center"/>
        <w:rPr>
          <w:rFonts w:ascii="Times New Roman" w:hAnsi="Times New Roman" w:cs="Times New Roman"/>
          <w:b/>
          <w:spacing w:val="34"/>
          <w:sz w:val="28"/>
          <w:szCs w:val="28"/>
          <w:u w:val="single"/>
        </w:rPr>
      </w:pPr>
      <w:r w:rsidRPr="00E11DC5">
        <w:rPr>
          <w:rFonts w:ascii="Times New Roman" w:hAnsi="Times New Roman" w:cs="Times New Roman"/>
          <w:b/>
          <w:spacing w:val="34"/>
          <w:sz w:val="28"/>
          <w:szCs w:val="28"/>
          <w:u w:val="single"/>
        </w:rPr>
        <w:t>Читалищна дейност</w:t>
      </w:r>
    </w:p>
    <w:p w:rsidR="00AC0AFE" w:rsidRPr="00E11DC5" w:rsidRDefault="005045FD" w:rsidP="00AC0A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>Основните дейни групи на читалището са:</w:t>
      </w:r>
      <w:r w:rsidR="00AC0AFE" w:rsidRPr="00E11DC5">
        <w:rPr>
          <w:rFonts w:ascii="Times New Roman" w:hAnsi="Times New Roman" w:cs="Times New Roman"/>
          <w:sz w:val="28"/>
          <w:szCs w:val="28"/>
        </w:rPr>
        <w:t xml:space="preserve">  Сурвакараска гр</w:t>
      </w:r>
      <w:r w:rsidRPr="00E11DC5">
        <w:rPr>
          <w:rFonts w:ascii="Times New Roman" w:hAnsi="Times New Roman" w:cs="Times New Roman"/>
          <w:sz w:val="28"/>
          <w:szCs w:val="28"/>
        </w:rPr>
        <w:t xml:space="preserve">упа  с ръководител Захари Никифоров, Пенсионерски клуб „Невен“ с ръководител Тодорка Кирилова, </w:t>
      </w:r>
      <w:r w:rsidR="00AC0AFE" w:rsidRPr="00E11DC5">
        <w:rPr>
          <w:rFonts w:ascii="Times New Roman" w:hAnsi="Times New Roman" w:cs="Times New Roman"/>
          <w:sz w:val="28"/>
          <w:szCs w:val="28"/>
        </w:rPr>
        <w:t xml:space="preserve"> Работнически танцов състав</w:t>
      </w:r>
      <w:r w:rsidRPr="00E11DC5">
        <w:rPr>
          <w:rFonts w:ascii="Times New Roman" w:hAnsi="Times New Roman" w:cs="Times New Roman"/>
          <w:sz w:val="28"/>
          <w:szCs w:val="28"/>
        </w:rPr>
        <w:t xml:space="preserve"> с ръководител Юлиян Кралчев</w:t>
      </w:r>
      <w:r w:rsidR="00CC418B">
        <w:rPr>
          <w:rFonts w:ascii="Times New Roman" w:hAnsi="Times New Roman" w:cs="Times New Roman"/>
          <w:sz w:val="28"/>
          <w:szCs w:val="28"/>
        </w:rPr>
        <w:t xml:space="preserve">, Лазарска група. </w:t>
      </w:r>
      <w:r w:rsidR="00130185" w:rsidRPr="00E11DC5">
        <w:rPr>
          <w:rFonts w:ascii="Times New Roman" w:hAnsi="Times New Roman" w:cs="Times New Roman"/>
          <w:sz w:val="28"/>
          <w:szCs w:val="28"/>
        </w:rPr>
        <w:t xml:space="preserve">През годината, поради Пандемията, не успяхме да реализираме част от обичайните за читалището празници и събития, но въпреки това друга част успешно бяха осъществени. </w:t>
      </w:r>
    </w:p>
    <w:p w:rsidR="00620106" w:rsidRPr="00E11DC5" w:rsidRDefault="00851CC6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b/>
          <w:sz w:val="28"/>
          <w:szCs w:val="28"/>
        </w:rPr>
        <w:lastRenderedPageBreak/>
        <w:t>Сурвакарска група</w:t>
      </w:r>
      <w:r w:rsidR="00620106">
        <w:rPr>
          <w:rFonts w:ascii="Times New Roman" w:hAnsi="Times New Roman" w:cs="Times New Roman"/>
          <w:sz w:val="28"/>
          <w:szCs w:val="28"/>
        </w:rPr>
        <w:t xml:space="preserve"> - Начело на Сурвакарската група стои Войводата Захари Никифоров. Тяхната численост е 150 човека, в които се включват мъже, жени и деца. Тяхната атрактивност се завидетелства навсякъде, където имат участие. В настоящата година, </w:t>
      </w:r>
      <w:r w:rsidR="00AF0AD1">
        <w:rPr>
          <w:rFonts w:ascii="Times New Roman" w:hAnsi="Times New Roman" w:cs="Times New Roman"/>
          <w:sz w:val="28"/>
          <w:szCs w:val="28"/>
        </w:rPr>
        <w:t xml:space="preserve">въпреки Пандемичните условия, групата осъществи както обход на селото на традиционния ден, така и взе участие във Фестивала „Кукерландия“ гр. Костенец. </w:t>
      </w:r>
    </w:p>
    <w:p w:rsidR="004C291E" w:rsidRDefault="004C291E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b/>
          <w:sz w:val="28"/>
          <w:szCs w:val="28"/>
        </w:rPr>
        <w:t>Певческа група</w:t>
      </w:r>
      <w:r w:rsidR="007166EA" w:rsidRPr="00E11DC5">
        <w:rPr>
          <w:rFonts w:ascii="Times New Roman" w:hAnsi="Times New Roman" w:cs="Times New Roman"/>
          <w:b/>
          <w:sz w:val="28"/>
          <w:szCs w:val="28"/>
        </w:rPr>
        <w:t xml:space="preserve"> „Невен“</w:t>
      </w:r>
      <w:r w:rsidR="007166EA" w:rsidRPr="00E11DC5">
        <w:rPr>
          <w:rFonts w:ascii="Times New Roman" w:hAnsi="Times New Roman" w:cs="Times New Roman"/>
          <w:sz w:val="28"/>
          <w:szCs w:val="28"/>
        </w:rPr>
        <w:t xml:space="preserve"> </w:t>
      </w:r>
      <w:r w:rsidR="00B214FA">
        <w:rPr>
          <w:rFonts w:ascii="Times New Roman" w:hAnsi="Times New Roman" w:cs="Times New Roman"/>
          <w:sz w:val="28"/>
          <w:szCs w:val="28"/>
        </w:rPr>
        <w:t xml:space="preserve">- </w:t>
      </w:r>
      <w:r w:rsidR="00B214FA" w:rsidRPr="00E11DC5">
        <w:rPr>
          <w:rFonts w:ascii="Times New Roman" w:hAnsi="Times New Roman" w:cs="Times New Roman"/>
          <w:sz w:val="28"/>
          <w:szCs w:val="28"/>
        </w:rPr>
        <w:t>В певческата група участват десет жени на възраст от 60 до над 80 години. Групата, намалява своят състав, поради възрастовият период, в който се намират. Нчкоои от жените поради нешъзмовност не посещашат шеююе групата, други бяха жертва на Ковид 19. Въпреки това, читалището и ръководителя нна групата активно работят за увеличаване числеността на групата. Поради предпазливост запазване здравето им през годината тяхната събираемост е значително по-ниска.</w:t>
      </w:r>
    </w:p>
    <w:p w:rsidR="00B214FA" w:rsidRDefault="00B214FA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4FA">
        <w:rPr>
          <w:rFonts w:ascii="Times New Roman" w:hAnsi="Times New Roman" w:cs="Times New Roman"/>
          <w:b/>
          <w:sz w:val="28"/>
          <w:szCs w:val="28"/>
        </w:rPr>
        <w:t>Работнически състав</w:t>
      </w:r>
      <w:r w:rsidR="0062010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11DC5">
        <w:rPr>
          <w:rFonts w:ascii="Times New Roman" w:hAnsi="Times New Roman" w:cs="Times New Roman"/>
          <w:sz w:val="28"/>
          <w:szCs w:val="28"/>
        </w:rPr>
        <w:t xml:space="preserve">Числеността на Работническият състав е 15 танцьори. </w:t>
      </w:r>
      <w:r w:rsidR="00620106">
        <w:rPr>
          <w:rFonts w:ascii="Times New Roman" w:hAnsi="Times New Roman" w:cs="Times New Roman"/>
          <w:sz w:val="28"/>
          <w:szCs w:val="28"/>
        </w:rPr>
        <w:t xml:space="preserve">Ръководител е Юлиян Кралчев. В онлайн конкурсите, които масово се провеждаха през годината, групата не пожела да участва. Тяхната идея за същестуването им е живото и настоящо изпълнение на танцовите форми, които заучават. </w:t>
      </w:r>
    </w:p>
    <w:p w:rsidR="00FF6716" w:rsidRDefault="00FF6716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716">
        <w:rPr>
          <w:rFonts w:ascii="Times New Roman" w:hAnsi="Times New Roman" w:cs="Times New Roman"/>
          <w:b/>
          <w:sz w:val="28"/>
          <w:szCs w:val="28"/>
        </w:rPr>
        <w:t>Лазарска група</w:t>
      </w:r>
      <w:r>
        <w:rPr>
          <w:rFonts w:ascii="Times New Roman" w:hAnsi="Times New Roman" w:cs="Times New Roman"/>
          <w:sz w:val="28"/>
          <w:szCs w:val="28"/>
        </w:rPr>
        <w:t xml:space="preserve"> – целта и реализацията на групата </w:t>
      </w:r>
      <w:r w:rsidR="00A26AB1">
        <w:rPr>
          <w:rFonts w:ascii="Times New Roman" w:hAnsi="Times New Roman" w:cs="Times New Roman"/>
          <w:sz w:val="28"/>
          <w:szCs w:val="28"/>
        </w:rPr>
        <w:t>е  да съхранява, запази и пресъздава</w:t>
      </w:r>
      <w:r>
        <w:rPr>
          <w:rFonts w:ascii="Times New Roman" w:hAnsi="Times New Roman" w:cs="Times New Roman"/>
          <w:sz w:val="28"/>
          <w:szCs w:val="28"/>
        </w:rPr>
        <w:t xml:space="preserve"> Обичая Лазарки. Тя е </w:t>
      </w:r>
      <w:r w:rsidR="00A26AB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численост тридесет момичета на </w:t>
      </w:r>
      <w:r w:rsidR="00A26AB1">
        <w:rPr>
          <w:rFonts w:ascii="Times New Roman" w:hAnsi="Times New Roman" w:cs="Times New Roman"/>
          <w:sz w:val="28"/>
          <w:szCs w:val="28"/>
        </w:rPr>
        <w:t xml:space="preserve">възраст 6-18 години. Ръководител Ирена Андреева. </w:t>
      </w:r>
    </w:p>
    <w:p w:rsidR="00B214FA" w:rsidRPr="00E11DC5" w:rsidRDefault="00620106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Основни дейности:</w:t>
      </w:r>
    </w:p>
    <w:p w:rsidR="00701931" w:rsidRPr="00E11DC5" w:rsidRDefault="004C291E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-  </w:t>
      </w:r>
      <w:r w:rsidR="00701931" w:rsidRPr="00E11DC5">
        <w:rPr>
          <w:rFonts w:ascii="Times New Roman" w:hAnsi="Times New Roman" w:cs="Times New Roman"/>
          <w:sz w:val="28"/>
          <w:szCs w:val="28"/>
        </w:rPr>
        <w:t xml:space="preserve">08.01.2020г. </w:t>
      </w:r>
      <w:r w:rsidR="007D0591">
        <w:rPr>
          <w:rFonts w:ascii="Times New Roman" w:hAnsi="Times New Roman" w:cs="Times New Roman"/>
          <w:sz w:val="28"/>
          <w:szCs w:val="28"/>
        </w:rPr>
        <w:t>„</w:t>
      </w:r>
      <w:r w:rsidR="00701931" w:rsidRPr="00E11DC5">
        <w:rPr>
          <w:rFonts w:ascii="Times New Roman" w:hAnsi="Times New Roman" w:cs="Times New Roman"/>
          <w:sz w:val="28"/>
          <w:szCs w:val="28"/>
        </w:rPr>
        <w:t>Бабинден</w:t>
      </w:r>
      <w:r w:rsidR="007D0591">
        <w:rPr>
          <w:rFonts w:ascii="Times New Roman" w:hAnsi="Times New Roman" w:cs="Times New Roman"/>
          <w:sz w:val="28"/>
          <w:szCs w:val="28"/>
        </w:rPr>
        <w:t>“</w:t>
      </w:r>
      <w:r w:rsidR="00701931" w:rsidRPr="00E11DC5">
        <w:rPr>
          <w:rFonts w:ascii="Times New Roman" w:hAnsi="Times New Roman" w:cs="Times New Roman"/>
          <w:sz w:val="28"/>
          <w:szCs w:val="28"/>
        </w:rPr>
        <w:t xml:space="preserve"> – читалището организира</w:t>
      </w:r>
      <w:r w:rsidR="004C454C">
        <w:rPr>
          <w:rFonts w:ascii="Times New Roman" w:hAnsi="Times New Roman" w:cs="Times New Roman"/>
          <w:sz w:val="28"/>
          <w:szCs w:val="28"/>
        </w:rPr>
        <w:t xml:space="preserve"> пресъздаване на обичая и почитане на родилната помощ, в която чест се подносоха</w:t>
      </w:r>
      <w:r w:rsidR="00A53083" w:rsidRPr="00E11DC5">
        <w:rPr>
          <w:rFonts w:ascii="Times New Roman" w:hAnsi="Times New Roman" w:cs="Times New Roman"/>
          <w:sz w:val="28"/>
          <w:szCs w:val="28"/>
        </w:rPr>
        <w:t xml:space="preserve"> подаръци</w:t>
      </w:r>
      <w:r w:rsidR="00B214FA">
        <w:rPr>
          <w:rFonts w:ascii="Times New Roman" w:hAnsi="Times New Roman" w:cs="Times New Roman"/>
          <w:sz w:val="28"/>
          <w:szCs w:val="28"/>
        </w:rPr>
        <w:t xml:space="preserve"> </w:t>
      </w:r>
      <w:r w:rsidR="00A53083" w:rsidRPr="00E11DC5">
        <w:rPr>
          <w:rFonts w:ascii="Times New Roman" w:hAnsi="Times New Roman" w:cs="Times New Roman"/>
          <w:sz w:val="28"/>
          <w:szCs w:val="28"/>
        </w:rPr>
        <w:t xml:space="preserve">на </w:t>
      </w:r>
      <w:r w:rsidR="00B214FA">
        <w:rPr>
          <w:rFonts w:ascii="Times New Roman" w:hAnsi="Times New Roman" w:cs="Times New Roman"/>
          <w:sz w:val="28"/>
          <w:szCs w:val="28"/>
        </w:rPr>
        <w:t>Певческа група „Невен“</w:t>
      </w:r>
      <w:r w:rsidR="00A53083" w:rsidRPr="00E11DC5">
        <w:rPr>
          <w:rFonts w:ascii="Times New Roman" w:hAnsi="Times New Roman" w:cs="Times New Roman"/>
          <w:sz w:val="28"/>
          <w:szCs w:val="28"/>
        </w:rPr>
        <w:t xml:space="preserve">. </w:t>
      </w:r>
      <w:r w:rsidR="00701931" w:rsidRPr="00E11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6DF" w:rsidRPr="00E11DC5" w:rsidRDefault="00B214FA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16DF" w:rsidRPr="00E11DC5">
        <w:rPr>
          <w:rFonts w:ascii="Times New Roman" w:hAnsi="Times New Roman" w:cs="Times New Roman"/>
          <w:sz w:val="28"/>
          <w:szCs w:val="28"/>
        </w:rPr>
        <w:t>14.01.2020г., - честване и празнуване на традиционния обичай „Сурва“ в село</w:t>
      </w:r>
      <w:r w:rsidR="004C454C">
        <w:rPr>
          <w:rFonts w:ascii="Times New Roman" w:hAnsi="Times New Roman" w:cs="Times New Roman"/>
          <w:sz w:val="28"/>
          <w:szCs w:val="28"/>
        </w:rPr>
        <w:t xml:space="preserve"> Дивотино. </w:t>
      </w:r>
      <w:r w:rsidR="004F16DF" w:rsidRPr="00E11DC5">
        <w:rPr>
          <w:rFonts w:ascii="Times New Roman" w:hAnsi="Times New Roman" w:cs="Times New Roman"/>
          <w:sz w:val="28"/>
          <w:szCs w:val="28"/>
        </w:rPr>
        <w:t xml:space="preserve">Осъществи се </w:t>
      </w:r>
      <w:r w:rsidR="004C454C">
        <w:rPr>
          <w:rFonts w:ascii="Times New Roman" w:hAnsi="Times New Roman" w:cs="Times New Roman"/>
          <w:sz w:val="28"/>
          <w:szCs w:val="28"/>
        </w:rPr>
        <w:t xml:space="preserve">пълен </w:t>
      </w:r>
      <w:r w:rsidR="004F16DF" w:rsidRPr="00E11DC5">
        <w:rPr>
          <w:rFonts w:ascii="Times New Roman" w:hAnsi="Times New Roman" w:cs="Times New Roman"/>
          <w:sz w:val="28"/>
          <w:szCs w:val="28"/>
        </w:rPr>
        <w:t>обход на селото</w:t>
      </w:r>
      <w:r w:rsidR="004C454C">
        <w:rPr>
          <w:rFonts w:ascii="Times New Roman" w:hAnsi="Times New Roman" w:cs="Times New Roman"/>
          <w:sz w:val="28"/>
          <w:szCs w:val="28"/>
        </w:rPr>
        <w:t>, посетиха се всички къщи, чийто врати бяха отворени и очакваха групата.</w:t>
      </w:r>
      <w:r w:rsidR="004F16DF" w:rsidRPr="00E11DC5">
        <w:rPr>
          <w:rFonts w:ascii="Times New Roman" w:hAnsi="Times New Roman" w:cs="Times New Roman"/>
          <w:sz w:val="28"/>
          <w:szCs w:val="28"/>
        </w:rPr>
        <w:t xml:space="preserve"> Числеността </w:t>
      </w:r>
      <w:r w:rsidR="004C454C">
        <w:rPr>
          <w:rFonts w:ascii="Times New Roman" w:hAnsi="Times New Roman" w:cs="Times New Roman"/>
          <w:sz w:val="28"/>
          <w:szCs w:val="28"/>
        </w:rPr>
        <w:t>на групата в деня бе 90</w:t>
      </w:r>
      <w:r w:rsidR="004F16DF" w:rsidRPr="00E11DC5">
        <w:rPr>
          <w:rFonts w:ascii="Times New Roman" w:hAnsi="Times New Roman" w:cs="Times New Roman"/>
          <w:sz w:val="28"/>
          <w:szCs w:val="28"/>
        </w:rPr>
        <w:t xml:space="preserve"> чов</w:t>
      </w:r>
      <w:r w:rsidR="004C454C">
        <w:rPr>
          <w:rFonts w:ascii="Times New Roman" w:hAnsi="Times New Roman" w:cs="Times New Roman"/>
          <w:sz w:val="28"/>
          <w:szCs w:val="28"/>
        </w:rPr>
        <w:t xml:space="preserve">ека. Празника се закри с заря в </w:t>
      </w:r>
      <w:r w:rsidR="004F16DF" w:rsidRPr="00E11DC5">
        <w:rPr>
          <w:rFonts w:ascii="Times New Roman" w:hAnsi="Times New Roman" w:cs="Times New Roman"/>
          <w:sz w:val="28"/>
          <w:szCs w:val="28"/>
        </w:rPr>
        <w:t xml:space="preserve"> центъра  на селото</w:t>
      </w:r>
      <w:r w:rsidR="004C454C">
        <w:rPr>
          <w:rFonts w:ascii="Times New Roman" w:hAnsi="Times New Roman" w:cs="Times New Roman"/>
          <w:sz w:val="28"/>
          <w:szCs w:val="28"/>
        </w:rPr>
        <w:t xml:space="preserve"> и ритуален огън</w:t>
      </w:r>
      <w:r w:rsidR="004F16DF" w:rsidRPr="00E11DC5">
        <w:rPr>
          <w:rFonts w:ascii="Times New Roman" w:hAnsi="Times New Roman" w:cs="Times New Roman"/>
          <w:sz w:val="28"/>
          <w:szCs w:val="28"/>
        </w:rPr>
        <w:t>;</w:t>
      </w:r>
    </w:p>
    <w:p w:rsidR="004C291E" w:rsidRDefault="00A53083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>- 14.02.2020г.</w:t>
      </w:r>
      <w:r w:rsidR="007D0591">
        <w:rPr>
          <w:rFonts w:ascii="Times New Roman" w:hAnsi="Times New Roman" w:cs="Times New Roman"/>
          <w:sz w:val="28"/>
          <w:szCs w:val="28"/>
        </w:rPr>
        <w:t xml:space="preserve"> -</w:t>
      </w:r>
      <w:r w:rsidRPr="00E11DC5">
        <w:rPr>
          <w:rFonts w:ascii="Times New Roman" w:hAnsi="Times New Roman" w:cs="Times New Roman"/>
          <w:sz w:val="28"/>
          <w:szCs w:val="28"/>
        </w:rPr>
        <w:t xml:space="preserve"> </w:t>
      </w:r>
      <w:r w:rsidR="004C291E" w:rsidRPr="00E11DC5">
        <w:rPr>
          <w:rFonts w:ascii="Times New Roman" w:hAnsi="Times New Roman" w:cs="Times New Roman"/>
          <w:sz w:val="28"/>
          <w:szCs w:val="28"/>
        </w:rPr>
        <w:t xml:space="preserve">Изпълни </w:t>
      </w:r>
      <w:r w:rsidR="004C454C">
        <w:rPr>
          <w:rFonts w:ascii="Times New Roman" w:hAnsi="Times New Roman" w:cs="Times New Roman"/>
          <w:sz w:val="28"/>
          <w:szCs w:val="28"/>
        </w:rPr>
        <w:t xml:space="preserve">се </w:t>
      </w:r>
      <w:r w:rsidR="004C291E" w:rsidRPr="00E11DC5">
        <w:rPr>
          <w:rFonts w:ascii="Times New Roman" w:hAnsi="Times New Roman" w:cs="Times New Roman"/>
          <w:sz w:val="28"/>
          <w:szCs w:val="28"/>
        </w:rPr>
        <w:t xml:space="preserve">обичая </w:t>
      </w:r>
      <w:r w:rsidR="007D0591">
        <w:rPr>
          <w:rFonts w:ascii="Times New Roman" w:hAnsi="Times New Roman" w:cs="Times New Roman"/>
          <w:sz w:val="28"/>
          <w:szCs w:val="28"/>
        </w:rPr>
        <w:t>„</w:t>
      </w:r>
      <w:r w:rsidR="004C291E" w:rsidRPr="00E11DC5">
        <w:rPr>
          <w:rFonts w:ascii="Times New Roman" w:hAnsi="Times New Roman" w:cs="Times New Roman"/>
          <w:sz w:val="28"/>
          <w:szCs w:val="28"/>
        </w:rPr>
        <w:t>Трифон Зарезан</w:t>
      </w:r>
      <w:r w:rsidR="007D0591">
        <w:rPr>
          <w:rFonts w:ascii="Times New Roman" w:hAnsi="Times New Roman" w:cs="Times New Roman"/>
          <w:sz w:val="28"/>
          <w:szCs w:val="28"/>
        </w:rPr>
        <w:t>“</w:t>
      </w:r>
      <w:r w:rsidR="007166EA" w:rsidRPr="00E11DC5">
        <w:rPr>
          <w:rFonts w:ascii="Times New Roman" w:hAnsi="Times New Roman" w:cs="Times New Roman"/>
          <w:sz w:val="28"/>
          <w:szCs w:val="28"/>
        </w:rPr>
        <w:t xml:space="preserve"> на </w:t>
      </w:r>
      <w:r w:rsidR="00AF0AD1">
        <w:rPr>
          <w:rFonts w:ascii="Times New Roman" w:hAnsi="Times New Roman" w:cs="Times New Roman"/>
          <w:sz w:val="28"/>
          <w:szCs w:val="28"/>
        </w:rPr>
        <w:t>в малкия салон на читалището;</w:t>
      </w:r>
      <w:r w:rsidR="000E5AA1" w:rsidRPr="00E11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E8" w:rsidRPr="00E11DC5" w:rsidRDefault="004F4BE8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-01.03.2020г. – Участие на Сурвакараска група в Празника на Кукерските игри гр. Костенец, където взе второ място;</w:t>
      </w:r>
    </w:p>
    <w:p w:rsidR="004C291E" w:rsidRDefault="004F4BE8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-02</w:t>
      </w:r>
      <w:r w:rsidR="00A53083" w:rsidRPr="00E11DC5">
        <w:rPr>
          <w:rFonts w:ascii="Times New Roman" w:hAnsi="Times New Roman" w:cs="Times New Roman"/>
          <w:sz w:val="28"/>
          <w:szCs w:val="28"/>
        </w:rPr>
        <w:t xml:space="preserve">.03.2020г. </w:t>
      </w:r>
      <w:r w:rsidR="007D0591">
        <w:rPr>
          <w:rFonts w:ascii="Times New Roman" w:hAnsi="Times New Roman" w:cs="Times New Roman"/>
          <w:sz w:val="28"/>
          <w:szCs w:val="28"/>
        </w:rPr>
        <w:t>„</w:t>
      </w:r>
      <w:r w:rsidR="004C291E" w:rsidRPr="00E11DC5">
        <w:rPr>
          <w:rFonts w:ascii="Times New Roman" w:hAnsi="Times New Roman" w:cs="Times New Roman"/>
          <w:sz w:val="28"/>
          <w:szCs w:val="28"/>
        </w:rPr>
        <w:t>Баба Марта</w:t>
      </w:r>
      <w:r w:rsidR="007D0591">
        <w:rPr>
          <w:rFonts w:ascii="Times New Roman" w:hAnsi="Times New Roman" w:cs="Times New Roman"/>
          <w:sz w:val="28"/>
          <w:szCs w:val="28"/>
        </w:rPr>
        <w:t>”</w:t>
      </w:r>
      <w:r w:rsidR="004C291E" w:rsidRPr="00E11DC5">
        <w:rPr>
          <w:rFonts w:ascii="Times New Roman" w:hAnsi="Times New Roman" w:cs="Times New Roman"/>
          <w:sz w:val="28"/>
          <w:szCs w:val="28"/>
        </w:rPr>
        <w:t xml:space="preserve"> </w:t>
      </w:r>
      <w:r w:rsidR="00A53083" w:rsidRPr="00E11DC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съвместно с детската градина се организра празника, отивайки с Баба Марта в сградата на детсата градина, заедно се плетоха мартеници;</w:t>
      </w:r>
    </w:p>
    <w:p w:rsidR="004C454C" w:rsidRDefault="004C454C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-08.03.2020г. </w:t>
      </w:r>
      <w:r w:rsidR="004F4B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E8">
        <w:rPr>
          <w:rFonts w:ascii="Times New Roman" w:hAnsi="Times New Roman" w:cs="Times New Roman"/>
          <w:sz w:val="28"/>
          <w:szCs w:val="28"/>
        </w:rPr>
        <w:t>отбелязване денят на Жената с песни и цветя;</w:t>
      </w:r>
    </w:p>
    <w:p w:rsidR="004F16DF" w:rsidRPr="00E11DC5" w:rsidRDefault="004F16DF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>-07.03.2020г.</w:t>
      </w:r>
      <w:r w:rsidR="007D0591">
        <w:rPr>
          <w:rFonts w:ascii="Times New Roman" w:hAnsi="Times New Roman" w:cs="Times New Roman"/>
          <w:sz w:val="28"/>
          <w:szCs w:val="28"/>
        </w:rPr>
        <w:t xml:space="preserve"> -</w:t>
      </w:r>
      <w:r w:rsidRPr="00E11DC5">
        <w:rPr>
          <w:rFonts w:ascii="Times New Roman" w:hAnsi="Times New Roman" w:cs="Times New Roman"/>
          <w:sz w:val="28"/>
          <w:szCs w:val="28"/>
        </w:rPr>
        <w:t xml:space="preserve"> </w:t>
      </w:r>
      <w:r w:rsidR="007D0591">
        <w:rPr>
          <w:rFonts w:ascii="Times New Roman" w:hAnsi="Times New Roman" w:cs="Times New Roman"/>
          <w:sz w:val="28"/>
          <w:szCs w:val="28"/>
        </w:rPr>
        <w:t>„</w:t>
      </w:r>
      <w:r w:rsidRPr="00E11DC5">
        <w:rPr>
          <w:rFonts w:ascii="Times New Roman" w:hAnsi="Times New Roman" w:cs="Times New Roman"/>
          <w:sz w:val="28"/>
          <w:szCs w:val="28"/>
        </w:rPr>
        <w:t>Тодоровден</w:t>
      </w:r>
      <w:r w:rsidR="007D0591">
        <w:rPr>
          <w:rFonts w:ascii="Times New Roman" w:hAnsi="Times New Roman" w:cs="Times New Roman"/>
          <w:sz w:val="28"/>
          <w:szCs w:val="28"/>
        </w:rPr>
        <w:t>“</w:t>
      </w:r>
      <w:r w:rsidR="00B214FA">
        <w:rPr>
          <w:rFonts w:ascii="Times New Roman" w:hAnsi="Times New Roman" w:cs="Times New Roman"/>
          <w:sz w:val="28"/>
          <w:szCs w:val="28"/>
        </w:rPr>
        <w:t xml:space="preserve"> – организация</w:t>
      </w:r>
      <w:r w:rsidR="004F4BE8">
        <w:rPr>
          <w:rFonts w:ascii="Times New Roman" w:hAnsi="Times New Roman" w:cs="Times New Roman"/>
          <w:sz w:val="28"/>
          <w:szCs w:val="28"/>
        </w:rPr>
        <w:t xml:space="preserve"> и реализация </w:t>
      </w:r>
      <w:r w:rsidR="00B214FA">
        <w:rPr>
          <w:rFonts w:ascii="Times New Roman" w:hAnsi="Times New Roman" w:cs="Times New Roman"/>
          <w:sz w:val="28"/>
          <w:szCs w:val="28"/>
        </w:rPr>
        <w:t xml:space="preserve"> на традиционния празник</w:t>
      </w:r>
      <w:r w:rsidR="004F4BE8">
        <w:rPr>
          <w:rFonts w:ascii="Times New Roman" w:hAnsi="Times New Roman" w:cs="Times New Roman"/>
          <w:sz w:val="28"/>
          <w:szCs w:val="28"/>
        </w:rPr>
        <w:t xml:space="preserve">, където </w:t>
      </w:r>
      <w:r w:rsidR="00B214FA">
        <w:rPr>
          <w:rFonts w:ascii="Times New Roman" w:hAnsi="Times New Roman" w:cs="Times New Roman"/>
          <w:sz w:val="28"/>
          <w:szCs w:val="28"/>
        </w:rPr>
        <w:t xml:space="preserve"> </w:t>
      </w:r>
      <w:r w:rsidR="004F4BE8">
        <w:rPr>
          <w:rFonts w:ascii="Times New Roman" w:hAnsi="Times New Roman" w:cs="Times New Roman"/>
          <w:sz w:val="28"/>
          <w:szCs w:val="28"/>
        </w:rPr>
        <w:t>дошлите жители</w:t>
      </w:r>
      <w:r w:rsidR="00B214FA">
        <w:rPr>
          <w:rFonts w:ascii="Times New Roman" w:hAnsi="Times New Roman" w:cs="Times New Roman"/>
          <w:sz w:val="28"/>
          <w:szCs w:val="28"/>
        </w:rPr>
        <w:t xml:space="preserve"> и гости успяха да наблюдават конните  надбягвания и тегления</w:t>
      </w:r>
      <w:r w:rsidR="00AF0AD1">
        <w:rPr>
          <w:rFonts w:ascii="Times New Roman" w:hAnsi="Times New Roman" w:cs="Times New Roman"/>
          <w:sz w:val="28"/>
          <w:szCs w:val="28"/>
        </w:rPr>
        <w:t>;</w:t>
      </w:r>
      <w:r w:rsidR="00B21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4DF" w:rsidRPr="00A26AB1" w:rsidRDefault="000D14DF" w:rsidP="00712AF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-11.04.2020г. </w:t>
      </w:r>
      <w:r w:rsidR="007D0591">
        <w:rPr>
          <w:rFonts w:ascii="Times New Roman" w:hAnsi="Times New Roman" w:cs="Times New Roman"/>
          <w:sz w:val="28"/>
          <w:szCs w:val="28"/>
        </w:rPr>
        <w:t xml:space="preserve"> - „</w:t>
      </w:r>
      <w:r w:rsidRPr="00E11DC5">
        <w:rPr>
          <w:rFonts w:ascii="Times New Roman" w:hAnsi="Times New Roman" w:cs="Times New Roman"/>
          <w:sz w:val="28"/>
          <w:szCs w:val="28"/>
        </w:rPr>
        <w:t>Лазаровден</w:t>
      </w:r>
      <w:r w:rsidR="007D0591">
        <w:rPr>
          <w:rFonts w:ascii="Times New Roman" w:hAnsi="Times New Roman" w:cs="Times New Roman"/>
          <w:sz w:val="28"/>
          <w:szCs w:val="28"/>
        </w:rPr>
        <w:t>“</w:t>
      </w:r>
      <w:r w:rsidR="00B214FA">
        <w:rPr>
          <w:rFonts w:ascii="Times New Roman" w:hAnsi="Times New Roman" w:cs="Times New Roman"/>
          <w:sz w:val="28"/>
          <w:szCs w:val="28"/>
        </w:rPr>
        <w:t xml:space="preserve"> – </w:t>
      </w:r>
      <w:r w:rsidR="004F4BE8">
        <w:rPr>
          <w:rFonts w:ascii="Times New Roman" w:hAnsi="Times New Roman" w:cs="Times New Roman"/>
          <w:color w:val="FF0000"/>
          <w:sz w:val="28"/>
          <w:szCs w:val="28"/>
        </w:rPr>
        <w:t>Това е празник, който читалището организра всяка година. Поради епидемологичната ситуация, празника в настощята година не успя да се реализира. Единственото, което съумя да направи е онлайн Поздрави и споделяния</w:t>
      </w:r>
      <w:r w:rsidR="00AF0AD1" w:rsidRPr="00A26AB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F4D60" w:rsidRDefault="004F4D60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>-</w:t>
      </w:r>
      <w:r w:rsidR="007D0591">
        <w:rPr>
          <w:rFonts w:ascii="Times New Roman" w:hAnsi="Times New Roman" w:cs="Times New Roman"/>
          <w:sz w:val="28"/>
          <w:szCs w:val="28"/>
        </w:rPr>
        <w:t>1–15.</w:t>
      </w:r>
      <w:r w:rsidRPr="00E11DC5">
        <w:rPr>
          <w:rFonts w:ascii="Times New Roman" w:hAnsi="Times New Roman" w:cs="Times New Roman"/>
          <w:sz w:val="28"/>
          <w:szCs w:val="28"/>
        </w:rPr>
        <w:t>06.2020г.</w:t>
      </w:r>
      <w:r w:rsidR="007D0591">
        <w:rPr>
          <w:rFonts w:ascii="Times New Roman" w:hAnsi="Times New Roman" w:cs="Times New Roman"/>
          <w:sz w:val="28"/>
          <w:szCs w:val="28"/>
        </w:rPr>
        <w:t xml:space="preserve"> - подготовка и логистична подкрепа в провеждането на </w:t>
      </w:r>
      <w:r w:rsidRPr="00E11DC5">
        <w:rPr>
          <w:rFonts w:ascii="Times New Roman" w:hAnsi="Times New Roman" w:cs="Times New Roman"/>
          <w:sz w:val="28"/>
          <w:szCs w:val="28"/>
        </w:rPr>
        <w:t xml:space="preserve"> Литературен онлайн конкурс „Чичо Стоян“.</w:t>
      </w:r>
      <w:r w:rsidR="004F4BE8">
        <w:rPr>
          <w:rFonts w:ascii="Times New Roman" w:hAnsi="Times New Roman" w:cs="Times New Roman"/>
          <w:sz w:val="28"/>
          <w:szCs w:val="28"/>
        </w:rPr>
        <w:t xml:space="preserve"> Литературния конкурс се проведе в рамките на 23 Национален Детско – юношески фестивал „Чичо Стоян“. Конкурсът протече  онлайн, поради условията на световна пандемия в дните от 01-15 юни. Участие взеха</w:t>
      </w:r>
      <w:r w:rsidR="007D0591">
        <w:rPr>
          <w:rFonts w:ascii="Times New Roman" w:hAnsi="Times New Roman" w:cs="Times New Roman"/>
          <w:sz w:val="28"/>
          <w:szCs w:val="28"/>
        </w:rPr>
        <w:t xml:space="preserve"> 60 кандидати на възратс 7 – </w:t>
      </w:r>
      <w:r w:rsidR="007D0591">
        <w:rPr>
          <w:rFonts w:ascii="Times New Roman" w:hAnsi="Times New Roman" w:cs="Times New Roman"/>
          <w:sz w:val="28"/>
          <w:szCs w:val="28"/>
        </w:rPr>
        <w:lastRenderedPageBreak/>
        <w:t xml:space="preserve">18 години от </w:t>
      </w:r>
      <w:r w:rsidR="004F4BE8">
        <w:rPr>
          <w:rFonts w:ascii="Times New Roman" w:hAnsi="Times New Roman" w:cs="Times New Roman"/>
          <w:sz w:val="28"/>
          <w:szCs w:val="28"/>
        </w:rPr>
        <w:t xml:space="preserve"> </w:t>
      </w:r>
      <w:r w:rsidRPr="00E11DC5">
        <w:rPr>
          <w:rFonts w:ascii="Times New Roman" w:hAnsi="Times New Roman" w:cs="Times New Roman"/>
          <w:sz w:val="28"/>
          <w:szCs w:val="28"/>
        </w:rPr>
        <w:t xml:space="preserve"> страната  - Перник, Радоми</w:t>
      </w:r>
      <w:r w:rsidR="000D14DF" w:rsidRPr="00E11DC5">
        <w:rPr>
          <w:rFonts w:ascii="Times New Roman" w:hAnsi="Times New Roman" w:cs="Times New Roman"/>
          <w:sz w:val="28"/>
          <w:szCs w:val="28"/>
        </w:rPr>
        <w:t>р</w:t>
      </w:r>
      <w:r w:rsidR="007D0591">
        <w:rPr>
          <w:rFonts w:ascii="Times New Roman" w:hAnsi="Times New Roman" w:cs="Times New Roman"/>
          <w:sz w:val="28"/>
          <w:szCs w:val="28"/>
        </w:rPr>
        <w:t>, Дряново, Благовеград, Шумен</w:t>
      </w:r>
      <w:r w:rsidRPr="00E11DC5">
        <w:rPr>
          <w:rFonts w:ascii="Times New Roman" w:hAnsi="Times New Roman" w:cs="Times New Roman"/>
          <w:sz w:val="28"/>
          <w:szCs w:val="28"/>
        </w:rPr>
        <w:t xml:space="preserve"> и др</w:t>
      </w:r>
      <w:r w:rsidR="00AF0AD1">
        <w:rPr>
          <w:rFonts w:ascii="Times New Roman" w:hAnsi="Times New Roman" w:cs="Times New Roman"/>
          <w:sz w:val="28"/>
          <w:szCs w:val="28"/>
        </w:rPr>
        <w:t>;</w:t>
      </w:r>
      <w:r w:rsidRPr="00E11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591" w:rsidRPr="007D0591" w:rsidRDefault="007D0591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-20.06.2020г. – Награждаване на отличените в Литературния конкурс, съпътстваща изява към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XXIII </w:t>
      </w:r>
      <w:r>
        <w:rPr>
          <w:rFonts w:ascii="Times New Roman" w:hAnsi="Times New Roman" w:cs="Times New Roman"/>
          <w:sz w:val="28"/>
          <w:szCs w:val="28"/>
        </w:rPr>
        <w:t>НДЮФ „Чичо Стоян“. В навечерието на 154 години от рождението на всеизвестния детски писател Чичо Стоян.  Събитието се осъществи в малкия салон на читалището, на което бяха поканени всички отличени при спазване на всички противоепидемологични мерки;</w:t>
      </w:r>
    </w:p>
    <w:p w:rsidR="000D14DF" w:rsidRPr="00E11DC5" w:rsidRDefault="000D14DF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-24.06.2020г. </w:t>
      </w:r>
      <w:r w:rsidR="007D0591">
        <w:rPr>
          <w:rFonts w:ascii="Times New Roman" w:hAnsi="Times New Roman" w:cs="Times New Roman"/>
          <w:sz w:val="28"/>
          <w:szCs w:val="28"/>
        </w:rPr>
        <w:t>„</w:t>
      </w:r>
      <w:r w:rsidRPr="00E11DC5">
        <w:rPr>
          <w:rFonts w:ascii="Times New Roman" w:hAnsi="Times New Roman" w:cs="Times New Roman"/>
          <w:sz w:val="28"/>
          <w:szCs w:val="28"/>
        </w:rPr>
        <w:t>Еньовден</w:t>
      </w:r>
      <w:r w:rsidR="007D0591">
        <w:rPr>
          <w:rFonts w:ascii="Times New Roman" w:hAnsi="Times New Roman" w:cs="Times New Roman"/>
          <w:sz w:val="28"/>
          <w:szCs w:val="28"/>
        </w:rPr>
        <w:t>“</w:t>
      </w:r>
      <w:r w:rsidR="00B214FA">
        <w:rPr>
          <w:rFonts w:ascii="Times New Roman" w:hAnsi="Times New Roman" w:cs="Times New Roman"/>
          <w:sz w:val="28"/>
          <w:szCs w:val="28"/>
        </w:rPr>
        <w:t xml:space="preserve"> – пресъздаване на обичая и запознаване с различни билки, на което по-старите учеха по-младите;</w:t>
      </w:r>
    </w:p>
    <w:p w:rsidR="000D64AC" w:rsidRPr="00E11DC5" w:rsidRDefault="000D64AC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- </w:t>
      </w:r>
      <w:r w:rsidR="004F4D60" w:rsidRPr="00E11DC5">
        <w:rPr>
          <w:rFonts w:ascii="Times New Roman" w:hAnsi="Times New Roman" w:cs="Times New Roman"/>
          <w:sz w:val="28"/>
          <w:szCs w:val="28"/>
        </w:rPr>
        <w:t xml:space="preserve">25.07.2020г. </w:t>
      </w:r>
      <w:r w:rsidR="00A53083" w:rsidRPr="00E11DC5">
        <w:rPr>
          <w:rFonts w:ascii="Times New Roman" w:hAnsi="Times New Roman" w:cs="Times New Roman"/>
          <w:sz w:val="28"/>
          <w:szCs w:val="28"/>
        </w:rPr>
        <w:t xml:space="preserve">Обичай </w:t>
      </w:r>
      <w:r w:rsidR="007D0591">
        <w:rPr>
          <w:rFonts w:ascii="Times New Roman" w:hAnsi="Times New Roman" w:cs="Times New Roman"/>
          <w:sz w:val="28"/>
          <w:szCs w:val="28"/>
        </w:rPr>
        <w:t>„</w:t>
      </w:r>
      <w:r w:rsidR="00A53083" w:rsidRPr="00E11DC5">
        <w:rPr>
          <w:rFonts w:ascii="Times New Roman" w:hAnsi="Times New Roman" w:cs="Times New Roman"/>
          <w:sz w:val="28"/>
          <w:szCs w:val="28"/>
        </w:rPr>
        <w:t>Жътва</w:t>
      </w:r>
      <w:r w:rsidR="007D0591">
        <w:rPr>
          <w:rFonts w:ascii="Times New Roman" w:hAnsi="Times New Roman" w:cs="Times New Roman"/>
          <w:sz w:val="28"/>
          <w:szCs w:val="28"/>
        </w:rPr>
        <w:t>“</w:t>
      </w:r>
      <w:r w:rsidR="004F4D60" w:rsidRPr="00E11DC5">
        <w:rPr>
          <w:rFonts w:ascii="Times New Roman" w:hAnsi="Times New Roman" w:cs="Times New Roman"/>
          <w:sz w:val="28"/>
          <w:szCs w:val="28"/>
        </w:rPr>
        <w:t xml:space="preserve"> – пресъздаване на обичая</w:t>
      </w:r>
      <w:r w:rsidR="007D0591">
        <w:rPr>
          <w:rFonts w:ascii="Times New Roman" w:hAnsi="Times New Roman" w:cs="Times New Roman"/>
          <w:sz w:val="28"/>
          <w:szCs w:val="28"/>
        </w:rPr>
        <w:t xml:space="preserve"> на местна територия, с цел облагодетелстване на природата за добра, здрава и многобройна реколта;</w:t>
      </w:r>
    </w:p>
    <w:p w:rsidR="004F4D60" w:rsidRPr="00E11DC5" w:rsidRDefault="004F4D60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- 15.08.2020г. – участие в онлайн конкурс „От брездата до софрата“. </w:t>
      </w:r>
      <w:r w:rsidR="007D0591">
        <w:rPr>
          <w:rFonts w:ascii="Times New Roman" w:hAnsi="Times New Roman" w:cs="Times New Roman"/>
          <w:sz w:val="28"/>
          <w:szCs w:val="28"/>
        </w:rPr>
        <w:t xml:space="preserve">Групата се представи с обичая „Жътва“. </w:t>
      </w:r>
      <w:r w:rsidRPr="00E11DC5">
        <w:rPr>
          <w:rFonts w:ascii="Times New Roman" w:hAnsi="Times New Roman" w:cs="Times New Roman"/>
          <w:sz w:val="28"/>
          <w:szCs w:val="28"/>
        </w:rPr>
        <w:t>Заслужено трето място в категория Жътварски моменти, обичаи, обреди</w:t>
      </w:r>
      <w:r w:rsidR="00B214FA">
        <w:rPr>
          <w:rFonts w:ascii="Times New Roman" w:hAnsi="Times New Roman" w:cs="Times New Roman"/>
          <w:sz w:val="28"/>
          <w:szCs w:val="28"/>
        </w:rPr>
        <w:t xml:space="preserve"> на певческа група „ Невен“</w:t>
      </w:r>
      <w:r w:rsidR="007D0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D60" w:rsidRDefault="00A53083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- </w:t>
      </w:r>
      <w:r w:rsidR="004F4D60" w:rsidRPr="00E11DC5">
        <w:rPr>
          <w:rFonts w:ascii="Times New Roman" w:hAnsi="Times New Roman" w:cs="Times New Roman"/>
          <w:sz w:val="28"/>
          <w:szCs w:val="28"/>
        </w:rPr>
        <w:t xml:space="preserve">01.09.2020г.  – </w:t>
      </w:r>
      <w:r w:rsidR="00A26AB1">
        <w:rPr>
          <w:rFonts w:ascii="Times New Roman" w:hAnsi="Times New Roman" w:cs="Times New Roman"/>
          <w:sz w:val="28"/>
          <w:szCs w:val="28"/>
        </w:rPr>
        <w:t xml:space="preserve">партньорство по проект  „Интерпретиране </w:t>
      </w:r>
      <w:r w:rsidR="004F4D60" w:rsidRPr="00E11DC5">
        <w:rPr>
          <w:rFonts w:ascii="Times New Roman" w:hAnsi="Times New Roman" w:cs="Times New Roman"/>
          <w:sz w:val="28"/>
          <w:szCs w:val="28"/>
        </w:rPr>
        <w:t xml:space="preserve"> на балканското фолклорно наследство“ </w:t>
      </w:r>
      <w:r w:rsidR="00A26AB1">
        <w:rPr>
          <w:rFonts w:ascii="Times New Roman" w:hAnsi="Times New Roman" w:cs="Times New Roman"/>
          <w:sz w:val="28"/>
          <w:szCs w:val="28"/>
        </w:rPr>
        <w:t xml:space="preserve">по програма за трансгранично сътрудничество. Участие на читалището в тръжна процедура, включваща ангажимент на хореографа Ирена Андреева, в подготовката и изпълнението на програмата. </w:t>
      </w:r>
    </w:p>
    <w:p w:rsidR="00AF0AD1" w:rsidRPr="00AF0AD1" w:rsidRDefault="00A26AB1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-01.10.2020г – Ден на възрастните хора</w:t>
      </w:r>
      <w:r w:rsidR="00AF0AD1">
        <w:rPr>
          <w:rFonts w:ascii="Times New Roman" w:hAnsi="Times New Roman" w:cs="Times New Roman"/>
          <w:sz w:val="28"/>
          <w:szCs w:val="28"/>
        </w:rPr>
        <w:t xml:space="preserve">, на празника се поднесоха цветя </w:t>
      </w:r>
      <w:r w:rsidR="00AF0AD1" w:rsidRPr="00E11DC5">
        <w:rPr>
          <w:rFonts w:ascii="Times New Roman" w:hAnsi="Times New Roman" w:cs="Times New Roman"/>
          <w:sz w:val="28"/>
          <w:szCs w:val="28"/>
        </w:rPr>
        <w:t>пред паметника  в центъра на селото, в чест на загиналите. На събитието присъствах</w:t>
      </w:r>
      <w:r w:rsidR="00AF0AD1">
        <w:rPr>
          <w:rFonts w:ascii="Times New Roman" w:hAnsi="Times New Roman" w:cs="Times New Roman"/>
          <w:sz w:val="28"/>
          <w:szCs w:val="28"/>
        </w:rPr>
        <w:t>а около 50 члена на читалището. Организира се празник;</w:t>
      </w:r>
    </w:p>
    <w:p w:rsidR="000D14DF" w:rsidRPr="00E11DC5" w:rsidRDefault="000D14DF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lastRenderedPageBreak/>
        <w:t xml:space="preserve">- 10.10.2020г. </w:t>
      </w:r>
      <w:r w:rsidR="00A26AB1">
        <w:rPr>
          <w:rFonts w:ascii="Times New Roman" w:hAnsi="Times New Roman" w:cs="Times New Roman"/>
          <w:sz w:val="28"/>
          <w:szCs w:val="28"/>
        </w:rPr>
        <w:t>„</w:t>
      </w:r>
      <w:r w:rsidRPr="00E11DC5">
        <w:rPr>
          <w:rFonts w:ascii="Times New Roman" w:hAnsi="Times New Roman" w:cs="Times New Roman"/>
          <w:sz w:val="28"/>
          <w:szCs w:val="28"/>
        </w:rPr>
        <w:t>Сеитба</w:t>
      </w:r>
      <w:r w:rsidR="00A26AB1">
        <w:rPr>
          <w:rFonts w:ascii="Times New Roman" w:hAnsi="Times New Roman" w:cs="Times New Roman"/>
          <w:sz w:val="28"/>
          <w:szCs w:val="28"/>
        </w:rPr>
        <w:t>“</w:t>
      </w:r>
      <w:r w:rsidRPr="00E11DC5">
        <w:rPr>
          <w:rFonts w:ascii="Times New Roman" w:hAnsi="Times New Roman" w:cs="Times New Roman"/>
          <w:sz w:val="28"/>
          <w:szCs w:val="28"/>
        </w:rPr>
        <w:t xml:space="preserve"> – пресъздаване на обичая</w:t>
      </w:r>
      <w:r w:rsidR="00A26AB1">
        <w:rPr>
          <w:rFonts w:ascii="Times New Roman" w:hAnsi="Times New Roman" w:cs="Times New Roman"/>
          <w:sz w:val="28"/>
          <w:szCs w:val="28"/>
        </w:rPr>
        <w:t xml:space="preserve"> с цел плодородна реколта и годината</w:t>
      </w:r>
      <w:r w:rsidR="004C454C">
        <w:rPr>
          <w:rFonts w:ascii="Times New Roman" w:hAnsi="Times New Roman" w:cs="Times New Roman"/>
          <w:sz w:val="28"/>
          <w:szCs w:val="28"/>
        </w:rPr>
        <w:t xml:space="preserve">. Обичаят се пресъздаде в реален терен на  местна нива на Васил Василев. </w:t>
      </w:r>
    </w:p>
    <w:p w:rsidR="004F16DF" w:rsidRPr="00E11DC5" w:rsidRDefault="00AF0AD1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16DF" w:rsidRPr="00E11DC5">
        <w:rPr>
          <w:rFonts w:ascii="Times New Roman" w:hAnsi="Times New Roman" w:cs="Times New Roman"/>
          <w:sz w:val="28"/>
          <w:szCs w:val="28"/>
        </w:rPr>
        <w:t>01.11.2021г. Ден на Народния будител</w:t>
      </w:r>
      <w:r w:rsidR="004C454C">
        <w:rPr>
          <w:rFonts w:ascii="Times New Roman" w:hAnsi="Times New Roman" w:cs="Times New Roman"/>
          <w:sz w:val="28"/>
          <w:szCs w:val="28"/>
        </w:rPr>
        <w:t>, подготвена витрина и литературна беседа с певческа група „Невен“</w:t>
      </w:r>
    </w:p>
    <w:p w:rsidR="004F4D60" w:rsidRPr="00E11DC5" w:rsidRDefault="000D14DF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- 21.11.2020г – Онлайн изложба на ръчноизработени изделия. Читалището благодарение на жители на селото и труда на дивотинската домакиня </w:t>
      </w:r>
      <w:r w:rsidR="004C454C">
        <w:rPr>
          <w:rFonts w:ascii="Times New Roman" w:hAnsi="Times New Roman" w:cs="Times New Roman"/>
          <w:sz w:val="28"/>
          <w:szCs w:val="28"/>
        </w:rPr>
        <w:t xml:space="preserve">се </w:t>
      </w:r>
      <w:r w:rsidRPr="00E11DC5">
        <w:rPr>
          <w:rFonts w:ascii="Times New Roman" w:hAnsi="Times New Roman" w:cs="Times New Roman"/>
          <w:sz w:val="28"/>
          <w:szCs w:val="28"/>
        </w:rPr>
        <w:t>организ</w:t>
      </w:r>
      <w:r w:rsidR="004C454C">
        <w:rPr>
          <w:rFonts w:ascii="Times New Roman" w:hAnsi="Times New Roman" w:cs="Times New Roman"/>
          <w:sz w:val="28"/>
          <w:szCs w:val="28"/>
        </w:rPr>
        <w:t>и</w:t>
      </w:r>
      <w:r w:rsidRPr="00E11DC5">
        <w:rPr>
          <w:rFonts w:ascii="Times New Roman" w:hAnsi="Times New Roman" w:cs="Times New Roman"/>
          <w:sz w:val="28"/>
          <w:szCs w:val="28"/>
        </w:rPr>
        <w:t xml:space="preserve">ра изложба от ръчноизработени  изделия – покривки, украси, ткан килим, завивки и др. </w:t>
      </w:r>
    </w:p>
    <w:p w:rsidR="00B214FA" w:rsidRPr="00E11DC5" w:rsidRDefault="00CC418B" w:rsidP="00B21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Въпреки трудните условия за работа читалището усърдно работи и се стреми да бъде в помощ на населението на с. Дивотино. </w:t>
      </w:r>
      <w:bookmarkStart w:id="0" w:name="_GoBack"/>
      <w:bookmarkEnd w:id="0"/>
      <w:r w:rsidR="00B214FA" w:rsidRPr="00E11DC5">
        <w:rPr>
          <w:rFonts w:ascii="Times New Roman" w:hAnsi="Times New Roman" w:cs="Times New Roman"/>
          <w:sz w:val="28"/>
          <w:szCs w:val="28"/>
        </w:rPr>
        <w:t xml:space="preserve"> То  е било и ще бъде там благодарение и в полза на Дивотинци. </w:t>
      </w:r>
    </w:p>
    <w:p w:rsidR="00B214FA" w:rsidRPr="00E11DC5" w:rsidRDefault="00B214FA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6DF" w:rsidRPr="00E11DC5" w:rsidRDefault="004F16DF" w:rsidP="00712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4AC" w:rsidRPr="00E11DC5" w:rsidRDefault="000D64AC" w:rsidP="0083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4FA" w:rsidRPr="00E11DC5" w:rsidRDefault="004C291E" w:rsidP="00B21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A93" w:rsidRPr="004A1A93" w:rsidRDefault="004A1A93" w:rsidP="007367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36745" w:rsidRPr="004A1A93" w:rsidRDefault="00736745" w:rsidP="007367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34AA8" w:rsidRPr="004A1A93" w:rsidRDefault="00034AA8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34AA8" w:rsidRPr="004A1A93" w:rsidRDefault="00034AA8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34AA8" w:rsidRPr="004A1A93" w:rsidRDefault="00034AA8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sectPr w:rsidR="0003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7A4"/>
    <w:multiLevelType w:val="hybridMultilevel"/>
    <w:tmpl w:val="8EEC5FFC"/>
    <w:lvl w:ilvl="0" w:tplc="5BA671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6930DB"/>
    <w:multiLevelType w:val="hybridMultilevel"/>
    <w:tmpl w:val="1C9CE3A0"/>
    <w:lvl w:ilvl="0" w:tplc="27FC3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A459E"/>
    <w:multiLevelType w:val="hybridMultilevel"/>
    <w:tmpl w:val="F2D0B51E"/>
    <w:lvl w:ilvl="0" w:tplc="0B3ECC80">
      <w:start w:val="201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C6C109D"/>
    <w:multiLevelType w:val="hybridMultilevel"/>
    <w:tmpl w:val="0206DA94"/>
    <w:lvl w:ilvl="0" w:tplc="1452DD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044246B"/>
    <w:multiLevelType w:val="hybridMultilevel"/>
    <w:tmpl w:val="440A87BA"/>
    <w:lvl w:ilvl="0" w:tplc="1452D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5"/>
    <w:rsid w:val="00004E58"/>
    <w:rsid w:val="0001329A"/>
    <w:rsid w:val="00034AA8"/>
    <w:rsid w:val="00072474"/>
    <w:rsid w:val="0007262D"/>
    <w:rsid w:val="000A781F"/>
    <w:rsid w:val="000C3B17"/>
    <w:rsid w:val="000D14DF"/>
    <w:rsid w:val="000D3366"/>
    <w:rsid w:val="000D5882"/>
    <w:rsid w:val="000D64AC"/>
    <w:rsid w:val="000E5AA1"/>
    <w:rsid w:val="00120938"/>
    <w:rsid w:val="00130185"/>
    <w:rsid w:val="001362BB"/>
    <w:rsid w:val="001420C1"/>
    <w:rsid w:val="00150134"/>
    <w:rsid w:val="00185FFC"/>
    <w:rsid w:val="001B08F0"/>
    <w:rsid w:val="002A596F"/>
    <w:rsid w:val="002B2298"/>
    <w:rsid w:val="002D6347"/>
    <w:rsid w:val="00364F33"/>
    <w:rsid w:val="003C65F3"/>
    <w:rsid w:val="003C7389"/>
    <w:rsid w:val="00421941"/>
    <w:rsid w:val="0046579C"/>
    <w:rsid w:val="00476A71"/>
    <w:rsid w:val="00486EA7"/>
    <w:rsid w:val="004A1A93"/>
    <w:rsid w:val="004C291E"/>
    <w:rsid w:val="004C454C"/>
    <w:rsid w:val="004F16DF"/>
    <w:rsid w:val="004F4BE8"/>
    <w:rsid w:val="004F4D60"/>
    <w:rsid w:val="005045FD"/>
    <w:rsid w:val="00515FD9"/>
    <w:rsid w:val="005175EF"/>
    <w:rsid w:val="005274C4"/>
    <w:rsid w:val="00545ACB"/>
    <w:rsid w:val="005A756C"/>
    <w:rsid w:val="00620106"/>
    <w:rsid w:val="00633A8D"/>
    <w:rsid w:val="006444FF"/>
    <w:rsid w:val="006944BB"/>
    <w:rsid w:val="00696546"/>
    <w:rsid w:val="00701931"/>
    <w:rsid w:val="00712AF8"/>
    <w:rsid w:val="007156C2"/>
    <w:rsid w:val="007166EA"/>
    <w:rsid w:val="00736745"/>
    <w:rsid w:val="00741306"/>
    <w:rsid w:val="007D0591"/>
    <w:rsid w:val="007D7218"/>
    <w:rsid w:val="007E5ACC"/>
    <w:rsid w:val="00826A38"/>
    <w:rsid w:val="00833FAA"/>
    <w:rsid w:val="00851CC6"/>
    <w:rsid w:val="008618EE"/>
    <w:rsid w:val="008A7ECF"/>
    <w:rsid w:val="008C3142"/>
    <w:rsid w:val="008E3B8F"/>
    <w:rsid w:val="00914BA3"/>
    <w:rsid w:val="009226C8"/>
    <w:rsid w:val="00932D0F"/>
    <w:rsid w:val="009928DE"/>
    <w:rsid w:val="009A4ABA"/>
    <w:rsid w:val="00A177B3"/>
    <w:rsid w:val="00A26AB1"/>
    <w:rsid w:val="00A53083"/>
    <w:rsid w:val="00A76F8B"/>
    <w:rsid w:val="00AA5A7D"/>
    <w:rsid w:val="00AC0AFE"/>
    <w:rsid w:val="00AF0AD1"/>
    <w:rsid w:val="00B214FA"/>
    <w:rsid w:val="00B378D3"/>
    <w:rsid w:val="00B60A97"/>
    <w:rsid w:val="00B90D45"/>
    <w:rsid w:val="00B95435"/>
    <w:rsid w:val="00BA4937"/>
    <w:rsid w:val="00BE66D6"/>
    <w:rsid w:val="00C5553D"/>
    <w:rsid w:val="00C83CDB"/>
    <w:rsid w:val="00CB477F"/>
    <w:rsid w:val="00CC418B"/>
    <w:rsid w:val="00D0195D"/>
    <w:rsid w:val="00D2435C"/>
    <w:rsid w:val="00D739F1"/>
    <w:rsid w:val="00D85B4B"/>
    <w:rsid w:val="00DA5782"/>
    <w:rsid w:val="00DB00FF"/>
    <w:rsid w:val="00DB0340"/>
    <w:rsid w:val="00DB6F57"/>
    <w:rsid w:val="00DC0FBF"/>
    <w:rsid w:val="00E1117D"/>
    <w:rsid w:val="00E11DC5"/>
    <w:rsid w:val="00E12EDB"/>
    <w:rsid w:val="00E86291"/>
    <w:rsid w:val="00EB1907"/>
    <w:rsid w:val="00EC438C"/>
    <w:rsid w:val="00ED0D85"/>
    <w:rsid w:val="00F837EB"/>
    <w:rsid w:val="00FC0795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11</cp:revision>
  <cp:lastPrinted>2019-07-11T12:33:00Z</cp:lastPrinted>
  <dcterms:created xsi:type="dcterms:W3CDTF">2021-03-22T09:09:00Z</dcterms:created>
  <dcterms:modified xsi:type="dcterms:W3CDTF">2021-03-26T11:47:00Z</dcterms:modified>
</cp:coreProperties>
</file>