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D" w:rsidRDefault="00C90A0D" w:rsidP="00C90A0D">
      <w:pPr>
        <w:pStyle w:val="a3"/>
      </w:pPr>
      <w:r>
        <w:t xml:space="preserve">                       </w:t>
      </w:r>
    </w:p>
    <w:p w:rsidR="000151F5" w:rsidRDefault="000151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НЧ „ Истикбал-1900г. гр. Провадия</w:t>
      </w:r>
    </w:p>
    <w:p w:rsidR="000151F5" w:rsidRDefault="000151F5" w:rsidP="000151F5">
      <w:pPr>
        <w:tabs>
          <w:tab w:val="left" w:pos="3433"/>
        </w:tabs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>
        <w:rPr>
          <w:b/>
          <w:sz w:val="36"/>
          <w:szCs w:val="36"/>
        </w:rPr>
        <w:t>Насоки</w:t>
      </w:r>
    </w:p>
    <w:p w:rsidR="000151F5" w:rsidRDefault="000151F5" w:rsidP="000151F5">
      <w:pPr>
        <w:tabs>
          <w:tab w:val="left" w:pos="2984"/>
        </w:tabs>
        <w:rPr>
          <w:sz w:val="36"/>
          <w:szCs w:val="36"/>
        </w:rPr>
      </w:pPr>
      <w:r>
        <w:rPr>
          <w:sz w:val="36"/>
          <w:szCs w:val="36"/>
        </w:rPr>
        <w:t>За   дейността на НЧ.” Истикбал-1900г. „ гр. Провадия ,за 2021 г. приети на заседание на читалищно настоятелство</w:t>
      </w:r>
    </w:p>
    <w:p w:rsidR="000151F5" w:rsidRDefault="000151F5" w:rsidP="000151F5">
      <w:pPr>
        <w:rPr>
          <w:sz w:val="36"/>
          <w:szCs w:val="36"/>
        </w:rPr>
      </w:pPr>
      <w:r>
        <w:rPr>
          <w:sz w:val="36"/>
          <w:szCs w:val="36"/>
        </w:rPr>
        <w:t>1 . Обща информация :</w:t>
      </w:r>
    </w:p>
    <w:p w:rsidR="00836853" w:rsidRDefault="000151F5" w:rsidP="000151F5">
      <w:pPr>
        <w:rPr>
          <w:sz w:val="36"/>
          <w:szCs w:val="36"/>
        </w:rPr>
      </w:pPr>
      <w:r>
        <w:rPr>
          <w:sz w:val="36"/>
          <w:szCs w:val="36"/>
        </w:rPr>
        <w:t>НЧ ”Истикбал-1900г.” е със седалище гр. Провадия 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 xml:space="preserve">. Варна , ул. Цар Освободител” 15/ централен площад /.Вписан в </w:t>
      </w:r>
      <w:r w:rsidR="00836853">
        <w:rPr>
          <w:sz w:val="36"/>
          <w:szCs w:val="36"/>
        </w:rPr>
        <w:t xml:space="preserve">рег.на ОС гр. Варна под №2010 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36853">
        <w:rPr>
          <w:sz w:val="36"/>
          <w:szCs w:val="36"/>
        </w:rPr>
        <w:t xml:space="preserve"> Субсидирана численост : 2 бр.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B40DB">
        <w:rPr>
          <w:sz w:val="36"/>
          <w:szCs w:val="36"/>
        </w:rPr>
        <w:t xml:space="preserve"> </w:t>
      </w:r>
      <w:r w:rsidR="00836853">
        <w:rPr>
          <w:sz w:val="36"/>
          <w:szCs w:val="36"/>
        </w:rPr>
        <w:t xml:space="preserve">Длъжности: 1 бр. библиотекар специалист 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36853">
        <w:rPr>
          <w:sz w:val="36"/>
          <w:szCs w:val="36"/>
        </w:rPr>
        <w:t xml:space="preserve">Техническа база и поддръжка.   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6853">
        <w:rPr>
          <w:sz w:val="36"/>
          <w:szCs w:val="36"/>
        </w:rPr>
        <w:t>Сграден фонд – 100 м2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6853">
        <w:rPr>
          <w:sz w:val="36"/>
          <w:szCs w:val="36"/>
        </w:rPr>
        <w:t>Последно извършен основен ремонт м. март 2018г.</w:t>
      </w:r>
    </w:p>
    <w:p w:rsidR="00836853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36853">
        <w:rPr>
          <w:sz w:val="36"/>
          <w:szCs w:val="36"/>
        </w:rPr>
        <w:t>Сградата няма необходимост от ремонт.</w:t>
      </w:r>
    </w:p>
    <w:p w:rsidR="007B40DB" w:rsidRDefault="00A53E6A" w:rsidP="008368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36853">
        <w:rPr>
          <w:sz w:val="36"/>
          <w:szCs w:val="36"/>
        </w:rPr>
        <w:t xml:space="preserve">Поддръжка на техническа и материална  база е </w:t>
      </w:r>
      <w:r w:rsidR="007B40DB">
        <w:rPr>
          <w:sz w:val="36"/>
          <w:szCs w:val="36"/>
        </w:rPr>
        <w:t>отлична.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>3. Библиотечно – информационна дейност към читалището.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 xml:space="preserve">   Закупуване на нова литература -1000 .00 /хиляда /лв.</w:t>
      </w:r>
    </w:p>
    <w:p w:rsidR="007B40DB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 xml:space="preserve">   Организиране на творчески срещи с писатели-250.00лв.</w:t>
      </w:r>
    </w:p>
    <w:p w:rsidR="00A20892" w:rsidRDefault="007B40DB" w:rsidP="007B40DB">
      <w:pPr>
        <w:rPr>
          <w:sz w:val="36"/>
          <w:szCs w:val="36"/>
        </w:rPr>
      </w:pPr>
      <w:r>
        <w:rPr>
          <w:sz w:val="36"/>
          <w:szCs w:val="36"/>
        </w:rPr>
        <w:t xml:space="preserve">   Закупуване на необходими канцеларски и </w:t>
      </w:r>
      <w:r w:rsidR="00A20892">
        <w:rPr>
          <w:sz w:val="36"/>
          <w:szCs w:val="36"/>
        </w:rPr>
        <w:t>библиотечни      материали-200.00лв.</w:t>
      </w:r>
    </w:p>
    <w:p w:rsidR="00A20892" w:rsidRDefault="00A20892" w:rsidP="00A2089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1F3366">
        <w:rPr>
          <w:sz w:val="36"/>
          <w:szCs w:val="36"/>
        </w:rPr>
        <w:t xml:space="preserve"> О</w:t>
      </w:r>
      <w:r>
        <w:rPr>
          <w:sz w:val="36"/>
          <w:szCs w:val="36"/>
        </w:rPr>
        <w:t>тбелязване на бележити дати и празници- 250.00лв.</w:t>
      </w:r>
    </w:p>
    <w:p w:rsidR="001F3366" w:rsidRDefault="00A20892" w:rsidP="00A2089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1F3366">
        <w:rPr>
          <w:sz w:val="36"/>
          <w:szCs w:val="36"/>
          <w:lang w:val="en-US"/>
        </w:rPr>
        <w:t>4</w:t>
      </w:r>
      <w:r w:rsidR="001F3366">
        <w:rPr>
          <w:sz w:val="36"/>
          <w:szCs w:val="36"/>
        </w:rPr>
        <w:t>.Образователна дейност.</w:t>
      </w:r>
      <w:proofErr w:type="gramEnd"/>
    </w:p>
    <w:p w:rsidR="001F3366" w:rsidRDefault="001F3366" w:rsidP="001F3366">
      <w:pPr>
        <w:rPr>
          <w:sz w:val="36"/>
          <w:szCs w:val="36"/>
        </w:rPr>
      </w:pPr>
      <w:r>
        <w:rPr>
          <w:sz w:val="36"/>
          <w:szCs w:val="36"/>
        </w:rPr>
        <w:t xml:space="preserve">      Участие в семинари , курсове , обучения,обмяна на </w:t>
      </w:r>
      <w:r w:rsidR="00E05B63">
        <w:rPr>
          <w:sz w:val="36"/>
          <w:szCs w:val="36"/>
        </w:rPr>
        <w:t xml:space="preserve">   </w:t>
      </w:r>
      <w:r>
        <w:rPr>
          <w:sz w:val="36"/>
          <w:szCs w:val="36"/>
        </w:rPr>
        <w:t>опит организирани от РЕКИЦ гр. Варна – 500.00лв.</w:t>
      </w:r>
    </w:p>
    <w:p w:rsidR="00E05B63" w:rsidRDefault="00E05B63" w:rsidP="001F3366">
      <w:pPr>
        <w:rPr>
          <w:sz w:val="36"/>
          <w:szCs w:val="36"/>
        </w:rPr>
      </w:pPr>
      <w:r>
        <w:rPr>
          <w:sz w:val="36"/>
          <w:szCs w:val="36"/>
        </w:rPr>
        <w:t xml:space="preserve"> 5. Административно - стопанска дейност.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За заплати и осигуровки – 15.000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Работно облекло              -        500.00лв.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Ваучери за храна               -        800.00лв.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Ел. енергия                           -       500.00лв.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Интернет услуги                   -       250.00лв.</w:t>
      </w:r>
    </w:p>
    <w:p w:rsidR="00E05B63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6.Традиционни празници</w:t>
      </w:r>
    </w:p>
    <w:p w:rsidR="00EE1470" w:rsidRDefault="00E05B63" w:rsidP="00E05B63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E1470">
        <w:rPr>
          <w:sz w:val="36"/>
          <w:szCs w:val="36"/>
        </w:rPr>
        <w:t>Всички празници  ,бележити дати и творчески срещи     ще бъдат чествани ,съобразявайки се със сложната епидемична обстановка</w:t>
      </w:r>
      <w:r w:rsidR="00EE1470">
        <w:rPr>
          <w:sz w:val="36"/>
          <w:szCs w:val="36"/>
          <w:lang w:val="en-US"/>
        </w:rPr>
        <w:t>-</w:t>
      </w:r>
      <w:r w:rsidR="00EE1470">
        <w:rPr>
          <w:sz w:val="36"/>
          <w:szCs w:val="36"/>
        </w:rPr>
        <w:t xml:space="preserve"> </w:t>
      </w:r>
      <w:r w:rsidR="00EE1470">
        <w:rPr>
          <w:sz w:val="36"/>
          <w:szCs w:val="36"/>
          <w:lang w:val="en-US"/>
        </w:rPr>
        <w:t xml:space="preserve">COVID </w:t>
      </w:r>
      <w:r w:rsidR="00EE1470">
        <w:rPr>
          <w:sz w:val="36"/>
          <w:szCs w:val="36"/>
        </w:rPr>
        <w:t>.</w:t>
      </w:r>
    </w:p>
    <w:p w:rsidR="00EE1470" w:rsidRDefault="00EE1470" w:rsidP="00EE1470">
      <w:pPr>
        <w:rPr>
          <w:sz w:val="36"/>
          <w:szCs w:val="36"/>
        </w:rPr>
      </w:pPr>
      <w:r>
        <w:rPr>
          <w:sz w:val="36"/>
          <w:szCs w:val="36"/>
        </w:rPr>
        <w:t xml:space="preserve">       Искана допълваща субсидия за нова литература – 1000лв.</w:t>
      </w:r>
    </w:p>
    <w:p w:rsidR="00EE1470" w:rsidRDefault="00EE1470" w:rsidP="00EE1470">
      <w:pPr>
        <w:rPr>
          <w:sz w:val="36"/>
          <w:szCs w:val="36"/>
        </w:rPr>
      </w:pPr>
    </w:p>
    <w:p w:rsidR="00EE1470" w:rsidRDefault="00EE1470" w:rsidP="00EE1470">
      <w:pPr>
        <w:tabs>
          <w:tab w:val="center" w:pos="489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>Гр. Провадия</w:t>
      </w:r>
      <w:r>
        <w:rPr>
          <w:sz w:val="36"/>
          <w:szCs w:val="36"/>
        </w:rPr>
        <w:tab/>
        <w:t>Председател:</w:t>
      </w:r>
    </w:p>
    <w:p w:rsidR="00193DFE" w:rsidRPr="00EE1470" w:rsidRDefault="00EE1470" w:rsidP="00EE1470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03.11.2020г.                                         </w:t>
      </w:r>
      <w:proofErr w:type="spellStart"/>
      <w:r>
        <w:rPr>
          <w:sz w:val="36"/>
          <w:szCs w:val="36"/>
        </w:rPr>
        <w:t>Гьонюл</w:t>
      </w:r>
      <w:proofErr w:type="spellEnd"/>
      <w:r>
        <w:rPr>
          <w:sz w:val="36"/>
          <w:szCs w:val="36"/>
        </w:rPr>
        <w:t xml:space="preserve"> Азис</w:t>
      </w:r>
    </w:p>
    <w:sectPr w:rsidR="00193DFE" w:rsidRPr="00EE1470" w:rsidSect="00BA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151F5"/>
    <w:rsid w:val="000151F5"/>
    <w:rsid w:val="001F3366"/>
    <w:rsid w:val="002C0738"/>
    <w:rsid w:val="005C1BD7"/>
    <w:rsid w:val="007B40DB"/>
    <w:rsid w:val="00836853"/>
    <w:rsid w:val="00A20892"/>
    <w:rsid w:val="00A53E6A"/>
    <w:rsid w:val="00B878C6"/>
    <w:rsid w:val="00BA59F1"/>
    <w:rsid w:val="00C90A0D"/>
    <w:rsid w:val="00E05B63"/>
    <w:rsid w:val="00E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C9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2021-03-04T09:38:00Z</cp:lastPrinted>
  <dcterms:created xsi:type="dcterms:W3CDTF">2020-11-03T08:38:00Z</dcterms:created>
  <dcterms:modified xsi:type="dcterms:W3CDTF">2021-03-04T09:39:00Z</dcterms:modified>
</cp:coreProperties>
</file>