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41" w:rsidRDefault="00D10C41" w:rsidP="00D10C4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Отчет</w:t>
      </w:r>
    </w:p>
    <w:p w:rsidR="002B1008" w:rsidRPr="00D10C41" w:rsidRDefault="002B1008" w:rsidP="002B1008">
      <w:pPr>
        <w:rPr>
          <w:b/>
          <w:sz w:val="36"/>
          <w:szCs w:val="36"/>
          <w:u w:val="single"/>
        </w:rPr>
      </w:pPr>
      <w:r w:rsidRPr="00D10C41">
        <w:rPr>
          <w:b/>
          <w:sz w:val="36"/>
          <w:szCs w:val="36"/>
          <w:u w:val="single"/>
        </w:rPr>
        <w:t>за дейността на НЧ „Просвета-</w:t>
      </w:r>
      <w:r w:rsidRPr="00D10C41">
        <w:rPr>
          <w:b/>
          <w:sz w:val="36"/>
          <w:szCs w:val="36"/>
          <w:u w:val="single"/>
          <w:lang w:val="en-US"/>
        </w:rPr>
        <w:t>1907</w:t>
      </w:r>
      <w:r w:rsidRPr="00D10C41">
        <w:rPr>
          <w:b/>
          <w:sz w:val="36"/>
          <w:szCs w:val="36"/>
          <w:u w:val="single"/>
        </w:rPr>
        <w:t>“ село Ръжево Конаре през 2020 г.</w:t>
      </w:r>
    </w:p>
    <w:p w:rsidR="002B1008" w:rsidRPr="00D10C41" w:rsidRDefault="002B1008" w:rsidP="00D10C41">
      <w:pPr>
        <w:spacing w:after="0" w:line="20" w:lineRule="atLeast"/>
        <w:rPr>
          <w:u w:val="single"/>
        </w:rPr>
      </w:pPr>
      <w:r>
        <w:t>Докладът за дейността на НЧ „Просвета-1907“  село Ръжево Конаре отчита</w:t>
      </w:r>
      <w:r w:rsidR="00D10C41">
        <w:t xml:space="preserve"> </w:t>
      </w:r>
      <w:r>
        <w:t>изпълнението на Годишната програма за развитие на читалищната дейност,</w:t>
      </w:r>
      <w:r w:rsidR="00D10C41">
        <w:t xml:space="preserve"> </w:t>
      </w:r>
      <w:r>
        <w:t xml:space="preserve">разработена в изпълнение на Закона на народните читалища.Основните направления и приоритети в читалищната дейност са регламентирани </w:t>
      </w:r>
      <w:r w:rsidRPr="00D10C41">
        <w:t>и</w:t>
      </w:r>
      <w:r w:rsidR="00D10C41">
        <w:t xml:space="preserve"> </w:t>
      </w:r>
      <w:r w:rsidRPr="00D10C41">
        <w:t>произтичат</w:t>
      </w:r>
      <w:r>
        <w:t xml:space="preserve"> от Закона за народните читалища, общинската културна </w:t>
      </w:r>
      <w:r w:rsidR="00D10C41">
        <w:t xml:space="preserve">политика, </w:t>
      </w:r>
      <w:r>
        <w:t>осъществявана на основата на съществуващата нормативна уредба и чрез изпълнението</w:t>
      </w:r>
      <w:r w:rsidR="00D10C41">
        <w:t xml:space="preserve"> </w:t>
      </w:r>
      <w:r>
        <w:t>на културния календар за 2020 година.</w:t>
      </w:r>
    </w:p>
    <w:p w:rsidR="002B1008" w:rsidRDefault="002B1008" w:rsidP="00D10C41">
      <w:pPr>
        <w:spacing w:after="0" w:line="20" w:lineRule="atLeast"/>
      </w:pPr>
      <w:r>
        <w:t>Основни цели, които си постави читалището през отчетния период са:</w:t>
      </w:r>
    </w:p>
    <w:p w:rsidR="002B1008" w:rsidRDefault="002B1008" w:rsidP="00D10C41">
      <w:pPr>
        <w:spacing w:after="0" w:line="20" w:lineRule="atLeast"/>
      </w:pPr>
      <w:r>
        <w:t>- Отстояване на позицията на културно-масовото средище;</w:t>
      </w:r>
    </w:p>
    <w:p w:rsidR="002B1008" w:rsidRDefault="002B1008" w:rsidP="00D10C41">
      <w:pPr>
        <w:spacing w:after="0" w:line="20" w:lineRule="atLeast"/>
      </w:pPr>
      <w:r>
        <w:t>- Съхраняване на народните обичаи и традиции;</w:t>
      </w:r>
    </w:p>
    <w:p w:rsidR="002B1008" w:rsidRDefault="002B1008" w:rsidP="00D10C41">
      <w:pPr>
        <w:spacing w:after="0" w:line="20" w:lineRule="atLeast"/>
      </w:pPr>
      <w:r>
        <w:t>- Развитие и подпомагане на самодейното художествено творчество;</w:t>
      </w:r>
    </w:p>
    <w:p w:rsidR="002B1008" w:rsidRDefault="002B1008" w:rsidP="00D10C41">
      <w:pPr>
        <w:spacing w:after="0" w:line="20" w:lineRule="atLeast"/>
      </w:pPr>
      <w:r>
        <w:t>- Опознаване, поддържане и обогатяване на материалната база.</w:t>
      </w:r>
    </w:p>
    <w:p w:rsidR="00D10C41" w:rsidRDefault="00D10C41" w:rsidP="00D10C41">
      <w:pPr>
        <w:spacing w:after="0" w:line="20" w:lineRule="atLeast"/>
      </w:pPr>
    </w:p>
    <w:p w:rsidR="002B1008" w:rsidRPr="00D10C41" w:rsidRDefault="002B1008" w:rsidP="00D10C41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</w:rPr>
      </w:pPr>
      <w:r w:rsidRPr="00D10C41">
        <w:rPr>
          <w:sz w:val="40"/>
          <w:szCs w:val="40"/>
        </w:rPr>
        <w:t>Организация на читалищната дейност</w:t>
      </w:r>
    </w:p>
    <w:p w:rsidR="00D10C41" w:rsidRPr="00D10C41" w:rsidRDefault="00D10C41" w:rsidP="00D10C41">
      <w:pPr>
        <w:pStyle w:val="a3"/>
        <w:spacing w:after="0" w:line="20" w:lineRule="atLeast"/>
        <w:ind w:left="750"/>
        <w:rPr>
          <w:sz w:val="40"/>
          <w:szCs w:val="40"/>
        </w:rPr>
      </w:pPr>
    </w:p>
    <w:p w:rsidR="002B1008" w:rsidRDefault="002B1008" w:rsidP="00D10C41">
      <w:pPr>
        <w:spacing w:after="0" w:line="20" w:lineRule="atLeast"/>
      </w:pPr>
      <w:r>
        <w:t>На 25.02.2020 г. се проведе редовно Общо отчетно-изборно събрание, на което бяха</w:t>
      </w:r>
    </w:p>
    <w:p w:rsidR="002B1008" w:rsidRDefault="002B1008" w:rsidP="00D10C41">
      <w:pPr>
        <w:spacing w:after="0" w:line="20" w:lineRule="atLeast"/>
      </w:pPr>
      <w:r>
        <w:t>преизбрани членовете на читалищното настоятелство и на проверителната комисия,</w:t>
      </w:r>
    </w:p>
    <w:p w:rsidR="002B1008" w:rsidRDefault="002B1008" w:rsidP="00D10C41">
      <w:pPr>
        <w:spacing w:after="0" w:line="20" w:lineRule="atLeast"/>
      </w:pPr>
      <w:r>
        <w:t>които поеха функциите си за нов управленски мандат.</w:t>
      </w:r>
    </w:p>
    <w:p w:rsidR="002B1008" w:rsidRPr="00D10C41" w:rsidRDefault="002B1008" w:rsidP="00D10C41">
      <w:pPr>
        <w:spacing w:after="0" w:line="20" w:lineRule="atLeast"/>
        <w:rPr>
          <w:b/>
          <w:sz w:val="24"/>
          <w:szCs w:val="24"/>
        </w:rPr>
      </w:pPr>
      <w:r w:rsidRPr="00D10C41">
        <w:rPr>
          <w:b/>
          <w:sz w:val="24"/>
          <w:szCs w:val="24"/>
        </w:rPr>
        <w:t>СПИСЪК</w:t>
      </w:r>
      <w:r w:rsidR="00D10C41">
        <w:rPr>
          <w:b/>
          <w:sz w:val="24"/>
          <w:szCs w:val="24"/>
        </w:rPr>
        <w:t xml:space="preserve"> НА</w:t>
      </w:r>
    </w:p>
    <w:p w:rsidR="002B1008" w:rsidRDefault="002B1008" w:rsidP="00D10C41">
      <w:pPr>
        <w:spacing w:after="0" w:line="20" w:lineRule="atLeast"/>
      </w:pPr>
      <w:r>
        <w:t xml:space="preserve"> Читалищното настоятелство и Проверителната комисия на НЧ „Просвета-1907“ село Ръжево Конаре</w:t>
      </w:r>
      <w:r w:rsidR="00D10C41">
        <w:t>.</w:t>
      </w:r>
    </w:p>
    <w:p w:rsidR="002B1008" w:rsidRPr="00D10C41" w:rsidRDefault="002B1008" w:rsidP="00D10C41">
      <w:pPr>
        <w:spacing w:after="0" w:line="20" w:lineRule="atLeast"/>
        <w:rPr>
          <w:b/>
          <w:sz w:val="24"/>
          <w:szCs w:val="24"/>
        </w:rPr>
      </w:pPr>
      <w:r w:rsidRPr="00D10C41">
        <w:rPr>
          <w:b/>
          <w:sz w:val="24"/>
          <w:szCs w:val="24"/>
        </w:rPr>
        <w:t>Читалищно настоятелство:</w:t>
      </w:r>
    </w:p>
    <w:p w:rsidR="002B1008" w:rsidRDefault="0053466B" w:rsidP="00D10C41">
      <w:pPr>
        <w:spacing w:after="0" w:line="20" w:lineRule="atLeast"/>
      </w:pPr>
      <w:r>
        <w:t xml:space="preserve">Станьо </w:t>
      </w:r>
      <w:proofErr w:type="spellStart"/>
      <w:r>
        <w:t>Асански</w:t>
      </w:r>
      <w:proofErr w:type="spellEnd"/>
      <w:r>
        <w:t xml:space="preserve"> </w:t>
      </w:r>
      <w:r w:rsidR="003C71DD">
        <w:t>–</w:t>
      </w:r>
      <w:r>
        <w:t xml:space="preserve"> Предсе</w:t>
      </w:r>
      <w:r w:rsidR="003C71DD">
        <w:t>дател,</w:t>
      </w:r>
      <w:r w:rsidR="003C71DD">
        <w:rPr>
          <w:lang w:val="en-US"/>
        </w:rPr>
        <w:t xml:space="preserve"> </w:t>
      </w:r>
      <w:r w:rsidR="003C71DD">
        <w:t xml:space="preserve">Ирина Жекова-секретар, </w:t>
      </w:r>
      <w:r>
        <w:t xml:space="preserve">Иван Шиков, Станислав Инджов, Стефка Вичева, Йовка </w:t>
      </w:r>
      <w:proofErr w:type="spellStart"/>
      <w:r>
        <w:t>Качева</w:t>
      </w:r>
      <w:proofErr w:type="spellEnd"/>
      <w:r w:rsidR="003C71DD">
        <w:t xml:space="preserve">, Атанаска Минкова.                                                              </w:t>
      </w:r>
      <w:r>
        <w:t>Прове</w:t>
      </w:r>
      <w:r w:rsidR="007E3474">
        <w:t>рителна комисия: Ралица Борисова</w:t>
      </w:r>
      <w:bookmarkStart w:id="0" w:name="_GoBack"/>
      <w:bookmarkEnd w:id="0"/>
      <w:r>
        <w:t xml:space="preserve"> - Предс</w:t>
      </w:r>
      <w:r w:rsidR="007228FF">
        <w:t xml:space="preserve">едател. членове: Камелия </w:t>
      </w:r>
      <w:proofErr w:type="spellStart"/>
      <w:r w:rsidR="007228FF">
        <w:t>Йотовска</w:t>
      </w:r>
      <w:proofErr w:type="spellEnd"/>
      <w:r w:rsidR="007228FF">
        <w:t xml:space="preserve"> и Таня </w:t>
      </w:r>
      <w:proofErr w:type="spellStart"/>
      <w:r w:rsidR="007228FF">
        <w:t>Поборникова</w:t>
      </w:r>
      <w:proofErr w:type="spellEnd"/>
      <w:r w:rsidR="007228FF">
        <w:t>.</w:t>
      </w:r>
    </w:p>
    <w:p w:rsidR="00D10C41" w:rsidRDefault="00D10C41" w:rsidP="00D10C41">
      <w:pPr>
        <w:spacing w:after="0" w:line="20" w:lineRule="atLeast"/>
      </w:pPr>
    </w:p>
    <w:p w:rsidR="006616F0" w:rsidRPr="00D10C41" w:rsidRDefault="006616F0" w:rsidP="00D10C41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</w:rPr>
      </w:pPr>
      <w:proofErr w:type="spellStart"/>
      <w:r w:rsidRPr="00D10C41">
        <w:rPr>
          <w:sz w:val="40"/>
          <w:szCs w:val="40"/>
          <w:lang w:val="en-US"/>
        </w:rPr>
        <w:t>Библиотечната</w:t>
      </w:r>
      <w:proofErr w:type="spellEnd"/>
      <w:r w:rsidRPr="00D10C41">
        <w:rPr>
          <w:sz w:val="40"/>
          <w:szCs w:val="40"/>
          <w:lang w:val="en-US"/>
        </w:rPr>
        <w:t xml:space="preserve"> </w:t>
      </w:r>
      <w:proofErr w:type="spellStart"/>
      <w:r w:rsidRPr="00D10C41">
        <w:rPr>
          <w:sz w:val="40"/>
          <w:szCs w:val="40"/>
          <w:lang w:val="en-US"/>
        </w:rPr>
        <w:t>дейност</w:t>
      </w:r>
      <w:proofErr w:type="spellEnd"/>
      <w:r w:rsidRPr="00D10C41">
        <w:rPr>
          <w:sz w:val="40"/>
          <w:szCs w:val="40"/>
          <w:lang w:val="en-US"/>
        </w:rPr>
        <w:t xml:space="preserve"> </w:t>
      </w:r>
      <w:proofErr w:type="spellStart"/>
      <w:r w:rsidRPr="00D10C41">
        <w:rPr>
          <w:sz w:val="40"/>
          <w:szCs w:val="40"/>
          <w:lang w:val="en-US"/>
        </w:rPr>
        <w:t>на</w:t>
      </w:r>
      <w:proofErr w:type="spellEnd"/>
      <w:r w:rsidRPr="00D10C41">
        <w:rPr>
          <w:sz w:val="40"/>
          <w:szCs w:val="40"/>
          <w:lang w:val="en-US"/>
        </w:rPr>
        <w:t xml:space="preserve"> </w:t>
      </w:r>
      <w:proofErr w:type="spellStart"/>
      <w:r w:rsidRPr="00D10C41">
        <w:rPr>
          <w:sz w:val="40"/>
          <w:szCs w:val="40"/>
          <w:lang w:val="en-US"/>
        </w:rPr>
        <w:t>читалището</w:t>
      </w:r>
      <w:proofErr w:type="spellEnd"/>
      <w:r w:rsidRPr="00D10C41">
        <w:rPr>
          <w:sz w:val="40"/>
          <w:szCs w:val="40"/>
          <w:lang w:val="en-US"/>
        </w:rPr>
        <w:t xml:space="preserve"> :</w:t>
      </w:r>
    </w:p>
    <w:p w:rsidR="00D10C41" w:rsidRPr="00D10C41" w:rsidRDefault="00D10C41" w:rsidP="00D10C41">
      <w:pPr>
        <w:spacing w:after="0" w:line="20" w:lineRule="atLeast"/>
        <w:ind w:left="360"/>
        <w:rPr>
          <w:sz w:val="40"/>
          <w:szCs w:val="40"/>
        </w:rPr>
      </w:pPr>
    </w:p>
    <w:p w:rsidR="006616F0" w:rsidRDefault="006616F0" w:rsidP="00D10C41">
      <w:pPr>
        <w:spacing w:after="0" w:line="20" w:lineRule="atLeast"/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Библиотеката</w:t>
      </w:r>
      <w:proofErr w:type="spellEnd"/>
      <w:r>
        <w:rPr>
          <w:lang w:val="en-US"/>
        </w:rPr>
        <w:t xml:space="preserve"> </w:t>
      </w:r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работи</w:t>
      </w:r>
      <w:proofErr w:type="spellEnd"/>
      <w:proofErr w:type="gramEnd"/>
      <w:r w:rsidRPr="006616F0">
        <w:rPr>
          <w:lang w:val="en-US"/>
        </w:rPr>
        <w:t xml:space="preserve"> в </w:t>
      </w:r>
      <w:proofErr w:type="spellStart"/>
      <w:r w:rsidRPr="006616F0">
        <w:rPr>
          <w:lang w:val="en-US"/>
        </w:rPr>
        <w:t>съответствие</w:t>
      </w:r>
      <w:proofErr w:type="spellEnd"/>
      <w:r w:rsidRPr="006616F0">
        <w:rPr>
          <w:lang w:val="en-US"/>
        </w:rPr>
        <w:t xml:space="preserve"> с </w:t>
      </w:r>
      <w:proofErr w:type="spellStart"/>
      <w:r w:rsidRPr="006616F0">
        <w:rPr>
          <w:lang w:val="en-US"/>
        </w:rPr>
        <w:t>п</w:t>
      </w:r>
      <w:r>
        <w:rPr>
          <w:lang w:val="en-US"/>
        </w:rPr>
        <w:t>ризванието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създава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връзки</w:t>
      </w:r>
      <w:proofErr w:type="spellEnd"/>
      <w:r w:rsidR="00D10C41">
        <w:t xml:space="preserve"> </w:t>
      </w:r>
      <w:proofErr w:type="spellStart"/>
      <w:r>
        <w:rPr>
          <w:lang w:val="en-US"/>
        </w:rPr>
        <w:t>между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хората</w:t>
      </w:r>
      <w:proofErr w:type="spellEnd"/>
      <w:r>
        <w:rPr>
          <w:lang w:val="en-US"/>
        </w:rPr>
        <w:t xml:space="preserve"> и </w:t>
      </w:r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дава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достъп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до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четене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на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книги</w:t>
      </w:r>
      <w:proofErr w:type="spellEnd"/>
      <w:r w:rsidRPr="006616F0">
        <w:rPr>
          <w:lang w:val="en-US"/>
        </w:rPr>
        <w:t>.</w:t>
      </w:r>
    </w:p>
    <w:p w:rsidR="000279DF" w:rsidRDefault="000279DF" w:rsidP="00D10C41">
      <w:pPr>
        <w:spacing w:after="0" w:line="20" w:lineRule="atLeast"/>
      </w:pPr>
      <w:r>
        <w:t>През 2020 година на библиотеката при НЧ“ Просвета-1907“ бяха дарени около 100 книги</w:t>
      </w:r>
      <w:r w:rsidR="003C71DD">
        <w:t xml:space="preserve"> от жители на селото </w:t>
      </w:r>
      <w:r w:rsidR="008D342F">
        <w:t>.</w:t>
      </w:r>
    </w:p>
    <w:p w:rsidR="008D342F" w:rsidRDefault="008D342F" w:rsidP="00D10C41">
      <w:pPr>
        <w:spacing w:after="0" w:line="20" w:lineRule="atLeast"/>
      </w:pPr>
      <w:r>
        <w:t xml:space="preserve">Със </w:t>
      </w:r>
      <w:proofErr w:type="spellStart"/>
      <w:r>
        <w:t>съдействито</w:t>
      </w:r>
      <w:proofErr w:type="spellEnd"/>
      <w:r>
        <w:t xml:space="preserve"> на кмета на с. Ръжево Конаре г-н  Димитър </w:t>
      </w:r>
      <w:proofErr w:type="spellStart"/>
      <w:r>
        <w:t>Гинов</w:t>
      </w:r>
      <w:proofErr w:type="spellEnd"/>
      <w:r>
        <w:t xml:space="preserve"> получихме нов</w:t>
      </w:r>
      <w:r w:rsidR="003C71DD">
        <w:t>и  енциклопедии и книги дарени</w:t>
      </w:r>
      <w:r w:rsidR="00D10C41">
        <w:t xml:space="preserve"> </w:t>
      </w:r>
      <w:r>
        <w:t>от различни издателства.</w:t>
      </w:r>
    </w:p>
    <w:p w:rsidR="006616F0" w:rsidRDefault="006616F0" w:rsidP="00D10C41">
      <w:pPr>
        <w:spacing w:after="0" w:line="20" w:lineRule="atLeast"/>
      </w:pPr>
      <w:proofErr w:type="spellStart"/>
      <w:r w:rsidRPr="006616F0">
        <w:rPr>
          <w:lang w:val="en-US"/>
        </w:rPr>
        <w:t>Би</w:t>
      </w:r>
      <w:r>
        <w:rPr>
          <w:lang w:val="en-US"/>
        </w:rPr>
        <w:t>блиотечният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фонд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наброява</w:t>
      </w:r>
      <w:proofErr w:type="spellEnd"/>
      <w:r>
        <w:rPr>
          <w:lang w:val="en-US"/>
        </w:rPr>
        <w:t xml:space="preserve"> </w:t>
      </w:r>
      <w:r w:rsidR="00D10C41">
        <w:t xml:space="preserve"> </w:t>
      </w:r>
      <w:r>
        <w:t>8767</w:t>
      </w:r>
      <w:proofErr w:type="gramEnd"/>
      <w:r>
        <w:t xml:space="preserve"> </w:t>
      </w:r>
      <w:r w:rsidR="003C71DD">
        <w:t xml:space="preserve"> </w:t>
      </w:r>
      <w:proofErr w:type="spellStart"/>
      <w:r w:rsidR="003C71DD">
        <w:t>библ</w:t>
      </w:r>
      <w:r>
        <w:rPr>
          <w:lang w:val="en-US"/>
        </w:rPr>
        <w:t>иотечни</w:t>
      </w:r>
      <w:proofErr w:type="spellEnd"/>
      <w:r>
        <w:rPr>
          <w:lang w:val="en-US"/>
        </w:rPr>
        <w:t xml:space="preserve"> </w:t>
      </w:r>
      <w:r w:rsidR="003C71DD">
        <w:t xml:space="preserve"> </w:t>
      </w:r>
      <w:proofErr w:type="spellStart"/>
      <w:r>
        <w:rPr>
          <w:lang w:val="en-US"/>
        </w:rPr>
        <w:t>единици</w:t>
      </w:r>
      <w:proofErr w:type="spellEnd"/>
      <w:r>
        <w:rPr>
          <w:lang w:val="en-US"/>
        </w:rPr>
        <w:t>.</w:t>
      </w:r>
    </w:p>
    <w:p w:rsidR="006616F0" w:rsidRDefault="006616F0" w:rsidP="00D10C41">
      <w:pPr>
        <w:spacing w:after="0" w:line="20" w:lineRule="atLeast"/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20</w:t>
      </w:r>
      <w:r>
        <w:t>20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година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</w:t>
      </w:r>
      <w:proofErr w:type="spellEnd"/>
      <w:r>
        <w:t xml:space="preserve"> </w:t>
      </w:r>
      <w:proofErr w:type="spellStart"/>
      <w:r>
        <w:rPr>
          <w:lang w:val="en-US"/>
        </w:rPr>
        <w:t>регистрирани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общо</w:t>
      </w:r>
      <w:proofErr w:type="spellEnd"/>
      <w:r>
        <w:rPr>
          <w:lang w:val="en-US"/>
        </w:rPr>
        <w:t xml:space="preserve"> </w:t>
      </w:r>
      <w:r>
        <w:t xml:space="preserve">82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читатели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r>
        <w:t xml:space="preserve">42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деца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периода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лятната</w:t>
      </w:r>
      <w:proofErr w:type="spellEnd"/>
      <w:r>
        <w:t xml:space="preserve"> </w:t>
      </w:r>
      <w:proofErr w:type="spellStart"/>
      <w:r w:rsidRPr="006616F0">
        <w:rPr>
          <w:lang w:val="en-US"/>
        </w:rPr>
        <w:t>ваканция</w:t>
      </w:r>
      <w:proofErr w:type="spellEnd"/>
    </w:p>
    <w:p w:rsidR="006616F0" w:rsidRPr="006616F0" w:rsidRDefault="006616F0" w:rsidP="00D10C41">
      <w:pPr>
        <w:spacing w:after="0" w:line="20" w:lineRule="atLeast"/>
        <w:rPr>
          <w:lang w:val="en-US"/>
        </w:rPr>
      </w:pPr>
      <w:r w:rsidRPr="006616F0">
        <w:rPr>
          <w:lang w:val="en-US"/>
        </w:rPr>
        <w:t xml:space="preserve"> </w:t>
      </w:r>
      <w:proofErr w:type="spellStart"/>
      <w:proofErr w:type="gramStart"/>
      <w:r w:rsidRPr="006616F0">
        <w:rPr>
          <w:lang w:val="en-US"/>
        </w:rPr>
        <w:t>Целта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на</w:t>
      </w:r>
      <w:proofErr w:type="spellEnd"/>
      <w:r w:rsidRPr="006616F0">
        <w:rPr>
          <w:lang w:val="en-US"/>
        </w:rPr>
        <w:t xml:space="preserve"> </w:t>
      </w:r>
      <w:proofErr w:type="spellStart"/>
      <w:r>
        <w:rPr>
          <w:lang w:val="en-US"/>
        </w:rPr>
        <w:t>читалищната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библиотека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през</w:t>
      </w:r>
      <w:proofErr w:type="spellEnd"/>
      <w:r>
        <w:rPr>
          <w:lang w:val="en-US"/>
        </w:rPr>
        <w:t xml:space="preserve"> 20</w:t>
      </w:r>
      <w:r>
        <w:t>20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година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привлече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нови</w:t>
      </w:r>
      <w:proofErr w:type="spellEnd"/>
      <w:r>
        <w:t xml:space="preserve"> </w:t>
      </w:r>
      <w:proofErr w:type="spellStart"/>
      <w:r w:rsidRPr="006616F0">
        <w:rPr>
          <w:lang w:val="en-US"/>
        </w:rPr>
        <w:t>читатели</w:t>
      </w:r>
      <w:proofErr w:type="spellEnd"/>
      <w:r w:rsidRPr="006616F0">
        <w:rPr>
          <w:lang w:val="en-US"/>
        </w:rPr>
        <w:t xml:space="preserve"> и </w:t>
      </w:r>
      <w:proofErr w:type="spellStart"/>
      <w:r w:rsidRPr="006616F0">
        <w:rPr>
          <w:lang w:val="en-US"/>
        </w:rPr>
        <w:t>да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приобщи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децата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към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книгите</w:t>
      </w:r>
      <w:proofErr w:type="spellEnd"/>
      <w:r w:rsidRPr="006616F0">
        <w:rPr>
          <w:lang w:val="en-US"/>
        </w:rPr>
        <w:t>.</w:t>
      </w:r>
      <w:proofErr w:type="gramEnd"/>
      <w:r w:rsidRPr="006616F0">
        <w:rPr>
          <w:lang w:val="en-US"/>
        </w:rPr>
        <w:t xml:space="preserve"> </w:t>
      </w:r>
    </w:p>
    <w:p w:rsidR="006616F0" w:rsidRDefault="006616F0" w:rsidP="00D10C41">
      <w:pPr>
        <w:spacing w:after="0" w:line="20" w:lineRule="atLeast"/>
      </w:pPr>
      <w:r>
        <w:lastRenderedPageBreak/>
        <w:t>П</w:t>
      </w:r>
      <w:proofErr w:type="spellStart"/>
      <w:r>
        <w:rPr>
          <w:lang w:val="en-US"/>
        </w:rPr>
        <w:t>рез</w:t>
      </w:r>
      <w:proofErr w:type="spellEnd"/>
      <w:r>
        <w:rPr>
          <w:lang w:val="en-US"/>
        </w:rPr>
        <w:t xml:space="preserve"> 20</w:t>
      </w:r>
      <w:r>
        <w:t xml:space="preserve">20година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библиотеката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читалището</w:t>
      </w:r>
      <w:proofErr w:type="spellEnd"/>
      <w:r>
        <w:t xml:space="preserve"> </w:t>
      </w:r>
      <w:proofErr w:type="spellStart"/>
      <w:r w:rsidRPr="006616F0">
        <w:rPr>
          <w:lang w:val="en-US"/>
        </w:rPr>
        <w:t>работи</w:t>
      </w:r>
      <w:proofErr w:type="spellEnd"/>
      <w:r w:rsidRPr="006616F0">
        <w:rPr>
          <w:lang w:val="en-US"/>
        </w:rPr>
        <w:t xml:space="preserve">, </w:t>
      </w:r>
      <w:proofErr w:type="spellStart"/>
      <w:r w:rsidRPr="006616F0">
        <w:rPr>
          <w:lang w:val="en-US"/>
        </w:rPr>
        <w:t>така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че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дава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достъп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на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читателите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до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би</w:t>
      </w:r>
      <w:r>
        <w:rPr>
          <w:lang w:val="en-US"/>
        </w:rPr>
        <w:t>блиотечния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фонд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удобно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тях</w:t>
      </w:r>
      <w:proofErr w:type="spellEnd"/>
      <w:r>
        <w:t xml:space="preserve"> </w:t>
      </w:r>
      <w:proofErr w:type="spellStart"/>
      <w:r w:rsidRPr="006616F0">
        <w:rPr>
          <w:lang w:val="en-US"/>
        </w:rPr>
        <w:t>време</w:t>
      </w:r>
      <w:proofErr w:type="spellEnd"/>
      <w:r w:rsidRPr="006616F0">
        <w:rPr>
          <w:lang w:val="en-US"/>
        </w:rPr>
        <w:t xml:space="preserve">. </w:t>
      </w:r>
    </w:p>
    <w:p w:rsidR="006616F0" w:rsidRDefault="006616F0" w:rsidP="00D10C41">
      <w:pPr>
        <w:spacing w:after="0" w:line="20" w:lineRule="atLeast"/>
      </w:pPr>
      <w:proofErr w:type="spellStart"/>
      <w:proofErr w:type="gramStart"/>
      <w:r w:rsidRPr="006616F0">
        <w:rPr>
          <w:lang w:val="en-US"/>
        </w:rPr>
        <w:t>Книжният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фонд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се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поддържа</w:t>
      </w:r>
      <w:proofErr w:type="spellEnd"/>
      <w:r w:rsidRPr="006616F0">
        <w:rPr>
          <w:lang w:val="en-US"/>
        </w:rPr>
        <w:t xml:space="preserve"> в </w:t>
      </w:r>
      <w:proofErr w:type="spellStart"/>
      <w:r w:rsidRPr="006616F0">
        <w:rPr>
          <w:lang w:val="en-US"/>
        </w:rPr>
        <w:t>добро</w:t>
      </w:r>
      <w:proofErr w:type="spellEnd"/>
      <w:r w:rsidRPr="006616F0">
        <w:rPr>
          <w:lang w:val="en-US"/>
        </w:rPr>
        <w:t xml:space="preserve"> </w:t>
      </w:r>
      <w:proofErr w:type="spellStart"/>
      <w:r w:rsidRPr="006616F0">
        <w:rPr>
          <w:lang w:val="en-US"/>
        </w:rPr>
        <w:t>състояние</w:t>
      </w:r>
      <w:proofErr w:type="spellEnd"/>
      <w:r w:rsidRPr="006616F0">
        <w:rPr>
          <w:lang w:val="en-US"/>
        </w:rPr>
        <w:t>.</w:t>
      </w:r>
      <w:proofErr w:type="gramEnd"/>
    </w:p>
    <w:p w:rsidR="00D10C41" w:rsidRPr="00D10C41" w:rsidRDefault="00D10C41" w:rsidP="00D10C41">
      <w:pPr>
        <w:spacing w:after="0" w:line="20" w:lineRule="atLeast"/>
      </w:pPr>
    </w:p>
    <w:p w:rsidR="00367402" w:rsidRPr="00D10C41" w:rsidRDefault="00367402" w:rsidP="00D10C41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</w:rPr>
      </w:pPr>
      <w:r w:rsidRPr="00D10C41">
        <w:rPr>
          <w:sz w:val="40"/>
          <w:szCs w:val="40"/>
        </w:rPr>
        <w:t>Читалищни състави и дейности:</w:t>
      </w:r>
    </w:p>
    <w:p w:rsidR="00D10C41" w:rsidRPr="00D10C41" w:rsidRDefault="00D10C41" w:rsidP="00D10C41">
      <w:pPr>
        <w:pStyle w:val="a3"/>
        <w:spacing w:after="0" w:line="20" w:lineRule="atLeast"/>
        <w:ind w:left="750"/>
        <w:rPr>
          <w:sz w:val="40"/>
          <w:szCs w:val="40"/>
        </w:rPr>
      </w:pPr>
    </w:p>
    <w:p w:rsidR="00367402" w:rsidRDefault="00367402" w:rsidP="00D10C41">
      <w:pPr>
        <w:spacing w:after="0" w:line="20" w:lineRule="atLeast"/>
        <w:rPr>
          <w:b/>
          <w:sz w:val="32"/>
          <w:szCs w:val="32"/>
        </w:rPr>
      </w:pPr>
      <w:r w:rsidRPr="00D10C41">
        <w:rPr>
          <w:sz w:val="28"/>
          <w:szCs w:val="28"/>
        </w:rPr>
        <w:t xml:space="preserve"> </w:t>
      </w:r>
      <w:r w:rsidRPr="00DF7B32">
        <w:rPr>
          <w:b/>
          <w:sz w:val="32"/>
          <w:szCs w:val="32"/>
        </w:rPr>
        <w:t>СЪСТАВИ:</w:t>
      </w:r>
    </w:p>
    <w:p w:rsidR="00DF7B32" w:rsidRPr="00DF7B32" w:rsidRDefault="00DF7B32" w:rsidP="00D10C41">
      <w:pPr>
        <w:spacing w:after="0" w:line="20" w:lineRule="atLeast"/>
        <w:rPr>
          <w:b/>
          <w:sz w:val="32"/>
          <w:szCs w:val="32"/>
        </w:rPr>
      </w:pPr>
    </w:p>
    <w:p w:rsidR="00367402" w:rsidRDefault="00367402" w:rsidP="00D10C41">
      <w:pPr>
        <w:spacing w:after="0" w:line="20" w:lineRule="atLeast"/>
      </w:pPr>
      <w:r>
        <w:t>В момента към Читалището</w:t>
      </w:r>
      <w:r w:rsidR="00DF7B32">
        <w:t xml:space="preserve"> </w:t>
      </w:r>
      <w:r>
        <w:t xml:space="preserve"> работят </w:t>
      </w:r>
      <w:r w:rsidR="00111700">
        <w:t>5</w:t>
      </w:r>
      <w:r>
        <w:t xml:space="preserve"> самодейни с</w:t>
      </w:r>
      <w:r w:rsidR="00111700">
        <w:t>ъстава, клубове и формации с около</w:t>
      </w:r>
    </w:p>
    <w:p w:rsidR="00367402" w:rsidRDefault="00111700" w:rsidP="00D10C41">
      <w:pPr>
        <w:spacing w:after="0" w:line="20" w:lineRule="atLeast"/>
      </w:pPr>
      <w:r>
        <w:t>50</w:t>
      </w:r>
      <w:r w:rsidR="00367402">
        <w:t xml:space="preserve"> участници</w:t>
      </w:r>
      <w:r>
        <w:t>:</w:t>
      </w:r>
    </w:p>
    <w:p w:rsidR="00367402" w:rsidRDefault="00111700" w:rsidP="00D10C41">
      <w:pPr>
        <w:spacing w:after="0" w:line="20" w:lineRule="atLeast"/>
      </w:pPr>
      <w:r>
        <w:t>1</w:t>
      </w:r>
      <w:r w:rsidR="00367402">
        <w:t>. Вокална гру</w:t>
      </w:r>
      <w:r>
        <w:t xml:space="preserve">па „Детелина“ с ръководител г-жа  Радка </w:t>
      </w:r>
      <w:proofErr w:type="spellStart"/>
      <w:r>
        <w:t>Сейменска</w:t>
      </w:r>
      <w:proofErr w:type="spellEnd"/>
      <w:r>
        <w:t xml:space="preserve">. </w:t>
      </w:r>
    </w:p>
    <w:p w:rsidR="00111700" w:rsidRDefault="00111700" w:rsidP="00D10C41">
      <w:pPr>
        <w:spacing w:after="0" w:line="20" w:lineRule="atLeast"/>
      </w:pPr>
      <w:r>
        <w:t xml:space="preserve">2. Група за автентичен фолклор „ С песните на баба“ </w:t>
      </w:r>
      <w:r w:rsidR="00367402">
        <w:t xml:space="preserve"> с р</w:t>
      </w:r>
      <w:r>
        <w:t>ъководител г-жа Ивана Великова.</w:t>
      </w:r>
    </w:p>
    <w:p w:rsidR="00367402" w:rsidRDefault="00111700" w:rsidP="00D10C41">
      <w:pPr>
        <w:spacing w:after="0" w:line="20" w:lineRule="atLeast"/>
      </w:pPr>
      <w:r>
        <w:t>3. Карате Клуб „</w:t>
      </w:r>
      <w:proofErr w:type="spellStart"/>
      <w:r>
        <w:t>Сейшин</w:t>
      </w:r>
      <w:proofErr w:type="spellEnd"/>
      <w:r>
        <w:t>“ с ръководител  г-н Иван Шиков.</w:t>
      </w:r>
    </w:p>
    <w:p w:rsidR="00111700" w:rsidRDefault="00111700" w:rsidP="00D10C41">
      <w:pPr>
        <w:spacing w:after="0" w:line="20" w:lineRule="atLeast"/>
      </w:pPr>
      <w:r>
        <w:t>4. Танцова формация Майсторите с ръководител г-н Петър Стефанов.</w:t>
      </w:r>
    </w:p>
    <w:p w:rsidR="00111700" w:rsidRDefault="00111700" w:rsidP="00D10C41">
      <w:pPr>
        <w:spacing w:after="0" w:line="20" w:lineRule="atLeast"/>
      </w:pPr>
      <w:r>
        <w:t xml:space="preserve">5.Школа по изобразително изкуство с ръководител г-жа </w:t>
      </w:r>
      <w:proofErr w:type="spellStart"/>
      <w:r>
        <w:t>Кондакова</w:t>
      </w:r>
      <w:proofErr w:type="spellEnd"/>
      <w:r>
        <w:t>.</w:t>
      </w:r>
    </w:p>
    <w:p w:rsidR="00DF7B32" w:rsidRDefault="00DF7B32" w:rsidP="00D10C41">
      <w:pPr>
        <w:spacing w:after="0" w:line="20" w:lineRule="atLeast"/>
      </w:pPr>
    </w:p>
    <w:p w:rsidR="007757B8" w:rsidRPr="00DF7B32" w:rsidRDefault="007757B8" w:rsidP="00DF7B32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</w:rPr>
      </w:pPr>
      <w:r w:rsidRPr="00DF7B32">
        <w:rPr>
          <w:sz w:val="40"/>
          <w:szCs w:val="40"/>
        </w:rPr>
        <w:t>КУЛТУРНО-МАСОВА ДЕЙНОСТ</w:t>
      </w:r>
    </w:p>
    <w:p w:rsidR="00DF7B32" w:rsidRPr="00DF7B32" w:rsidRDefault="00DF7B32" w:rsidP="00DF7B32">
      <w:pPr>
        <w:pStyle w:val="a3"/>
        <w:spacing w:after="0" w:line="20" w:lineRule="atLeast"/>
        <w:ind w:left="750"/>
        <w:rPr>
          <w:sz w:val="40"/>
          <w:szCs w:val="40"/>
        </w:rPr>
      </w:pPr>
    </w:p>
    <w:p w:rsidR="003D5CCC" w:rsidRDefault="003D5CCC" w:rsidP="00D10C41">
      <w:pPr>
        <w:spacing w:after="0" w:line="20" w:lineRule="atLeast"/>
      </w:pPr>
      <w:r>
        <w:t>1.</w:t>
      </w:r>
      <w:r w:rsidR="007757B8">
        <w:t>На 21 януари – честв</w:t>
      </w:r>
      <w:r w:rsidR="003C71DD">
        <w:t xml:space="preserve">ахме </w:t>
      </w:r>
      <w:r>
        <w:t xml:space="preserve"> деня на родилната помощ /</w:t>
      </w:r>
      <w:proofErr w:type="spellStart"/>
      <w:r>
        <w:t>бабинден</w:t>
      </w:r>
      <w:proofErr w:type="spellEnd"/>
      <w:r>
        <w:t>/</w:t>
      </w:r>
    </w:p>
    <w:p w:rsidR="003D5CCC" w:rsidRDefault="003D5CCC" w:rsidP="00D10C41">
      <w:pPr>
        <w:spacing w:after="0" w:line="20" w:lineRule="atLeast"/>
      </w:pPr>
      <w:r>
        <w:t>2.</w:t>
      </w:r>
      <w:r w:rsidR="003C71DD">
        <w:t xml:space="preserve">На 19 февруари </w:t>
      </w:r>
      <w:r w:rsidR="006F68B4">
        <w:t xml:space="preserve">почетохме 147 години от гибелта </w:t>
      </w:r>
      <w:r>
        <w:t xml:space="preserve">на Васил Левски с децата от ДГ </w:t>
      </w:r>
      <w:r w:rsidR="003C71DD">
        <w:t xml:space="preserve">„Никола Инджов“ </w:t>
      </w:r>
      <w:r>
        <w:t xml:space="preserve"> и учениците от ОУ „Христо Ботев“ с. Ръжево Конаре.</w:t>
      </w:r>
    </w:p>
    <w:p w:rsidR="003D5CCC" w:rsidRDefault="003D5CCC" w:rsidP="00D10C41">
      <w:pPr>
        <w:spacing w:after="0" w:line="20" w:lineRule="atLeast"/>
      </w:pPr>
      <w:r>
        <w:t xml:space="preserve">3. През месец февруари проведохме Мартенски благотворителен базар, средствата бяха дарени на ОУ „Христо Ботев“ село Ръжево Конаре. </w:t>
      </w:r>
    </w:p>
    <w:p w:rsidR="007757B8" w:rsidRDefault="003D5CCC" w:rsidP="00D10C41">
      <w:pPr>
        <w:spacing w:after="0" w:line="20" w:lineRule="atLeast"/>
      </w:pPr>
      <w:r>
        <w:t xml:space="preserve">4. </w:t>
      </w:r>
      <w:r w:rsidR="006F68B4">
        <w:t xml:space="preserve">На </w:t>
      </w:r>
      <w:r w:rsidR="00002A51">
        <w:t xml:space="preserve">03 март </w:t>
      </w:r>
      <w:r>
        <w:t xml:space="preserve"> отбелязахме </w:t>
      </w:r>
      <w:r w:rsidR="006F68B4">
        <w:t xml:space="preserve"> 142 години от освобождението на България с поздравителни флаери които с</w:t>
      </w:r>
      <w:r w:rsidR="003C71DD">
        <w:t xml:space="preserve"> помощта на деца раздадохме по</w:t>
      </w:r>
      <w:r w:rsidR="006F68B4">
        <w:t xml:space="preserve"> домовете на жителите на с. Ръжево Конаре.</w:t>
      </w:r>
    </w:p>
    <w:p w:rsidR="00B26753" w:rsidRDefault="00B26753" w:rsidP="00D10C41">
      <w:pPr>
        <w:spacing w:after="0" w:line="20" w:lineRule="atLeast"/>
      </w:pPr>
      <w:r>
        <w:t xml:space="preserve">5. На 11 април Мария </w:t>
      </w:r>
      <w:proofErr w:type="spellStart"/>
      <w:r>
        <w:t>Станджикова</w:t>
      </w:r>
      <w:proofErr w:type="spellEnd"/>
      <w:r>
        <w:t xml:space="preserve"> и Стоилка </w:t>
      </w:r>
      <w:proofErr w:type="spellStart"/>
      <w:r>
        <w:t>Чилова</w:t>
      </w:r>
      <w:proofErr w:type="spellEnd"/>
      <w:r>
        <w:t xml:space="preserve"> отправиха видео поздрав към жителите на село Ръжево Конаре с видеоклип на  </w:t>
      </w:r>
      <w:proofErr w:type="spellStart"/>
      <w:r>
        <w:t>фейсбук</w:t>
      </w:r>
      <w:proofErr w:type="spellEnd"/>
      <w:r>
        <w:t xml:space="preserve"> страницата ни с традиционни български песни свързани с </w:t>
      </w:r>
      <w:r w:rsidR="00DF7B32">
        <w:t>Цветница</w:t>
      </w:r>
      <w:r>
        <w:t xml:space="preserve"> и </w:t>
      </w:r>
      <w:r w:rsidR="00DF7B32">
        <w:t>Лазаровден</w:t>
      </w:r>
      <w:r>
        <w:t>.</w:t>
      </w:r>
    </w:p>
    <w:p w:rsidR="006F68B4" w:rsidRDefault="00B26753" w:rsidP="00D10C41">
      <w:pPr>
        <w:spacing w:after="0" w:line="20" w:lineRule="atLeast"/>
      </w:pPr>
      <w:r>
        <w:t>6</w:t>
      </w:r>
      <w:r w:rsidR="006F68B4">
        <w:t xml:space="preserve">.На 19 април отбелязахме Великден с </w:t>
      </w:r>
      <w:r w:rsidR="00DF7B32">
        <w:t>импровизирано</w:t>
      </w:r>
      <w:r w:rsidR="006F68B4">
        <w:t xml:space="preserve"> видео с песни и танци, предвид създалата се епидемична обстановка в страната с</w:t>
      </w:r>
      <w:r w:rsidR="003C71DD">
        <w:t xml:space="preserve"> помощта на </w:t>
      </w:r>
      <w:r w:rsidR="006F68B4">
        <w:t xml:space="preserve"> нашите малки участници</w:t>
      </w:r>
      <w:r w:rsidR="00002A51">
        <w:t xml:space="preserve"> от </w:t>
      </w:r>
      <w:r w:rsidR="003C71DD">
        <w:t xml:space="preserve">        </w:t>
      </w:r>
      <w:r w:rsidR="00002A51">
        <w:t>с. Ръжево Конаре</w:t>
      </w:r>
      <w:r w:rsidR="006F68B4">
        <w:t xml:space="preserve">  на </w:t>
      </w:r>
      <w:proofErr w:type="spellStart"/>
      <w:r w:rsidR="006F68B4">
        <w:t>фейсбук</w:t>
      </w:r>
      <w:proofErr w:type="spellEnd"/>
      <w:r w:rsidR="006F68B4">
        <w:t xml:space="preserve"> страницата </w:t>
      </w:r>
      <w:r w:rsidR="00002A51">
        <w:t>на НЧ „Просвета-1907“.</w:t>
      </w:r>
    </w:p>
    <w:p w:rsidR="00002A51" w:rsidRDefault="00B26753" w:rsidP="00D10C41">
      <w:pPr>
        <w:spacing w:after="0" w:line="20" w:lineRule="atLeast"/>
      </w:pPr>
      <w:r>
        <w:t>7</w:t>
      </w:r>
      <w:r w:rsidR="00002A51">
        <w:t xml:space="preserve">. На 24 май чествахме празника на българската просвета и култура и славянската писменост.Концерта отново бе излъчен на страницата на читалището  ни.                 </w:t>
      </w:r>
      <w:r w:rsidR="00DF7B32">
        <w:t xml:space="preserve">                    Във видеото </w:t>
      </w:r>
      <w:r w:rsidR="00002A51">
        <w:t xml:space="preserve">участваха  децата от ДГ „Никола Инджов“ , учениците от ОУ „Христо Ботев“ и  Стоилка </w:t>
      </w:r>
      <w:proofErr w:type="spellStart"/>
      <w:r w:rsidR="00002A51">
        <w:t>Чилова-ученичка</w:t>
      </w:r>
      <w:proofErr w:type="spellEnd"/>
      <w:r w:rsidR="00002A51">
        <w:t xml:space="preserve"> в музикалното училище гр.Пловдив.</w:t>
      </w:r>
    </w:p>
    <w:p w:rsidR="00002A51" w:rsidRDefault="003C71DD" w:rsidP="00D10C41">
      <w:pPr>
        <w:spacing w:after="0" w:line="20" w:lineRule="atLeast"/>
      </w:pPr>
      <w:r>
        <w:t>8. С</w:t>
      </w:r>
      <w:r w:rsidR="00B26753">
        <w:t xml:space="preserve">едмицата преди </w:t>
      </w:r>
      <w:r w:rsidR="00002A51">
        <w:t xml:space="preserve"> 1 ноември </w:t>
      </w:r>
      <w:r w:rsidR="00B26753">
        <w:t xml:space="preserve">посветихме на писателите на нашето време , отново на </w:t>
      </w:r>
      <w:proofErr w:type="spellStart"/>
      <w:r w:rsidR="00B26753">
        <w:t>фейсбук</w:t>
      </w:r>
      <w:proofErr w:type="spellEnd"/>
      <w:r w:rsidR="00B26753">
        <w:t xml:space="preserve"> страницата на читалището, в продължение на 7 дни представяхме писателите на с. Ръжево Конаре и техните произведения.</w:t>
      </w:r>
    </w:p>
    <w:p w:rsidR="00B26753" w:rsidRDefault="00B26753" w:rsidP="00D10C41">
      <w:pPr>
        <w:spacing w:after="0" w:line="20" w:lineRule="atLeast"/>
      </w:pPr>
      <w:r>
        <w:t>9.</w:t>
      </w:r>
      <w:r w:rsidR="003C71DD">
        <w:t xml:space="preserve"> </w:t>
      </w:r>
      <w:r w:rsidR="003F5BCF">
        <w:t>На 1 ноември предвид продължаването на епидемичната обстановка в страната</w:t>
      </w:r>
      <w:r w:rsidR="003C71DD">
        <w:t>,</w:t>
      </w:r>
      <w:r w:rsidR="003F5BCF">
        <w:t xml:space="preserve">                      НЧ „Просвета-1907“ отново представи на своите жители видео-концерт посветен на народните будители. С песни и стихотворения нашите деца отправиха поздрав към жителите на село Ръжево Конаре.</w:t>
      </w:r>
    </w:p>
    <w:p w:rsidR="003F5BCF" w:rsidRPr="001412F9" w:rsidRDefault="00DF7B32" w:rsidP="00D10C41">
      <w:pPr>
        <w:spacing w:after="0" w:line="20" w:lineRule="atLeast"/>
      </w:pPr>
      <w:r>
        <w:t>10.През месец декември у</w:t>
      </w:r>
      <w:r w:rsidR="003F5BCF">
        <w:t xml:space="preserve">красихме и </w:t>
      </w:r>
      <w:r w:rsidR="003C71DD">
        <w:t>„</w:t>
      </w:r>
      <w:r w:rsidR="003F5BCF">
        <w:t>запалихме</w:t>
      </w:r>
      <w:r w:rsidR="003C71DD">
        <w:t>“</w:t>
      </w:r>
      <w:r w:rsidR="003F5BCF">
        <w:t xml:space="preserve"> светлините на коледното дърво в центъра на с</w:t>
      </w:r>
      <w:r>
        <w:t>елото , за да зарадваме малки и големи</w:t>
      </w:r>
      <w:r w:rsidR="003C71DD">
        <w:t xml:space="preserve"> </w:t>
      </w:r>
      <w:r>
        <w:t xml:space="preserve"> </w:t>
      </w:r>
      <w:r w:rsidR="003F5BCF">
        <w:t>с  малко светлинка в тези трудни  времена на пандемия</w:t>
      </w:r>
      <w:r w:rsidR="001412F9">
        <w:t>.</w:t>
      </w:r>
    </w:p>
    <w:p w:rsidR="003D5CCC" w:rsidRDefault="003D5CCC" w:rsidP="00D10C41">
      <w:pPr>
        <w:spacing w:after="0" w:line="20" w:lineRule="atLeast"/>
      </w:pPr>
    </w:p>
    <w:p w:rsidR="00DF7B32" w:rsidRPr="00DF7B32" w:rsidRDefault="00DF7B32" w:rsidP="00DF7B32">
      <w:pPr>
        <w:spacing w:after="0" w:line="20" w:lineRule="atLeast"/>
        <w:ind w:left="284"/>
        <w:rPr>
          <w:lang w:val="en-US"/>
        </w:rPr>
      </w:pPr>
    </w:p>
    <w:p w:rsidR="00570F4F" w:rsidRPr="00DF7B32" w:rsidRDefault="00570F4F" w:rsidP="00DF7B32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  <w:lang w:val="en-US"/>
        </w:rPr>
      </w:pPr>
      <w:proofErr w:type="spellStart"/>
      <w:r w:rsidRPr="00DF7B32">
        <w:rPr>
          <w:sz w:val="40"/>
          <w:szCs w:val="40"/>
          <w:lang w:val="en-US"/>
        </w:rPr>
        <w:lastRenderedPageBreak/>
        <w:t>Финансова</w:t>
      </w:r>
      <w:proofErr w:type="spellEnd"/>
      <w:r w:rsidRPr="00DF7B32">
        <w:rPr>
          <w:sz w:val="40"/>
          <w:szCs w:val="40"/>
          <w:lang w:val="en-US"/>
        </w:rPr>
        <w:t xml:space="preserve"> </w:t>
      </w:r>
      <w:proofErr w:type="spellStart"/>
      <w:r w:rsidRPr="00DF7B32">
        <w:rPr>
          <w:sz w:val="40"/>
          <w:szCs w:val="40"/>
          <w:lang w:val="en-US"/>
        </w:rPr>
        <w:t>дейност</w:t>
      </w:r>
      <w:proofErr w:type="spellEnd"/>
      <w:r w:rsidRPr="00DF7B32">
        <w:rPr>
          <w:sz w:val="40"/>
          <w:szCs w:val="40"/>
          <w:lang w:val="en-US"/>
        </w:rPr>
        <w:t>:</w:t>
      </w:r>
    </w:p>
    <w:p w:rsidR="00DF7B32" w:rsidRPr="00DF7B32" w:rsidRDefault="00DF7B32" w:rsidP="00DF7B32">
      <w:pPr>
        <w:pStyle w:val="a3"/>
        <w:spacing w:after="0" w:line="20" w:lineRule="atLeast"/>
        <w:ind w:left="674"/>
        <w:rPr>
          <w:sz w:val="40"/>
          <w:szCs w:val="40"/>
          <w:lang w:val="en-US"/>
        </w:rPr>
      </w:pPr>
    </w:p>
    <w:p w:rsidR="006616F0" w:rsidRDefault="00570F4F" w:rsidP="00D10C41">
      <w:pPr>
        <w:spacing w:after="0" w:line="20" w:lineRule="atLeast"/>
      </w:pPr>
      <w:proofErr w:type="spellStart"/>
      <w:proofErr w:type="gramStart"/>
      <w:r w:rsidRPr="00570F4F">
        <w:rPr>
          <w:lang w:val="en-US"/>
        </w:rPr>
        <w:t>Тримесечните</w:t>
      </w:r>
      <w:proofErr w:type="spellEnd"/>
      <w:r w:rsidRPr="00570F4F">
        <w:rPr>
          <w:lang w:val="en-US"/>
        </w:rPr>
        <w:t xml:space="preserve"> </w:t>
      </w:r>
      <w:r w:rsidR="003C71DD">
        <w:t xml:space="preserve"> </w:t>
      </w:r>
      <w:proofErr w:type="spellStart"/>
      <w:r w:rsidRPr="00570F4F">
        <w:rPr>
          <w:lang w:val="en-US"/>
        </w:rPr>
        <w:t>заседания</w:t>
      </w:r>
      <w:proofErr w:type="spellEnd"/>
      <w:proofErr w:type="gram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на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читалищното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настоятелство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бяха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провеждани</w:t>
      </w:r>
      <w:proofErr w:type="spellEnd"/>
      <w:r w:rsidRPr="00570F4F">
        <w:rPr>
          <w:lang w:val="en-US"/>
        </w:rPr>
        <w:t xml:space="preserve"> </w:t>
      </w:r>
      <w:r w:rsidR="00DF7B32">
        <w:t xml:space="preserve"> </w:t>
      </w:r>
      <w:proofErr w:type="spellStart"/>
      <w:r w:rsidRPr="00570F4F">
        <w:rPr>
          <w:lang w:val="en-US"/>
        </w:rPr>
        <w:t>редовно</w:t>
      </w:r>
      <w:proofErr w:type="spellEnd"/>
      <w:r w:rsidR="00751C50">
        <w:rPr>
          <w:lang w:val="en-US"/>
        </w:rPr>
        <w:t>.</w:t>
      </w:r>
      <w:r w:rsidR="00DC24C1">
        <w:t xml:space="preserve">                                                  </w:t>
      </w:r>
      <w:proofErr w:type="spellStart"/>
      <w:proofErr w:type="gramStart"/>
      <w:r w:rsidR="003C71DD">
        <w:rPr>
          <w:lang w:val="en-US"/>
        </w:rPr>
        <w:t>Финансовите</w:t>
      </w:r>
      <w:proofErr w:type="spellEnd"/>
      <w:r w:rsidR="003C71DD">
        <w:rPr>
          <w:lang w:val="en-US"/>
        </w:rPr>
        <w:t xml:space="preserve"> </w:t>
      </w:r>
      <w:proofErr w:type="spellStart"/>
      <w:r w:rsidR="003C71DD">
        <w:rPr>
          <w:lang w:val="en-US"/>
        </w:rPr>
        <w:t>разходи</w:t>
      </w:r>
      <w:proofErr w:type="spellEnd"/>
      <w:r w:rsidR="003C71DD">
        <w:rPr>
          <w:lang w:val="en-US"/>
        </w:rPr>
        <w:t xml:space="preserve"> </w:t>
      </w:r>
      <w:proofErr w:type="spellStart"/>
      <w:r w:rsidR="003C71DD">
        <w:rPr>
          <w:lang w:val="en-US"/>
        </w:rPr>
        <w:t>бяха</w:t>
      </w:r>
      <w:proofErr w:type="spellEnd"/>
      <w:r w:rsidR="003C71DD">
        <w:rPr>
          <w:lang w:val="en-US"/>
        </w:rPr>
        <w:t xml:space="preserve"> </w:t>
      </w:r>
      <w:r w:rsidR="003C71DD">
        <w:t>о</w:t>
      </w:r>
      <w:proofErr w:type="spellStart"/>
      <w:r w:rsidRPr="00570F4F">
        <w:rPr>
          <w:lang w:val="en-US"/>
        </w:rPr>
        <w:t>добряван</w:t>
      </w:r>
      <w:r w:rsidR="00DC24C1">
        <w:rPr>
          <w:lang w:val="en-US"/>
        </w:rPr>
        <w:t>и</w:t>
      </w:r>
      <w:proofErr w:type="spellEnd"/>
      <w:r w:rsidR="00DC24C1">
        <w:rPr>
          <w:lang w:val="en-US"/>
        </w:rPr>
        <w:t xml:space="preserve"> </w:t>
      </w:r>
      <w:proofErr w:type="spellStart"/>
      <w:r w:rsidR="00DC24C1">
        <w:rPr>
          <w:lang w:val="en-US"/>
        </w:rPr>
        <w:t>от</w:t>
      </w:r>
      <w:proofErr w:type="spellEnd"/>
      <w:r w:rsidR="00DC24C1">
        <w:rPr>
          <w:lang w:val="en-US"/>
        </w:rPr>
        <w:t xml:space="preserve"> </w:t>
      </w:r>
      <w:proofErr w:type="spellStart"/>
      <w:r w:rsidR="00DC24C1">
        <w:rPr>
          <w:lang w:val="en-US"/>
        </w:rPr>
        <w:t>Читалищното</w:t>
      </w:r>
      <w:proofErr w:type="spellEnd"/>
      <w:r w:rsidR="00DC24C1">
        <w:rPr>
          <w:lang w:val="en-US"/>
        </w:rPr>
        <w:t xml:space="preserve"> </w:t>
      </w:r>
      <w:proofErr w:type="spellStart"/>
      <w:r w:rsidR="00DC24C1">
        <w:rPr>
          <w:lang w:val="en-US"/>
        </w:rPr>
        <w:t>настоятелство</w:t>
      </w:r>
      <w:proofErr w:type="spellEnd"/>
      <w:r w:rsidR="00DC24C1">
        <w:rPr>
          <w:lang w:val="en-US"/>
        </w:rPr>
        <w:t>.</w:t>
      </w:r>
      <w:proofErr w:type="gramEnd"/>
      <w:r w:rsidR="00DC24C1">
        <w:t xml:space="preserve">                                </w:t>
      </w:r>
      <w:proofErr w:type="spellStart"/>
      <w:r w:rsidRPr="00570F4F">
        <w:rPr>
          <w:lang w:val="en-US"/>
        </w:rPr>
        <w:t>Проверявани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бяха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финансовите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документи</w:t>
      </w:r>
      <w:proofErr w:type="spellEnd"/>
      <w:r w:rsidRPr="00570F4F">
        <w:rPr>
          <w:lang w:val="en-US"/>
        </w:rPr>
        <w:t xml:space="preserve">, </w:t>
      </w:r>
      <w:proofErr w:type="spellStart"/>
      <w:r w:rsidRPr="00570F4F">
        <w:rPr>
          <w:lang w:val="en-US"/>
        </w:rPr>
        <w:t>които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се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оп</w:t>
      </w:r>
      <w:r>
        <w:rPr>
          <w:lang w:val="en-US"/>
        </w:rPr>
        <w:t>исваха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отчет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предаваха</w:t>
      </w:r>
      <w:proofErr w:type="spellEnd"/>
      <w:r>
        <w:rPr>
          <w:lang w:val="en-US"/>
        </w:rPr>
        <w:t xml:space="preserve"> в</w:t>
      </w:r>
      <w:r>
        <w:t xml:space="preserve">           </w:t>
      </w:r>
      <w:proofErr w:type="spellStart"/>
      <w:r>
        <w:rPr>
          <w:lang w:val="en-US"/>
        </w:rPr>
        <w:t>Община</w:t>
      </w:r>
      <w:proofErr w:type="spellEnd"/>
      <w:r>
        <w:rPr>
          <w:lang w:val="en-US"/>
        </w:rPr>
        <w:t xml:space="preserve"> </w:t>
      </w:r>
      <w:r>
        <w:t xml:space="preserve">Калояново .                                                                                                                                                  </w:t>
      </w:r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Всички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разходи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са</w:t>
      </w:r>
      <w:proofErr w:type="spellEnd"/>
      <w:r w:rsidRPr="00570F4F">
        <w:rPr>
          <w:lang w:val="en-US"/>
        </w:rPr>
        <w:t xml:space="preserve"> </w:t>
      </w:r>
      <w:proofErr w:type="spellStart"/>
      <w:r w:rsidRPr="00570F4F">
        <w:rPr>
          <w:lang w:val="en-US"/>
        </w:rPr>
        <w:t>об</w:t>
      </w:r>
      <w:r>
        <w:rPr>
          <w:lang w:val="en-US"/>
        </w:rPr>
        <w:t>езпечени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финансови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документи</w:t>
      </w:r>
      <w:proofErr w:type="spellEnd"/>
      <w:r>
        <w:rPr>
          <w:lang w:val="en-US"/>
        </w:rPr>
        <w:t>.</w:t>
      </w:r>
      <w:r>
        <w:t xml:space="preserve"> </w:t>
      </w:r>
      <w:r w:rsidR="00220529">
        <w:t xml:space="preserve">                                                                                                           </w:t>
      </w:r>
      <w:r>
        <w:t xml:space="preserve"> </w:t>
      </w:r>
      <w:r w:rsidR="00220529">
        <w:t>Читал</w:t>
      </w:r>
      <w:r w:rsidR="00DF7B32">
        <w:t>ищното настоятелство проведе за</w:t>
      </w:r>
      <w:r w:rsidR="00220529">
        <w:t>седание, на което са присъствали и членове на</w:t>
      </w:r>
      <w:r w:rsidR="00DF7B32">
        <w:t xml:space="preserve"> </w:t>
      </w:r>
      <w:r w:rsidR="00220529">
        <w:t>проверителната комисия. Със</w:t>
      </w:r>
      <w:r w:rsidR="00DF7B32">
        <w:t>тавен е протокол, оформен по нап</w:t>
      </w:r>
      <w:r w:rsidR="00220529">
        <w:t>ред и подписан от председателя и членовете.</w:t>
      </w:r>
      <w:r>
        <w:t xml:space="preserve"> </w:t>
      </w:r>
      <w:r w:rsidR="00DC24C1">
        <w:t xml:space="preserve">                                                                                                                          </w:t>
      </w:r>
      <w:r w:rsidR="00751C50">
        <w:t xml:space="preserve">През 2020 година беше извършен частичен ремонт на покрива на сградата на читалището със средства отпуснати от общината.                                                                                                              </w:t>
      </w:r>
      <w:r w:rsidR="002F3F07">
        <w:t xml:space="preserve"> Читалищната сграда се нуждае от доста голям ремонт . За всичко това са необходими много средства, но читалищното насто</w:t>
      </w:r>
      <w:r w:rsidR="00DF7B32">
        <w:t>ятелство не разполага с такива.</w:t>
      </w:r>
    </w:p>
    <w:p w:rsidR="00DF7B32" w:rsidRDefault="00DF7B32" w:rsidP="00D10C41">
      <w:pPr>
        <w:spacing w:after="0" w:line="20" w:lineRule="atLeast"/>
      </w:pPr>
    </w:p>
    <w:p w:rsidR="000279DF" w:rsidRPr="00DF7B32" w:rsidRDefault="000279DF" w:rsidP="00DF7B32">
      <w:pPr>
        <w:pStyle w:val="a3"/>
        <w:numPr>
          <w:ilvl w:val="0"/>
          <w:numId w:val="4"/>
        </w:numPr>
        <w:spacing w:after="0" w:line="20" w:lineRule="atLeast"/>
        <w:rPr>
          <w:sz w:val="40"/>
          <w:szCs w:val="40"/>
        </w:rPr>
      </w:pPr>
      <w:r w:rsidRPr="00DF7B32">
        <w:rPr>
          <w:sz w:val="40"/>
          <w:szCs w:val="40"/>
        </w:rPr>
        <w:t>Изводи и перспективи за бъдеща работа:</w:t>
      </w:r>
    </w:p>
    <w:p w:rsidR="00DF7B32" w:rsidRPr="00DF7B32" w:rsidRDefault="00DF7B32" w:rsidP="00DF7B32">
      <w:pPr>
        <w:pStyle w:val="a3"/>
        <w:spacing w:after="0" w:line="20" w:lineRule="atLeast"/>
        <w:ind w:left="674"/>
        <w:rPr>
          <w:sz w:val="40"/>
          <w:szCs w:val="40"/>
        </w:rPr>
      </w:pPr>
    </w:p>
    <w:p w:rsidR="000279DF" w:rsidRDefault="000279DF" w:rsidP="00D10C41">
      <w:pPr>
        <w:spacing w:after="0" w:line="20" w:lineRule="atLeast"/>
      </w:pPr>
      <w:r>
        <w:t>През изминалата година се опитахме да свършим много дела. Една част реализирахме,друга не успяхме. Някои неща свършихме добре, други не толкова.Но сме благодарни на всеки един, който се включи в нашите инициативи, всеки, който</w:t>
      </w:r>
      <w:r w:rsidR="00DF7B32">
        <w:t xml:space="preserve"> </w:t>
      </w:r>
      <w:r>
        <w:t>дари от своето време, от своите умения, от своята дарба и ентусиазъм, защото всички</w:t>
      </w:r>
      <w:r w:rsidR="00DF7B32">
        <w:t xml:space="preserve"> </w:t>
      </w:r>
      <w:r>
        <w:t>ние работим за името на с. Ръжево Конаре. И вярваме, че въпреки трудностите, ще съумяваме и</w:t>
      </w:r>
      <w:r w:rsidR="00DF7B32">
        <w:t xml:space="preserve"> </w:t>
      </w:r>
      <w:r>
        <w:t>успяваме да вярваме в себе си и да правим нашия малък свят по-красив.</w:t>
      </w:r>
    </w:p>
    <w:p w:rsidR="000279DF" w:rsidRDefault="000279DF" w:rsidP="00D10C41">
      <w:pPr>
        <w:spacing w:after="0" w:line="20" w:lineRule="atLeast"/>
      </w:pPr>
      <w:r>
        <w:t>Основните амбиции, които си поставяме за в бъдеще, са следните:</w:t>
      </w:r>
    </w:p>
    <w:p w:rsidR="000279DF" w:rsidRDefault="000279DF" w:rsidP="00D10C41">
      <w:pPr>
        <w:spacing w:after="0" w:line="20" w:lineRule="atLeast"/>
      </w:pPr>
      <w:r>
        <w:t>• Да търсим допълнително финансиране за реализиране на инициативите;</w:t>
      </w:r>
    </w:p>
    <w:p w:rsidR="000279DF" w:rsidRDefault="000279DF" w:rsidP="00D10C41">
      <w:pPr>
        <w:spacing w:after="0" w:line="20" w:lineRule="atLeast"/>
      </w:pPr>
      <w:r>
        <w:t>• Да повишаваме качеството на предлаганите продукти, като се стремим да привличаме</w:t>
      </w:r>
    </w:p>
    <w:p w:rsidR="000279DF" w:rsidRDefault="000279DF" w:rsidP="00D10C41">
      <w:pPr>
        <w:spacing w:after="0" w:line="20" w:lineRule="atLeast"/>
      </w:pPr>
      <w:r>
        <w:t>професионалисти за методическа помощ;</w:t>
      </w:r>
    </w:p>
    <w:p w:rsidR="000279DF" w:rsidRDefault="000279DF" w:rsidP="00D10C41">
      <w:pPr>
        <w:spacing w:after="0" w:line="20" w:lineRule="atLeast"/>
      </w:pPr>
      <w:r>
        <w:t>• Да приобщаваме повече млади хора и деца;</w:t>
      </w:r>
    </w:p>
    <w:p w:rsidR="000279DF" w:rsidRDefault="000279DF" w:rsidP="00D10C41">
      <w:pPr>
        <w:spacing w:after="0" w:line="20" w:lineRule="atLeast"/>
      </w:pPr>
      <w:r>
        <w:t>• Да търсим сътрудничество и обмен на опит с други институции;</w:t>
      </w:r>
    </w:p>
    <w:p w:rsidR="000279DF" w:rsidRDefault="000279DF" w:rsidP="00D10C41">
      <w:pPr>
        <w:spacing w:after="0" w:line="20" w:lineRule="atLeast"/>
      </w:pPr>
      <w:r>
        <w:t>• Да намаляваме разграничаването на културните състави в нашето общество.</w:t>
      </w:r>
    </w:p>
    <w:p w:rsidR="00751C50" w:rsidRDefault="000279DF" w:rsidP="00D10C41">
      <w:pPr>
        <w:spacing w:after="0" w:line="20" w:lineRule="atLeast"/>
      </w:pPr>
      <w:r>
        <w:t>• В работа си всички ние служителите му, Читалищното настоятелство, Проверителната</w:t>
      </w:r>
      <w:r w:rsidR="00DF7B32">
        <w:t xml:space="preserve"> </w:t>
      </w:r>
      <w:r>
        <w:t>комисия, ръководителите на състави, самодейците и всички, съпричастни към</w:t>
      </w:r>
      <w:r w:rsidR="00DF7B32">
        <w:t xml:space="preserve"> </w:t>
      </w:r>
      <w:r>
        <w:t xml:space="preserve">читалищното дело де се стремим да го утвърждаваме като реална културно </w:t>
      </w:r>
      <w:r w:rsidR="00DF7B32">
        <w:t>–</w:t>
      </w:r>
      <w:r>
        <w:t xml:space="preserve"> просветна</w:t>
      </w:r>
      <w:r w:rsidR="00DF7B32">
        <w:t xml:space="preserve">  </w:t>
      </w:r>
      <w:r>
        <w:t>институция, където място има за всеки.</w:t>
      </w:r>
    </w:p>
    <w:p w:rsidR="00DF7B32" w:rsidRDefault="00DF7B32" w:rsidP="00D10C41">
      <w:pPr>
        <w:spacing w:after="0" w:line="20" w:lineRule="atLeast"/>
      </w:pPr>
    </w:p>
    <w:p w:rsidR="00DF7B32" w:rsidRDefault="00DF7B32" w:rsidP="00D10C41">
      <w:pPr>
        <w:spacing w:after="0" w:line="20" w:lineRule="atLeast"/>
      </w:pPr>
    </w:p>
    <w:p w:rsidR="00DF7B32" w:rsidRDefault="00DF7B32" w:rsidP="00D10C41">
      <w:pPr>
        <w:spacing w:after="0" w:line="20" w:lineRule="atLeast"/>
      </w:pPr>
    </w:p>
    <w:p w:rsidR="00DF7B32" w:rsidRDefault="00DF7B32" w:rsidP="00D10C41">
      <w:pPr>
        <w:spacing w:after="0" w:line="20" w:lineRule="atLeast"/>
        <w:rPr>
          <w:lang w:val="en-US"/>
        </w:rPr>
      </w:pPr>
    </w:p>
    <w:p w:rsidR="00EE1F5F" w:rsidRDefault="00DF7B32" w:rsidP="00D10C41">
      <w:pPr>
        <w:spacing w:after="0" w:line="20" w:lineRule="atLeast"/>
      </w:pPr>
      <w:proofErr w:type="spellStart"/>
      <w:proofErr w:type="gramStart"/>
      <w:r>
        <w:rPr>
          <w:lang w:val="en-US"/>
        </w:rPr>
        <w:t>Изготвил</w:t>
      </w:r>
      <w:proofErr w:type="spellEnd"/>
      <w:r w:rsidR="00EE1F5F">
        <w:t xml:space="preserve"> :</w:t>
      </w:r>
      <w:proofErr w:type="gramEnd"/>
    </w:p>
    <w:p w:rsidR="00723226" w:rsidRPr="00DF7B32" w:rsidRDefault="00DF7B32" w:rsidP="00D10C41">
      <w:pPr>
        <w:spacing w:after="0" w:line="20" w:lineRule="atLeast"/>
      </w:pPr>
      <w:r>
        <w:t xml:space="preserve">ИРИНА ЖЕКОВА </w:t>
      </w:r>
      <w:r>
        <w:rPr>
          <w:lang w:val="en-US"/>
        </w:rPr>
        <w:t>–</w:t>
      </w:r>
      <w:r w:rsidR="00723226" w:rsidRPr="00723226">
        <w:rPr>
          <w:lang w:val="en-US"/>
        </w:rPr>
        <w:t xml:space="preserve"> </w:t>
      </w:r>
      <w:r>
        <w:t xml:space="preserve">СЕКРЕТАР </w:t>
      </w:r>
    </w:p>
    <w:sectPr w:rsidR="00723226" w:rsidRPr="00DF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938"/>
    <w:multiLevelType w:val="hybridMultilevel"/>
    <w:tmpl w:val="459E37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0556"/>
    <w:multiLevelType w:val="hybridMultilevel"/>
    <w:tmpl w:val="72CEC8CA"/>
    <w:lvl w:ilvl="0" w:tplc="803CF0D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44B2"/>
    <w:multiLevelType w:val="hybridMultilevel"/>
    <w:tmpl w:val="7606279A"/>
    <w:lvl w:ilvl="0" w:tplc="D4C63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90BC9"/>
    <w:multiLevelType w:val="hybridMultilevel"/>
    <w:tmpl w:val="9CD4FD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08"/>
    <w:rsid w:val="00002A51"/>
    <w:rsid w:val="000279DF"/>
    <w:rsid w:val="000D64B3"/>
    <w:rsid w:val="00111700"/>
    <w:rsid w:val="001412F9"/>
    <w:rsid w:val="00220529"/>
    <w:rsid w:val="002B1008"/>
    <w:rsid w:val="002F3F07"/>
    <w:rsid w:val="0033301B"/>
    <w:rsid w:val="00367402"/>
    <w:rsid w:val="003C71DD"/>
    <w:rsid w:val="003D5CCC"/>
    <w:rsid w:val="003F5BCF"/>
    <w:rsid w:val="0053466B"/>
    <w:rsid w:val="00570F4F"/>
    <w:rsid w:val="006616F0"/>
    <w:rsid w:val="006F68B4"/>
    <w:rsid w:val="007228FF"/>
    <w:rsid w:val="00723226"/>
    <w:rsid w:val="0073745E"/>
    <w:rsid w:val="00751C50"/>
    <w:rsid w:val="007757B8"/>
    <w:rsid w:val="007E3474"/>
    <w:rsid w:val="008D342F"/>
    <w:rsid w:val="00B26753"/>
    <w:rsid w:val="00C523D2"/>
    <w:rsid w:val="00D10C41"/>
    <w:rsid w:val="00DC24C1"/>
    <w:rsid w:val="00DD6C9D"/>
    <w:rsid w:val="00DF7B32"/>
    <w:rsid w:val="00E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2021-02-25T11:47:00Z</cp:lastPrinted>
  <dcterms:created xsi:type="dcterms:W3CDTF">2021-02-25T07:39:00Z</dcterms:created>
  <dcterms:modified xsi:type="dcterms:W3CDTF">2021-02-26T06:24:00Z</dcterms:modified>
</cp:coreProperties>
</file>