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0D" w:rsidRDefault="0015540D" w:rsidP="0015540D">
      <w:pPr>
        <w:pStyle w:val="Heading1"/>
        <w:rPr>
          <w:lang w:val="bg-BG"/>
        </w:rPr>
      </w:pPr>
      <w:r>
        <w:rPr>
          <w:lang w:val="bg-BG"/>
        </w:rPr>
        <w:t xml:space="preserve">                                                           О  Т  Ч  Е  Т                                                                                 ЗА ДЕЙНОСТТА НА НЧ „НАУКА-1904“ С.СТРЕЛЦИ  ЗА 2019 ГОДИНА</w:t>
      </w:r>
    </w:p>
    <w:p w:rsidR="0015540D" w:rsidRDefault="0015540D" w:rsidP="0015540D">
      <w:pPr>
        <w:pStyle w:val="Heading1"/>
        <w:rPr>
          <w:lang w:val="bg-BG"/>
        </w:rPr>
      </w:pPr>
      <w:r>
        <w:rPr>
          <w:lang w:val="bg-BG"/>
        </w:rPr>
        <w:t xml:space="preserve">            2019 година премина под знака на честването на 115-годиш-  ния юбилей на читалището,което  се проведе на  28.09.2019 година с  тържествена литературно-музикална програма и гостуването на    певческата група от гр.Брезово.Съчетахме празника с откриване  на   паметна плоча на опълченци-наши земляци,чиято идея беше на ръководството на читалището.</w:t>
      </w:r>
    </w:p>
    <w:p w:rsidR="0015540D" w:rsidRDefault="0015540D" w:rsidP="0015540D">
      <w:pPr>
        <w:pStyle w:val="Heading1"/>
        <w:rPr>
          <w:lang w:val="bg-BG"/>
        </w:rPr>
      </w:pPr>
      <w:r>
        <w:rPr>
          <w:lang w:val="bg-BG"/>
        </w:rPr>
        <w:t xml:space="preserve">               В основата  на дейността на читалището през годината беше  групата за автентичен фолклор,чиято жизненост и упоритост доне-  соха нови успехи в представянето им на редица окръжни,районни,  републикански и местни форуми.Най-голямо признание за творчес-  кия им дух е поредния златен медал от Осмия Балкански фолклорен  фестивал „Евро фолк-Жива вода“ в гр.Хисар с изпълнението на ав-  тентични песни от нашия край.На Републиканския фолклорен фестивал  в гр.Раковски  от десетките женски състави завоювахме  второ място и парична награда.Още редица участия имаха самодей-  ките:Празника на селската кухня  в с.Момино,Празника на хляба в гр.Брезово,Националвия фолклорен фестивал в с.Труд,Празника на селската кухня в гр.Раковски.Взехме участие в честването на 50 го-  дини от обявяването на Брезово за град.С музикално-поетичен рецитал гостувахме на с.Върбен при отбелязването на 75 години от  боевете на „Стефанов камък“.</w:t>
      </w:r>
    </w:p>
    <w:p w:rsidR="0015540D" w:rsidRDefault="0015540D" w:rsidP="0015540D">
      <w:pPr>
        <w:pStyle w:val="Heading1"/>
        <w:rPr>
          <w:lang w:val="bg-BG"/>
        </w:rPr>
      </w:pPr>
      <w:r>
        <w:rPr>
          <w:lang w:val="bg-BG"/>
        </w:rPr>
        <w:lastRenderedPageBreak/>
        <w:t xml:space="preserve">                 Читалището организира и провежда редица мероприятия на  местна почва.С радиопредаване отбелязахме 116 години от обесва-  нето  на Васил Левски.Отпразнувахме Деня на родилната помощ и   Международния ден на жената.Организирахме  ритуала „Лазарува-  не“.С рецитал ва стихове от български поети отбелязахме Деня на   поезията.На 2-ри юни с поднасяне на цветя пред паметника  в парка  на селото отдадохме почит на Ботев и загиналите за свободата  на  България.Отбелязани са Националните празници на страната 3-ти  март и 6-ти септември.За първи път от много години  през 2019 го-  дина,благодарение интусиазма на младите хора с литературно-му-  зикална програма  и коледари посрещнахме Коледа.</w:t>
      </w:r>
    </w:p>
    <w:p w:rsidR="0015540D" w:rsidRPr="00C20B82" w:rsidRDefault="0015540D" w:rsidP="0015540D">
      <w:pPr>
        <w:pStyle w:val="Heading1"/>
        <w:rPr>
          <w:lang w:val="bg-BG"/>
        </w:rPr>
      </w:pPr>
      <w:r>
        <w:rPr>
          <w:lang w:val="bg-BG"/>
        </w:rPr>
        <w:t xml:space="preserve">                  Читалищното ръководство полага усилия,въпреки застаря-  ващото население ,с дейността си да създава условия за пълноценен  и разнообразен живот в селото.                                                    </w:t>
      </w:r>
    </w:p>
    <w:p w:rsidR="0015540D" w:rsidRPr="00F31EAA" w:rsidRDefault="0015540D" w:rsidP="0015540D">
      <w:pPr>
        <w:pStyle w:val="Heading1"/>
        <w:rPr>
          <w:lang w:val="bg-BG"/>
        </w:rPr>
      </w:pPr>
      <w:r>
        <w:rPr>
          <w:lang w:val="bg-BG"/>
        </w:rPr>
        <w:t xml:space="preserve">                                            </w:t>
      </w:r>
    </w:p>
    <w:p w:rsidR="00CC05AF" w:rsidRDefault="00CC05AF"/>
    <w:p w:rsidR="0015540D" w:rsidRPr="0015540D" w:rsidRDefault="0015540D">
      <w:pPr>
        <w:rPr>
          <w:lang w:val="bg-BG"/>
        </w:rPr>
      </w:pPr>
      <w:bookmarkStart w:id="0" w:name="_GoBack"/>
      <w:bookmarkEnd w:id="0"/>
    </w:p>
    <w:sectPr w:rsidR="0015540D" w:rsidRPr="0015540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0D"/>
    <w:rsid w:val="0015540D"/>
    <w:rsid w:val="00C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strelci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1</cp:revision>
  <dcterms:created xsi:type="dcterms:W3CDTF">2020-05-08T06:08:00Z</dcterms:created>
  <dcterms:modified xsi:type="dcterms:W3CDTF">2020-05-08T06:10:00Z</dcterms:modified>
</cp:coreProperties>
</file>