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CF" w:rsidRPr="0043326E" w:rsidRDefault="00DE0383" w:rsidP="000734CF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  <w:lang w:val="bg-BG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  <w:lang w:val="bg-BG"/>
        </w:rPr>
        <w:t xml:space="preserve"> </w:t>
      </w:r>
      <w:bookmarkStart w:id="0" w:name="_GoBack"/>
      <w:bookmarkEnd w:id="0"/>
      <w:r w:rsidR="000734CF" w:rsidRPr="0043326E">
        <w:rPr>
          <w:rFonts w:ascii="Times New Roman" w:hAnsi="Times New Roman"/>
          <w:b/>
          <w:color w:val="262626" w:themeColor="text1" w:themeTint="D9"/>
          <w:sz w:val="28"/>
          <w:szCs w:val="28"/>
          <w:lang w:val="bg-BG"/>
        </w:rPr>
        <w:t>ОТЧЕТ</w:t>
      </w:r>
    </w:p>
    <w:p w:rsidR="000734CF" w:rsidRPr="0043326E" w:rsidRDefault="000734CF" w:rsidP="000734CF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b/>
          <w:color w:val="262626" w:themeColor="text1" w:themeTint="D9"/>
          <w:sz w:val="28"/>
          <w:szCs w:val="28"/>
          <w:lang w:val="bg-BG"/>
        </w:rPr>
        <w:t xml:space="preserve">за работата на библиотеката при „ НЧ  Иван Вазов – 1896г.с. Искра” </w:t>
      </w:r>
    </w:p>
    <w:p w:rsidR="000734CF" w:rsidRPr="0043326E" w:rsidRDefault="00BB4F4C" w:rsidP="000734CF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  <w:lang w:val="bg-BG"/>
        </w:rPr>
        <w:t>за 2020</w:t>
      </w:r>
      <w:r w:rsidR="000734CF" w:rsidRPr="0043326E">
        <w:rPr>
          <w:rFonts w:ascii="Times New Roman" w:hAnsi="Times New Roman"/>
          <w:b/>
          <w:color w:val="262626" w:themeColor="text1" w:themeTint="D9"/>
          <w:sz w:val="28"/>
          <w:szCs w:val="28"/>
          <w:lang w:val="bg-BG"/>
        </w:rPr>
        <w:t xml:space="preserve"> г.</w:t>
      </w:r>
    </w:p>
    <w:p w:rsidR="007D1844" w:rsidRPr="0043326E" w:rsidRDefault="000734CF" w:rsidP="007D1844">
      <w:pPr>
        <w:spacing w:after="0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3326E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1. </w:t>
      </w:r>
      <w:r w:rsidRPr="0043326E">
        <w:rPr>
          <w:rFonts w:ascii="Times New Roman" w:hAnsi="Times New Roman"/>
          <w:b/>
          <w:color w:val="262626" w:themeColor="text1" w:themeTint="D9"/>
          <w:sz w:val="28"/>
          <w:szCs w:val="28"/>
          <w:lang w:val="bg-BG"/>
        </w:rPr>
        <w:t>Организация и управление на библиотеката:</w:t>
      </w:r>
      <w:r w:rsidR="007D1844" w:rsidRPr="007D1844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7D1844" w:rsidRPr="0043326E">
        <w:rPr>
          <w:rFonts w:ascii="Times New Roman" w:hAnsi="Times New Roman"/>
          <w:color w:val="262626" w:themeColor="text1" w:themeTint="D9"/>
          <w:sz w:val="28"/>
          <w:szCs w:val="28"/>
        </w:rPr>
        <w:t>През изминалата 2016 г. библиотеката при „ НЧ Иван Вазов – 1896 г.</w:t>
      </w:r>
      <w:r w:rsidR="007D1844"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 xml:space="preserve"> </w:t>
      </w:r>
      <w:r w:rsidR="007D1844" w:rsidRPr="0043326E">
        <w:rPr>
          <w:rFonts w:ascii="Times New Roman" w:hAnsi="Times New Roman"/>
          <w:color w:val="262626" w:themeColor="text1" w:themeTint="D9"/>
          <w:sz w:val="28"/>
          <w:szCs w:val="28"/>
        </w:rPr>
        <w:t xml:space="preserve">с. Искра” продължи да работи за осъществяването на своите цели: </w:t>
      </w:r>
    </w:p>
    <w:p w:rsidR="007D1844" w:rsidRPr="0043326E" w:rsidRDefault="007D1844" w:rsidP="007D1844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  <w:lang w:val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- 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 xml:space="preserve">Утвърждаването на библиотеката като 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информационен център, удовлетворява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  <w:lang w:val="bg-BG"/>
        </w:rPr>
        <w:t>щ об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разователните, информационни, културни и личностни потребности на своите ползватели.</w:t>
      </w:r>
    </w:p>
    <w:p w:rsidR="007D1844" w:rsidRPr="0043326E" w:rsidRDefault="007D1844" w:rsidP="007D1844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>- Обогатяване на библиотечния фонд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чрез закупув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  <w:t>ане на нова литература,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и дарения. </w:t>
      </w:r>
    </w:p>
    <w:p w:rsidR="007D1844" w:rsidRPr="0043326E" w:rsidRDefault="007D1844" w:rsidP="007D1844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>- Изпълняваме ролята на училищна библиотека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  <w:t>.</w:t>
      </w:r>
    </w:p>
    <w:p w:rsidR="007D1844" w:rsidRPr="0043326E" w:rsidRDefault="007D1844" w:rsidP="007D1844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>- Заемане на книги за дома и доставяне на книги по домовете на болни и трудно подвижни граждани .</w:t>
      </w:r>
    </w:p>
    <w:p w:rsidR="007D1844" w:rsidRPr="0043326E" w:rsidRDefault="007D1844" w:rsidP="007D1844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 xml:space="preserve">- 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>Оказване на помощ при ползване на библиотечно - информационните услуги.</w:t>
      </w:r>
    </w:p>
    <w:p w:rsidR="007D1844" w:rsidRPr="0043326E" w:rsidRDefault="007D1844" w:rsidP="007D1844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 xml:space="preserve">- 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  <w:t>Изготвяне на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 xml:space="preserve"> библиографски, справочни и други справки.</w:t>
      </w:r>
    </w:p>
    <w:p w:rsidR="007D1844" w:rsidRPr="0043326E" w:rsidRDefault="007D1844" w:rsidP="007D1844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>- Организиране и реализиране на културно – масови мероприятия.</w:t>
      </w:r>
    </w:p>
    <w:p w:rsidR="007D1844" w:rsidRPr="0043326E" w:rsidRDefault="007D1844" w:rsidP="007D1844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 xml:space="preserve">-Развитие на творческата самодейност и 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работа с 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>клубове по интереси</w:t>
      </w:r>
    </w:p>
    <w:p w:rsidR="007D1844" w:rsidRPr="0043326E" w:rsidRDefault="007D1844" w:rsidP="007D1844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>- Отбелязване на бележити дати.</w:t>
      </w:r>
    </w:p>
    <w:p w:rsidR="007D1844" w:rsidRPr="007D1844" w:rsidRDefault="007D1844" w:rsidP="007D1844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>- Съхраняване и развитие на традициите</w:t>
      </w:r>
    </w:p>
    <w:p w:rsidR="007D1844" w:rsidRPr="0043326E" w:rsidRDefault="007D1844" w:rsidP="007D18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ritishCouncilSansCyr-Regular" w:hAnsi="Times New Roman"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>- Възможности за обучения във всички възрастови групи.</w:t>
      </w:r>
      <w:r w:rsidRPr="007D1844">
        <w:rPr>
          <w:rFonts w:ascii="Times New Roman" w:eastAsia="BritishCouncilSansCyr-Regular" w:hAnsi="Times New Roman"/>
          <w:color w:val="262626" w:themeColor="text1" w:themeTint="D9"/>
          <w:sz w:val="28"/>
          <w:szCs w:val="28"/>
          <w:lang w:val="bg-BG"/>
        </w:rPr>
        <w:t xml:space="preserve"> </w:t>
      </w:r>
      <w:r w:rsidRPr="0043326E">
        <w:rPr>
          <w:rFonts w:ascii="Times New Roman" w:eastAsia="BritishCouncilSansCyr-Regular" w:hAnsi="Times New Roman"/>
          <w:color w:val="262626" w:themeColor="text1" w:themeTint="D9"/>
          <w:sz w:val="28"/>
          <w:szCs w:val="28"/>
          <w:lang w:val="bg-BG"/>
        </w:rPr>
        <w:t>Партньори в нашите инициативи са Об Администрация – гр. Първомай, местната власт, ОУ „ Отец  Паисий”, Ц</w:t>
      </w:r>
      <w:r>
        <w:rPr>
          <w:rFonts w:ascii="Times New Roman" w:eastAsia="BritishCouncilSansCyr-Regular" w:hAnsi="Times New Roman"/>
          <w:color w:val="262626" w:themeColor="text1" w:themeTint="D9"/>
          <w:sz w:val="28"/>
          <w:szCs w:val="28"/>
          <w:lang w:val="bg-BG"/>
        </w:rPr>
        <w:t xml:space="preserve">ДГ „ Искра”, </w:t>
      </w:r>
      <w:r w:rsidRPr="0043326E">
        <w:rPr>
          <w:rFonts w:ascii="Times New Roman" w:eastAsia="BritishCouncilSansCyr-Regular" w:hAnsi="Times New Roman"/>
          <w:color w:val="262626" w:themeColor="text1" w:themeTint="D9"/>
          <w:sz w:val="28"/>
          <w:szCs w:val="28"/>
          <w:lang w:val="bg-BG"/>
        </w:rPr>
        <w:t xml:space="preserve"> и доброволците.</w:t>
      </w:r>
    </w:p>
    <w:p w:rsidR="007D1844" w:rsidRPr="0043326E" w:rsidRDefault="007D1844" w:rsidP="007D18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ritishCouncilSansCyr-Regular" w:hAnsi="Times New Roman"/>
          <w:color w:val="262626" w:themeColor="text1" w:themeTint="D9"/>
          <w:sz w:val="28"/>
          <w:szCs w:val="28"/>
        </w:rPr>
      </w:pPr>
      <w:r w:rsidRPr="0043326E">
        <w:rPr>
          <w:rFonts w:ascii="Times New Roman" w:eastAsia="BritishCouncilSansCyr-Regular" w:hAnsi="Times New Roman"/>
          <w:color w:val="262626" w:themeColor="text1" w:themeTint="D9"/>
          <w:sz w:val="28"/>
          <w:szCs w:val="28"/>
          <w:lang w:val="bg-BG"/>
        </w:rPr>
        <w:t>В началото на всяка година актуализираме социално – икономическата и демографска характеристика на обслужвания от библиотеката район.</w:t>
      </w:r>
    </w:p>
    <w:p w:rsidR="007D1844" w:rsidRPr="0043326E" w:rsidRDefault="00BB4F4C" w:rsidP="007D184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>През 2020 г. броят на читателите /77</w:t>
      </w:r>
      <w:r w:rsidR="007D1844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>/ е намален в сравнение с 2019</w:t>
      </w:r>
      <w:r w:rsidR="007D1844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 xml:space="preserve"> г. /</w:t>
      </w:r>
      <w:r w:rsidR="007D1844">
        <w:rPr>
          <w:rFonts w:ascii="Times New Roman" w:eastAsia="Times New Roman" w:hAnsi="Times New Roman"/>
          <w:color w:val="262626" w:themeColor="text1" w:themeTint="D9"/>
          <w:sz w:val="28"/>
          <w:szCs w:val="28"/>
        </w:rPr>
        <w:t>1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>42</w:t>
      </w:r>
      <w:r w:rsidR="007D1844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 xml:space="preserve"> /.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</w:rPr>
        <w:t>70</w:t>
      </w:r>
      <w:r w:rsidR="007D1844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>,</w:t>
      </w:r>
      <w:r w:rsidR="007D1844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</w:rPr>
        <w:t>34</w:t>
      </w:r>
      <w:r w:rsidR="007D1844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 xml:space="preserve"> % от читателите са учащи в различни учебни заведения.  Намален е </w:t>
      </w:r>
      <w:r w:rsidR="007D1844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броят на посещенията в библиотеката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– от 6327</w:t>
      </w:r>
      <w:r w:rsidR="007D1844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на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5327</w:t>
      </w:r>
      <w:r w:rsidR="007D1844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. От тях посещенията за ползване на компютри са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2321</w:t>
      </w:r>
      <w:r w:rsidR="007D1844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, в заемна за дома –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2981 и в читалня – 25</w:t>
      </w:r>
      <w:r w:rsidR="007D1844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. </w:t>
      </w:r>
    </w:p>
    <w:p w:rsidR="002364AC" w:rsidRPr="0043326E" w:rsidRDefault="002364AC" w:rsidP="002364A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ab/>
        <w:t>В сравнение с 2016</w:t>
      </w:r>
      <w:r w:rsidR="007D1844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г. броят на заетите библиотечни документи е леко занижен от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5992</w:t>
      </w:r>
      <w:r w:rsidR="007D1844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на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5549</w:t>
      </w:r>
      <w:r w:rsidR="007D1844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. Разпределението на заетите през 201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7</w:t>
      </w:r>
      <w:r w:rsidR="007D1844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г.</w:t>
      </w:r>
      <w:r w:rsidRPr="002364AC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библиотечни документи в % е следното: детска художествена литература   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47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%, детска отраслова литература 0,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59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%, художествена литература за възрастни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35,69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%, отраслова литература за възрастни 0,83 %.</w:t>
      </w:r>
    </w:p>
    <w:p w:rsidR="002364AC" w:rsidRPr="0043326E" w:rsidRDefault="002364AC" w:rsidP="002364AC">
      <w:pPr>
        <w:tabs>
          <w:tab w:val="left" w:pos="63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ab/>
        <w:t>През 201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7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г. е намалена обхванатостта от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10,61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% на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9,0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%. Посещаемостта на читателите е  от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38,56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на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44,56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 пъти годишно. Читаемостта 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lastRenderedPageBreak/>
        <w:t xml:space="preserve">е леко завишена от </w:t>
      </w:r>
      <w:r w:rsidR="00865603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34,44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на </w:t>
      </w:r>
      <w:r w:rsidR="00865603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39,07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книги годишно. Намали се осигуреността на жител от фонда от</w:t>
      </w:r>
      <w:r w:rsidR="00865603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5,84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на </w:t>
      </w:r>
      <w:r w:rsidR="00865603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5,78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книги, а на потребител осигуреността е увеличена от </w:t>
      </w:r>
      <w:r w:rsidR="00865603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44,51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на </w:t>
      </w:r>
      <w:r w:rsidR="00865603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53,22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книги. Средствата за нови библиотечни документи на жител е намалена от </w:t>
      </w:r>
      <w:r w:rsidR="00865603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0,09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на 0,</w:t>
      </w:r>
      <w:r w:rsidR="00865603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003</w:t>
      </w:r>
      <w:r w:rsidR="009F36D7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, а на потребител – от 0,71на 0,42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. Средствата за </w:t>
      </w:r>
      <w:r w:rsidR="009F36D7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нови книги са намалени от 152,06 лв. на 73,00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лв. Броят н</w:t>
      </w:r>
      <w:r w:rsidR="009F36D7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а дарените книги е намален от 48 на 5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. </w:t>
      </w:r>
    </w:p>
    <w:p w:rsidR="009F36D7" w:rsidRPr="0043326E" w:rsidRDefault="009F36D7" w:rsidP="009F3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ritishCouncilSansCyr-Regular" w:hAnsi="Times New Roman"/>
          <w:b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eastAsia="BritishCouncilSansCyr-Regular" w:hAnsi="Times New Roman"/>
          <w:b/>
          <w:color w:val="262626" w:themeColor="text1" w:themeTint="D9"/>
          <w:sz w:val="28"/>
          <w:szCs w:val="28"/>
          <w:lang w:val="bg-BG"/>
        </w:rPr>
        <w:t>2. Управление на библиотечния фонд:</w:t>
      </w:r>
    </w:p>
    <w:p w:rsidR="009F36D7" w:rsidRPr="0043326E" w:rsidRDefault="009F36D7" w:rsidP="009F36D7">
      <w:pPr>
        <w:tabs>
          <w:tab w:val="left" w:pos="63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През 201 г. в библиотеката са постъпили 5 тома книги на обща стойност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73,00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лв.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 xml:space="preserve">, от които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5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 xml:space="preserve"> са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дарения. Дарените книги са на стойност73,00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лв.</w:t>
      </w:r>
    </w:p>
    <w:p w:rsidR="009F36D7" w:rsidRPr="0043326E" w:rsidRDefault="009F36D7" w:rsidP="009F36D7">
      <w:pPr>
        <w:spacing w:after="0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Отчислени са 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315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 тома литература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 на обща стойност ……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 лв. Причина на 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отчисляване – физически изхабени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.</w:t>
      </w:r>
    </w:p>
    <w:p w:rsidR="009F36D7" w:rsidRPr="0043326E" w:rsidRDefault="009F36D7" w:rsidP="009F36D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В края на 2017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г. фондът на библиотеката е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9260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библиотечни единици от всички отрасли на знанието.</w:t>
      </w:r>
    </w:p>
    <w:p w:rsidR="009F36D7" w:rsidRPr="0043326E" w:rsidRDefault="009F36D7" w:rsidP="009F36D7">
      <w:pPr>
        <w:spacing w:after="0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>Стараем се да удовлетворим всички читателски търсения. Изготвяме списъци на отказите и се стремим да попълним липсващите такива.</w:t>
      </w:r>
    </w:p>
    <w:p w:rsidR="009F36D7" w:rsidRPr="0043326E" w:rsidRDefault="009F36D7" w:rsidP="009F36D7">
      <w:pPr>
        <w:spacing w:after="0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>Периодично п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>олагаме грижи за опазването на библиотеч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>ния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фонд. Предоставен е 100 % достъп до целия фонд на библиотеката. Ежедневно се почиства пода и праха по стелажите с книги. Взети са необходимите противопожарни мерки.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 xml:space="preserve">  </w:t>
      </w:r>
    </w:p>
    <w:p w:rsidR="009F36D7" w:rsidRPr="0043326E" w:rsidRDefault="009F36D7" w:rsidP="009F36D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val="bg-BG" w:eastAsia="bg-BG"/>
        </w:rPr>
        <w:t>3. Библиотечно обслужване :</w:t>
      </w:r>
    </w:p>
    <w:p w:rsidR="009F36D7" w:rsidRPr="0043326E" w:rsidRDefault="009F36D7" w:rsidP="009F36D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>През 201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>7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 xml:space="preserve"> г. броят на читателите е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>142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 xml:space="preserve">. 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Общият брой на посещенията в библиотеката е </w:t>
      </w:r>
      <w:r w:rsidR="00DF2F3C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6327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. От тях посещенията за ползване на компютри са 3</w:t>
      </w:r>
      <w:r w:rsidR="00DF2F3C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332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, в заемна за дома – </w:t>
      </w:r>
      <w:r w:rsidR="00DF2F3C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2967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и в читалня – </w:t>
      </w:r>
      <w:r w:rsidR="00DF2F3C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28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. Заети са </w:t>
      </w:r>
      <w:r w:rsidR="00DF2F3C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5549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библиотечни документа, които са разпределени по вид по следният начин: </w:t>
      </w:r>
      <w:r w:rsidR="00DF2F3C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5549 книги.</w:t>
      </w:r>
    </w:p>
    <w:p w:rsidR="009F36D7" w:rsidRPr="0043326E" w:rsidRDefault="009F36D7" w:rsidP="009F36D7">
      <w:pPr>
        <w:tabs>
          <w:tab w:val="left" w:pos="630"/>
          <w:tab w:val="left" w:pos="720"/>
          <w:tab w:val="left" w:pos="810"/>
        </w:tabs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ab/>
        <w:t>Организираме колективни посещения на ученици в библиотеката във връзка с провеждането на различни мероприятия и рекламирането на новите услуги, които предлагаме.</w:t>
      </w:r>
    </w:p>
    <w:p w:rsidR="009F36D7" w:rsidRPr="00DF2F3C" w:rsidRDefault="009F36D7" w:rsidP="00DF2F3C">
      <w:pPr>
        <w:tabs>
          <w:tab w:val="left" w:pos="630"/>
          <w:tab w:val="left" w:pos="720"/>
          <w:tab w:val="left" w:pos="810"/>
        </w:tabs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ab/>
        <w:t>На всеки новозаписан читател обясняваме какви са неговите права и задължения, а правилата за обслужване на читателите са поставени на видно място до входа на библиотеката</w:t>
      </w:r>
      <w:r w:rsidR="00DF2F3C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.</w:t>
      </w:r>
    </w:p>
    <w:p w:rsidR="009F36D7" w:rsidRPr="0043326E" w:rsidRDefault="009F36D7" w:rsidP="009F36D7">
      <w:pPr>
        <w:spacing w:after="0" w:line="240" w:lineRule="auto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>На читателите, пресрочили времето си за заемане на библиотечни документи изпращаме съобщения в социалните мрежи и ги посещаваме по домовете и в училище с цел събирането на невърнатата литература.</w:t>
      </w:r>
    </w:p>
    <w:p w:rsidR="009F36D7" w:rsidRPr="0043326E" w:rsidRDefault="009F36D7" w:rsidP="009F36D7">
      <w:pPr>
        <w:spacing w:after="0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Дейности и услуги на библиотеката:</w:t>
      </w:r>
    </w:p>
    <w:p w:rsidR="009F36D7" w:rsidRPr="0043326E" w:rsidRDefault="009F36D7" w:rsidP="009F36D7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 xml:space="preserve">- Отбелязване на бележити дати и събития, конкурси за рисунки, творчески работилници, изложби, участие в събори и фестивали </w:t>
      </w:r>
    </w:p>
    <w:p w:rsidR="009F36D7" w:rsidRPr="0043326E" w:rsidRDefault="009F36D7" w:rsidP="009F36D7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- Мултимедийни презентации, прожекции на филми и приказки, изготвяне на проекти с образователна цел, решаване на онлайн образователни задачи, 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lastRenderedPageBreak/>
        <w:t xml:space="preserve">използване на онлайн – библиотеки, електронни каталози и образователни сайтове </w:t>
      </w:r>
    </w:p>
    <w:p w:rsidR="009F36D7" w:rsidRPr="0043326E" w:rsidRDefault="009F36D7" w:rsidP="009F36D7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- Организираме лятни читални</w:t>
      </w:r>
    </w:p>
    <w:p w:rsidR="009F36D7" w:rsidRPr="0043326E" w:rsidRDefault="009F36D7" w:rsidP="009F36D7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– Изработване на поздравит</w:t>
      </w:r>
      <w:r w:rsidR="00DF2F3C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елни адреси, грамоти,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 визитки</w:t>
      </w:r>
    </w:p>
    <w:p w:rsidR="009F36D7" w:rsidRPr="0043326E" w:rsidRDefault="009F36D7" w:rsidP="009F36D7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>- Изработване на компютърни рисунки и колажи с графични програми</w:t>
      </w:r>
    </w:p>
    <w:p w:rsidR="009F36D7" w:rsidRPr="0043326E" w:rsidRDefault="009F36D7" w:rsidP="009F36D7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- Принтиране на домашни работи, работни листове, кръстословици, приказни герои за оцветяване, документи и др.</w:t>
      </w:r>
    </w:p>
    <w:p w:rsidR="009F36D7" w:rsidRPr="0043326E" w:rsidRDefault="009F36D7" w:rsidP="009F36D7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- Създаване и прехвърляне на файлове на различни носители на информация</w:t>
      </w:r>
    </w:p>
    <w:p w:rsidR="009F36D7" w:rsidRPr="0043326E" w:rsidRDefault="009F36D7" w:rsidP="009F36D7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- Информация за свободни работни места, хотели, квартири, изработване на ав</w:t>
      </w:r>
      <w:r w:rsidR="00DF2F3C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тобиографии.</w:t>
      </w:r>
    </w:p>
    <w:p w:rsidR="009F36D7" w:rsidRPr="0043326E" w:rsidRDefault="009F36D7" w:rsidP="009F36D7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- Справки НАП, НОИ</w:t>
      </w:r>
    </w:p>
    <w:p w:rsidR="009F36D7" w:rsidRPr="0043326E" w:rsidRDefault="009F36D7" w:rsidP="009F36D7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- Проверка на здравноосигурителен статус, личен лекар, информация за лекарства и билки – употреба, цени, аптеки</w:t>
      </w:r>
    </w:p>
    <w:p w:rsidR="009F36D7" w:rsidRPr="0043326E" w:rsidRDefault="009F36D7" w:rsidP="009F36D7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- Електронна търговия – закупуване на лекарства, книги, автомобили и различни стоки за бита</w:t>
      </w:r>
    </w:p>
    <w:p w:rsidR="009F36D7" w:rsidRPr="0043326E" w:rsidRDefault="009F36D7" w:rsidP="009F36D7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- Проверка на сметки за ток, телефон, телевизия</w:t>
      </w:r>
    </w:p>
    <w:p w:rsidR="009F36D7" w:rsidRPr="0043326E" w:rsidRDefault="009F36D7" w:rsidP="009F36D7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- Ползване на социални мрежи и ел. поща</w:t>
      </w:r>
    </w:p>
    <w:p w:rsidR="009F36D7" w:rsidRPr="0043326E" w:rsidRDefault="00DF2F3C" w:rsidP="009F36D7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b/>
          <w:color w:val="262626" w:themeColor="text1" w:themeTint="D9"/>
          <w:sz w:val="28"/>
          <w:szCs w:val="28"/>
          <w:lang w:val="bg-BG"/>
        </w:rPr>
        <w:t xml:space="preserve">4. </w:t>
      </w:r>
      <w:r w:rsidRPr="0043326E">
        <w:rPr>
          <w:rFonts w:ascii="Times New Roman" w:hAnsi="Times New Roman"/>
          <w:b/>
          <w:color w:val="262626" w:themeColor="text1" w:themeTint="D9"/>
          <w:sz w:val="28"/>
          <w:szCs w:val="28"/>
        </w:rPr>
        <w:t>Справочно – библиографско и информаци</w:t>
      </w:r>
      <w:r w:rsidRPr="0043326E">
        <w:rPr>
          <w:rFonts w:ascii="Times New Roman" w:hAnsi="Times New Roman"/>
          <w:b/>
          <w:color w:val="262626" w:themeColor="text1" w:themeTint="D9"/>
          <w:sz w:val="28"/>
          <w:szCs w:val="28"/>
          <w:lang w:val="bg-BG"/>
        </w:rPr>
        <w:t>о</w:t>
      </w:r>
      <w:r w:rsidRPr="0043326E">
        <w:rPr>
          <w:rFonts w:ascii="Times New Roman" w:hAnsi="Times New Roman"/>
          <w:b/>
          <w:color w:val="262626" w:themeColor="text1" w:themeTint="D9"/>
          <w:sz w:val="28"/>
          <w:szCs w:val="28"/>
        </w:rPr>
        <w:t>нно обслужване:</w:t>
      </w:r>
    </w:p>
    <w:p w:rsidR="00DF2F3C" w:rsidRPr="0043326E" w:rsidRDefault="00DF2F3C" w:rsidP="00DF2F3C">
      <w:pPr>
        <w:spacing w:after="0" w:line="240" w:lineRule="auto"/>
        <w:ind w:firstLine="720"/>
        <w:jc w:val="both"/>
        <w:rPr>
          <w:rFonts w:ascii="Times New Roman" w:eastAsia="BritishCouncilSansCyr-Regular" w:hAnsi="Times New Roman"/>
          <w:color w:val="262626" w:themeColor="text1" w:themeTint="D9"/>
          <w:sz w:val="28"/>
          <w:szCs w:val="28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>Справочниците, наръчниците и енциклопедиите се ползват само в читалнята на библиотеката и не се дават за дома. Оказва се помощ на учениците и др. читатели, желаещи да ползват справочна литература. На желаещите читатели се предлагат библиографски справки по определена тема. През 201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>7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г. в библиотеката са извършени само устни библиографски справки.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</w:p>
    <w:p w:rsidR="00ED4499" w:rsidRPr="00DF2F3C" w:rsidRDefault="00DF2F3C" w:rsidP="00DF2F3C">
      <w:pPr>
        <w:pStyle w:val="ad"/>
        <w:rPr>
          <w:sz w:val="28"/>
          <w:szCs w:val="28"/>
          <w:lang w:val="bg-BG"/>
        </w:rPr>
      </w:pPr>
      <w:r w:rsidRPr="0043326E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val="bg-BG" w:eastAsia="bg-BG"/>
        </w:rPr>
        <w:t>5. Културна дейност:</w:t>
      </w:r>
    </w:p>
    <w:p w:rsidR="004A24FF" w:rsidRPr="00D81D44" w:rsidRDefault="004A24FF" w:rsidP="004A24FF">
      <w:pPr>
        <w:spacing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</w:pPr>
      <w:r w:rsidRPr="0043326E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Pr="004A24FF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Във връзка със 180 г. от рождението на  Васил Левски и 144 г. от обесването му  посетихме ОУ „Отец Паисий” в с.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Искра, където представихме презентация, четохме откъси от книги за Левски, рецитирахме стихове за Апостола и изработихме картички с образа му.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ab/>
      </w:r>
    </w:p>
    <w:p w:rsidR="004A24FF" w:rsidRPr="0043326E" w:rsidRDefault="004A24FF" w:rsidP="004A24FF">
      <w:pPr>
        <w:spacing w:after="0" w:line="240" w:lineRule="auto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</w:pP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През м. февруари в читалището ни гостува група студенти от Музика</w:t>
      </w:r>
      <w:r w:rsidR="00D806AB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 xml:space="preserve">лна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а</w:t>
      </w:r>
      <w:r w:rsidR="00D806AB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ка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демия-Пловдив.</w:t>
      </w:r>
      <w:r w:rsidRPr="004A24FF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 xml:space="preserve"> 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>Голяма част от песните и хората, самодейците разучават в библиотеката, търсейки информация в интернет.</w:t>
      </w:r>
    </w:p>
    <w:p w:rsidR="00F26C45" w:rsidRPr="00D81D44" w:rsidRDefault="00F26C45" w:rsidP="00F26C45">
      <w:pPr>
        <w:spacing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</w:pP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 xml:space="preserve">Организирахме конкурс за най-традиционна мартеница и картичка.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>Истинско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>оживление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>настана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>заемната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>на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>библиотеката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Малките ръчички сръчно увиваха бели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>червени конци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>нижеха маниста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>творяха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а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усмивките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>не слизаха от лицата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Децата се запознаха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традициите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>обичаите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>свързани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lastRenderedPageBreak/>
        <w:t>с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1-ви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>март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 техниките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за изработване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на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>мартеници</w:t>
      </w:r>
      <w:r w:rsidRPr="00F26C45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Библиотекаря в ролята на Баба Марта посети ЦГД „ Искра”, носейки кошничка с лакомства и мартенички. Разказа на децата интересни предания и легенди свързани с празника. Децата от своя страна изпълниха, много песни, стихотворения и танци. Накрая добрата старица завърза на малчуганите мартенички за здраве.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ab/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ab/>
        <w:t>В началото на м. март представихме презентация в ОУ „ Отец Паисий” по повод Освобождението на България от османско иго</w:t>
      </w:r>
      <w:r w:rsidRPr="00F26C45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По случай Денят на жената проведохме тържес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тво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. Децата зарадваха своите майки и баби с много песни, стихове и танци.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ab/>
        <w:t>През м. март проведохме Отчетно-изборно събрание. Едновременно с изнасянето на отчета за читалищната дейност и библиотечна дейност пред събралите се членове на читалището изнесохме и презентация за проведените мероприятия.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ab/>
      </w:r>
    </w:p>
    <w:p w:rsidR="00F26C45" w:rsidRPr="00D81D44" w:rsidRDefault="00F26C45" w:rsidP="00F26C45">
      <w:pPr>
        <w:spacing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</w:pP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Включихме се в походът на книгите ( 2-23 април ), чиято начална дата съвпадна с рождението на Ханс Кристиян Андерсен</w:t>
      </w:r>
      <w:r w:rsidR="00EF68A6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.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ab/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ab/>
      </w:r>
    </w:p>
    <w:p w:rsidR="00F26C45" w:rsidRPr="00D81D44" w:rsidRDefault="00F26C45" w:rsidP="00F26C45">
      <w:pPr>
        <w:spacing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</w:pP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На 2 април-Международният ден на детската книга с Пътуващото сандъче посетихме местното училище. Деца четоха на деца приказки, басни и гатанки. Проведохме състезание за най-гладко четене. Ден по-късно прожектирахме в библиотеката приказките: „ Дядовата ръкавичка”, „Тримата братя и златната ябълка” и  „ Червената шапчица”.</w:t>
      </w:r>
      <w:r w:rsidRPr="00F26C45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 xml:space="preserve">проведохме конкурс за рисунки „ Нарисувай корицата на любимата си книга”.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На 23 април-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Международният ден на книгата и авторското право учениците от 7 клас посетиха библиотеката, придружавани от класният им ръководител. Представихме презентация, видеоклипове, образователни сайтове и онлайн речници. Децата отговаряха на гатанки, изказваха пословици и поговорки.</w:t>
      </w:r>
    </w:p>
    <w:p w:rsidR="00946F90" w:rsidRPr="00D81D44" w:rsidRDefault="00946F90" w:rsidP="00946F90">
      <w:pPr>
        <w:spacing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</w:pP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 xml:space="preserve">проведохме конкурс за рисунки „ Нарисувай корицата на любимата си книга”.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На 23 април-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Международният ден на книгата и авторското право учениците от 7 клас посетиха библиотеката, придружавани от класният им ръководител. Представихме презентация, видеоклипове, образователни сайтове и онлайн речници. Децата отговаряха на гатанки, изказваха пословици и поговорки.</w:t>
      </w:r>
    </w:p>
    <w:p w:rsidR="00946F90" w:rsidRPr="00D81D44" w:rsidRDefault="00946F90" w:rsidP="00946F90">
      <w:pPr>
        <w:spacing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</w:pP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Включихме се и в инициативата „ Стани библиотекар за един ден”  с участието на наши редовни читатели с ученици от началните класове.</w:t>
      </w:r>
    </w:p>
    <w:p w:rsidR="00946F90" w:rsidRPr="00D81D44" w:rsidRDefault="00946F90" w:rsidP="00946F90">
      <w:pPr>
        <w:spacing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</w:pP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 xml:space="preserve">По случай 24 май представихме презентация в библиотеката и изготвихме табло. Накрая децата оцветиха принтирани рисунки във връзка с празника. Ден преди празника посетихме ОУ „ Отец Паисий”. Учениците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lastRenderedPageBreak/>
        <w:t>рецитираха стихове за Кирил и Методий, пяха песни и четохме произведения по избор на децата.</w:t>
      </w:r>
    </w:p>
    <w:p w:rsidR="00F26C45" w:rsidRPr="00D81D44" w:rsidRDefault="00946F90" w:rsidP="00F26C45">
      <w:pPr>
        <w:spacing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</w:pP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Отбелязахме Денят на Ботев и на загиналите за свободата на България с едноминутно мълчание и поднасяне на цветя пред паметника. Представихме презентация и витрина в библиотеката. Деца рецитираха стихове за Ботев</w:t>
      </w:r>
    </w:p>
    <w:p w:rsidR="00946F90" w:rsidRPr="00D81D44" w:rsidRDefault="00946F90" w:rsidP="00946F90">
      <w:pPr>
        <w:spacing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</w:pP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Учениците отпразнуваха денят на детето в голямата зала читалището с богата литературно-музикална програма.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ab/>
      </w:r>
    </w:p>
    <w:p w:rsidR="00946F90" w:rsidRPr="00D81D44" w:rsidRDefault="00946F90" w:rsidP="00946F90">
      <w:pPr>
        <w:spacing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</w:pP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Включихме се в кампания „ Чети с мен”. Приятели на книгата четоха откъси от любимите си произведения. Включиха се в образователни игри и рисуваха любими си приказни герои.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ab/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ab/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ab/>
      </w:r>
    </w:p>
    <w:p w:rsidR="00946F90" w:rsidRPr="00D81D44" w:rsidRDefault="00946F90" w:rsidP="00946F90">
      <w:pPr>
        <w:spacing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</w:pP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Организирахме лятна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>читалня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>на открито пред библиотеката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>Дойдоха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ентусиазирани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читатели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доброволци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>за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да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четем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заедно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да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се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>забавляваме</w:t>
      </w:r>
      <w:r w:rsidRPr="00946F9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Целта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>ни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е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да провокираме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малки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>големи да четат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да имат Летни занимания: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Всеки ден от седмицата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провеждахме различни занимания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като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 рисуване, апликиране, прожектиране на детски филмчета,     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"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час по четене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",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безопасно сърфиране в интернет, създаване на компютърни рисунки, онлайн образователни игри, игри на открито, разучаване на български народни песни и хора, събиране на мъдри мисли и изречения и разсъждения върху тях.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Творческо ателие: „ Красотата е около нас” – Изработване на пана от природни материали ( цветя, семена листа и др.); „ Камъчета от реката Ви очакват под дъгата” – Децата рисуваха върху камъни и научиха любопитни факти за каменната ера и появата на първите рисунки върху камък, открити в пещерите на първобитните хора; „ Да играем и творим заедно” и „ Кулинарно ателие” – Разучаване на игри и ястия от миналото и настоящето                        ( Приемственост между поколенията).    </w:t>
      </w:r>
    </w:p>
    <w:p w:rsidR="00946F90" w:rsidRPr="00D81D44" w:rsidRDefault="00946F90" w:rsidP="00946F90">
      <w:pPr>
        <w:spacing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</w:pP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В творческата работилница изработихме още: Картички за В. Левски, Баба Марта и 8 март; Изготвяне на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мартеници, щъркели от хартия, Великденски рисунки, кошнички за яйца, Великденска украса, книгоразделители; Изработване на фигури от хартия: катеричка, зайче, гълъб, паун и др. и разказване на истории с тях ( настолен театър ); Направихме топки от еднократни чаши; Използвахме отпадъци от острене на моливи за изготвяне на пана.</w:t>
      </w:r>
    </w:p>
    <w:p w:rsidR="00C01955" w:rsidRPr="00D81D44" w:rsidRDefault="00C01955" w:rsidP="00C01955">
      <w:pPr>
        <w:spacing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</w:pP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Във връзка с 1 ноември – Денят на народните будители представихме презентация в ОУ „ Отец Паисий” пред ученици от 1-4 клас. Заедно с децата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lastRenderedPageBreak/>
        <w:t xml:space="preserve">изработихме- „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 xml:space="preserve">135 г. от рождението на Алън Милн”,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 „ 140 г. от рождението на Елин Пелин” </w:t>
      </w: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- в библиотеката</w:t>
      </w:r>
      <w:r w:rsidR="007867BB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.</w:t>
      </w:r>
    </w:p>
    <w:p w:rsidR="00C01955" w:rsidRPr="00D81D44" w:rsidRDefault="00C01955" w:rsidP="00C01955">
      <w:pPr>
        <w:spacing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</w:pP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lang w:val="bg-BG"/>
        </w:rPr>
        <w:t>- „ Животните във водата”, „ Телата около нас”, „ Твърди тела, течности и газове”, „ България – моята родина”, „ София – столица на нашата родина” и „ Траките – най – старите жители на днешните български земи” – в училище.</w:t>
      </w:r>
    </w:p>
    <w:p w:rsidR="00DF2F3C" w:rsidRPr="0043326E" w:rsidRDefault="00DF2F3C" w:rsidP="00DF2F3C">
      <w:pPr>
        <w:spacing w:after="0"/>
        <w:ind w:firstLine="720"/>
        <w:jc w:val="both"/>
        <w:rPr>
          <w:rFonts w:ascii="Times New Roman" w:hAnsi="Times New Roman"/>
          <w:b/>
          <w:iCs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b/>
          <w:iCs/>
          <w:color w:val="262626" w:themeColor="text1" w:themeTint="D9"/>
          <w:sz w:val="28"/>
          <w:szCs w:val="28"/>
          <w:lang w:val="bg-BG"/>
        </w:rPr>
        <w:t>6. Поддържаща квалификация на библиотечните специалисти :</w:t>
      </w:r>
    </w:p>
    <w:p w:rsidR="00C01955" w:rsidRPr="00C01955" w:rsidRDefault="00C01955" w:rsidP="00C01955">
      <w:pPr>
        <w:spacing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</w:pPr>
      <w:r w:rsidRPr="00D81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g-BG"/>
        </w:rPr>
        <w:t xml:space="preserve"> </w:t>
      </w:r>
    </w:p>
    <w:p w:rsidR="00C01955" w:rsidRPr="0043326E" w:rsidRDefault="00C01955" w:rsidP="007867BB">
      <w:pPr>
        <w:spacing w:after="0"/>
        <w:jc w:val="both"/>
        <w:rPr>
          <w:rFonts w:ascii="Times New Roman" w:hAnsi="Times New Roman"/>
          <w:b/>
          <w:iCs/>
          <w:color w:val="262626" w:themeColor="text1" w:themeTint="D9"/>
          <w:sz w:val="28"/>
          <w:szCs w:val="28"/>
          <w:lang w:val="bg-BG"/>
        </w:rPr>
      </w:pPr>
    </w:p>
    <w:p w:rsidR="00D806AB" w:rsidRPr="0043326E" w:rsidRDefault="00D806AB" w:rsidP="00D806AB">
      <w:pPr>
        <w:pStyle w:val="a3"/>
        <w:spacing w:after="0"/>
        <w:ind w:left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                                                          Председател на ЧН: ......................</w:t>
      </w:r>
    </w:p>
    <w:p w:rsidR="00D806AB" w:rsidRPr="0043326E" w:rsidRDefault="00D806AB" w:rsidP="00D806AB">
      <w:pPr>
        <w:pStyle w:val="a3"/>
        <w:spacing w:after="0"/>
        <w:ind w:left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                                                                                           / Д. Чалъкова /</w:t>
      </w:r>
    </w:p>
    <w:p w:rsidR="00D806AB" w:rsidRPr="007867BB" w:rsidRDefault="00D806AB" w:rsidP="00D806AB">
      <w:pPr>
        <w:pStyle w:val="a3"/>
        <w:spacing w:after="0"/>
        <w:ind w:left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                         </w:t>
      </w:r>
      <w:r w:rsidR="007867BB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7867BB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 xml:space="preserve">                             Б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>иб</w:t>
      </w:r>
      <w:r w:rsidR="007867BB">
        <w:rPr>
          <w:rFonts w:ascii="Times New Roman" w:hAnsi="Times New Roman"/>
          <w:color w:val="262626" w:themeColor="text1" w:themeTint="D9"/>
          <w:sz w:val="28"/>
          <w:szCs w:val="28"/>
        </w:rPr>
        <w:t xml:space="preserve">лиотекар: </w:t>
      </w:r>
      <w:r w:rsidR="007867BB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>………………………</w:t>
      </w:r>
    </w:p>
    <w:p w:rsidR="00D806AB" w:rsidRPr="0043326E" w:rsidRDefault="00D806AB" w:rsidP="00D806AB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       / 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>С.</w:t>
      </w:r>
      <w:r w:rsidR="007867BB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>Николова</w:t>
      </w:r>
      <w:r w:rsidR="007867BB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>/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</w:t>
      </w:r>
    </w:p>
    <w:p w:rsidR="00B356AC" w:rsidRPr="00C01955" w:rsidRDefault="00B356AC" w:rsidP="00C01955">
      <w:pPr>
        <w:tabs>
          <w:tab w:val="left" w:pos="1308"/>
        </w:tabs>
        <w:rPr>
          <w:rFonts w:ascii="Times New Roman" w:hAnsi="Times New Roman" w:cs="Times New Roman"/>
          <w:sz w:val="28"/>
          <w:szCs w:val="28"/>
          <w:lang w:val="bg-BG"/>
        </w:rPr>
      </w:pPr>
    </w:p>
    <w:sectPr w:rsidR="00B356AC" w:rsidRPr="00C01955" w:rsidSect="0078551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36" w:rsidRDefault="00B67C36" w:rsidP="00E906D0">
      <w:pPr>
        <w:spacing w:after="0" w:line="240" w:lineRule="auto"/>
      </w:pPr>
      <w:r>
        <w:separator/>
      </w:r>
    </w:p>
  </w:endnote>
  <w:endnote w:type="continuationSeparator" w:id="0">
    <w:p w:rsidR="00B67C36" w:rsidRDefault="00B67C36" w:rsidP="00E9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ishCouncilSansCy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36" w:rsidRDefault="00B67C36" w:rsidP="00E906D0">
      <w:pPr>
        <w:spacing w:after="0" w:line="240" w:lineRule="auto"/>
      </w:pPr>
      <w:r>
        <w:separator/>
      </w:r>
    </w:p>
  </w:footnote>
  <w:footnote w:type="continuationSeparator" w:id="0">
    <w:p w:rsidR="00B67C36" w:rsidRDefault="00B67C36" w:rsidP="00E90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5B86"/>
    <w:multiLevelType w:val="hybridMultilevel"/>
    <w:tmpl w:val="CDC6D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C31664"/>
    <w:multiLevelType w:val="hybridMultilevel"/>
    <w:tmpl w:val="3C6A34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A177E1"/>
    <w:multiLevelType w:val="hybridMultilevel"/>
    <w:tmpl w:val="AC3A9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A005A9"/>
    <w:multiLevelType w:val="hybridMultilevel"/>
    <w:tmpl w:val="BCEAE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53C"/>
    <w:rsid w:val="00015FBB"/>
    <w:rsid w:val="00044C2E"/>
    <w:rsid w:val="000734CF"/>
    <w:rsid w:val="00077B74"/>
    <w:rsid w:val="00077D2E"/>
    <w:rsid w:val="00085BA6"/>
    <w:rsid w:val="000C781E"/>
    <w:rsid w:val="00115241"/>
    <w:rsid w:val="00156064"/>
    <w:rsid w:val="00166805"/>
    <w:rsid w:val="001712D8"/>
    <w:rsid w:val="00174E06"/>
    <w:rsid w:val="00185016"/>
    <w:rsid w:val="001E31AE"/>
    <w:rsid w:val="00220402"/>
    <w:rsid w:val="002364AC"/>
    <w:rsid w:val="002945D3"/>
    <w:rsid w:val="002A0F3D"/>
    <w:rsid w:val="002C01AD"/>
    <w:rsid w:val="002E75A8"/>
    <w:rsid w:val="00302998"/>
    <w:rsid w:val="00327E5D"/>
    <w:rsid w:val="0033477B"/>
    <w:rsid w:val="00337E7F"/>
    <w:rsid w:val="00343EC9"/>
    <w:rsid w:val="003709B1"/>
    <w:rsid w:val="003C1D7D"/>
    <w:rsid w:val="0040353C"/>
    <w:rsid w:val="00407960"/>
    <w:rsid w:val="00414D6D"/>
    <w:rsid w:val="00417E5B"/>
    <w:rsid w:val="00431C1C"/>
    <w:rsid w:val="00443402"/>
    <w:rsid w:val="0044445C"/>
    <w:rsid w:val="00451941"/>
    <w:rsid w:val="00463663"/>
    <w:rsid w:val="00476AD4"/>
    <w:rsid w:val="00490F78"/>
    <w:rsid w:val="00491ECC"/>
    <w:rsid w:val="004A24FF"/>
    <w:rsid w:val="004C7C16"/>
    <w:rsid w:val="004D02F4"/>
    <w:rsid w:val="004E3898"/>
    <w:rsid w:val="004E5C5E"/>
    <w:rsid w:val="00503ABF"/>
    <w:rsid w:val="005064F5"/>
    <w:rsid w:val="0051076E"/>
    <w:rsid w:val="005265DD"/>
    <w:rsid w:val="005376A3"/>
    <w:rsid w:val="00576C60"/>
    <w:rsid w:val="005E5FF6"/>
    <w:rsid w:val="005F1967"/>
    <w:rsid w:val="006603C4"/>
    <w:rsid w:val="00660AD9"/>
    <w:rsid w:val="00675E87"/>
    <w:rsid w:val="006A10C0"/>
    <w:rsid w:val="006A1B37"/>
    <w:rsid w:val="006C5716"/>
    <w:rsid w:val="006E4647"/>
    <w:rsid w:val="007144C5"/>
    <w:rsid w:val="00722A1B"/>
    <w:rsid w:val="00726C9E"/>
    <w:rsid w:val="0072799B"/>
    <w:rsid w:val="007300C9"/>
    <w:rsid w:val="007500D2"/>
    <w:rsid w:val="00763F22"/>
    <w:rsid w:val="00772A9D"/>
    <w:rsid w:val="00775CB2"/>
    <w:rsid w:val="00785515"/>
    <w:rsid w:val="007867BB"/>
    <w:rsid w:val="007C4CBE"/>
    <w:rsid w:val="007D1844"/>
    <w:rsid w:val="008045E7"/>
    <w:rsid w:val="00812F35"/>
    <w:rsid w:val="00815CDA"/>
    <w:rsid w:val="008560EC"/>
    <w:rsid w:val="00865603"/>
    <w:rsid w:val="00894CDB"/>
    <w:rsid w:val="00896176"/>
    <w:rsid w:val="008C0869"/>
    <w:rsid w:val="008E59BD"/>
    <w:rsid w:val="00901C8B"/>
    <w:rsid w:val="00946F90"/>
    <w:rsid w:val="00960CC0"/>
    <w:rsid w:val="009800B2"/>
    <w:rsid w:val="009A38D0"/>
    <w:rsid w:val="009E64F5"/>
    <w:rsid w:val="009F36D7"/>
    <w:rsid w:val="00A07422"/>
    <w:rsid w:val="00A11C26"/>
    <w:rsid w:val="00A16ADE"/>
    <w:rsid w:val="00A22C4A"/>
    <w:rsid w:val="00A33415"/>
    <w:rsid w:val="00A35520"/>
    <w:rsid w:val="00A37281"/>
    <w:rsid w:val="00A41765"/>
    <w:rsid w:val="00A42C31"/>
    <w:rsid w:val="00AB07BB"/>
    <w:rsid w:val="00AD3991"/>
    <w:rsid w:val="00B033CE"/>
    <w:rsid w:val="00B11B1C"/>
    <w:rsid w:val="00B356AC"/>
    <w:rsid w:val="00B50C68"/>
    <w:rsid w:val="00B67C36"/>
    <w:rsid w:val="00B91660"/>
    <w:rsid w:val="00BB4F4C"/>
    <w:rsid w:val="00BB624A"/>
    <w:rsid w:val="00BD2E55"/>
    <w:rsid w:val="00C01955"/>
    <w:rsid w:val="00C04409"/>
    <w:rsid w:val="00C25937"/>
    <w:rsid w:val="00C60648"/>
    <w:rsid w:val="00C62869"/>
    <w:rsid w:val="00C872E0"/>
    <w:rsid w:val="00CA6B65"/>
    <w:rsid w:val="00CC2D1F"/>
    <w:rsid w:val="00CE3E99"/>
    <w:rsid w:val="00D01A12"/>
    <w:rsid w:val="00D3402C"/>
    <w:rsid w:val="00D47C79"/>
    <w:rsid w:val="00D57139"/>
    <w:rsid w:val="00D62FC3"/>
    <w:rsid w:val="00D806AB"/>
    <w:rsid w:val="00D81B80"/>
    <w:rsid w:val="00DA4CCE"/>
    <w:rsid w:val="00DC321D"/>
    <w:rsid w:val="00DD4A0C"/>
    <w:rsid w:val="00DE0383"/>
    <w:rsid w:val="00DF2F3C"/>
    <w:rsid w:val="00E67823"/>
    <w:rsid w:val="00E906D0"/>
    <w:rsid w:val="00E96F7C"/>
    <w:rsid w:val="00EC1B22"/>
    <w:rsid w:val="00ED4499"/>
    <w:rsid w:val="00EE24FC"/>
    <w:rsid w:val="00EE3B6D"/>
    <w:rsid w:val="00EF68A6"/>
    <w:rsid w:val="00F06413"/>
    <w:rsid w:val="00F14E7F"/>
    <w:rsid w:val="00F20CBD"/>
    <w:rsid w:val="00F26C45"/>
    <w:rsid w:val="00F440E0"/>
    <w:rsid w:val="00F52887"/>
    <w:rsid w:val="00F60B81"/>
    <w:rsid w:val="00F86E05"/>
    <w:rsid w:val="00F900D0"/>
    <w:rsid w:val="00FD3203"/>
    <w:rsid w:val="00FE1FC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720A"/>
  <w15:docId w15:val="{BFBA1C10-142F-4C3A-B422-B957982B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FF"/>
  </w:style>
  <w:style w:type="paragraph" w:styleId="1">
    <w:name w:val="heading 1"/>
    <w:basedOn w:val="a"/>
    <w:next w:val="a"/>
    <w:link w:val="10"/>
    <w:uiPriority w:val="9"/>
    <w:qFormat/>
    <w:rsid w:val="00EC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7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1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90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906D0"/>
  </w:style>
  <w:style w:type="paragraph" w:styleId="a6">
    <w:name w:val="footer"/>
    <w:basedOn w:val="a"/>
    <w:link w:val="a7"/>
    <w:uiPriority w:val="99"/>
    <w:unhideWhenUsed/>
    <w:rsid w:val="00E90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906D0"/>
  </w:style>
  <w:style w:type="paragraph" w:styleId="a8">
    <w:name w:val="Normal (Web)"/>
    <w:basedOn w:val="a"/>
    <w:uiPriority w:val="99"/>
    <w:unhideWhenUsed/>
    <w:rsid w:val="00E9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node">
    <w:name w:val="highlightnode"/>
    <w:basedOn w:val="a0"/>
    <w:rsid w:val="00E906D0"/>
  </w:style>
  <w:style w:type="paragraph" w:styleId="a9">
    <w:name w:val="Balloon Text"/>
    <w:basedOn w:val="a"/>
    <w:link w:val="aa"/>
    <w:uiPriority w:val="99"/>
    <w:semiHidden/>
    <w:unhideWhenUsed/>
    <w:rsid w:val="00E9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906D0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EC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EC1B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лавие Знак"/>
    <w:basedOn w:val="a0"/>
    <w:link w:val="ab"/>
    <w:uiPriority w:val="10"/>
    <w:rsid w:val="00EC1B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лавие 2 Знак"/>
    <w:basedOn w:val="a0"/>
    <w:link w:val="2"/>
    <w:uiPriority w:val="9"/>
    <w:rsid w:val="00EC1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EC1B22"/>
    <w:pPr>
      <w:spacing w:after="0" w:line="240" w:lineRule="auto"/>
    </w:pPr>
  </w:style>
  <w:style w:type="character" w:customStyle="1" w:styleId="30">
    <w:name w:val="Заглавие 3 Знак"/>
    <w:basedOn w:val="a0"/>
    <w:link w:val="3"/>
    <w:uiPriority w:val="9"/>
    <w:rsid w:val="00417E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0FE0B-5CF1-45AB-8683-265EF7B2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6</Pages>
  <Words>1745</Words>
  <Characters>9952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USER 1</cp:lastModifiedBy>
  <cp:revision>40</cp:revision>
  <dcterms:created xsi:type="dcterms:W3CDTF">2017-08-28T05:22:00Z</dcterms:created>
  <dcterms:modified xsi:type="dcterms:W3CDTF">2021-01-05T12:57:00Z</dcterms:modified>
</cp:coreProperties>
</file>