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79" w:rsidRPr="00C96979" w:rsidRDefault="00C96979">
      <w:pPr>
        <w:rPr>
          <w:b/>
          <w:sz w:val="28"/>
          <w:szCs w:val="28"/>
          <w:u w:val="single"/>
        </w:rPr>
      </w:pPr>
      <w:r w:rsidRPr="00C96979">
        <w:rPr>
          <w:b/>
          <w:sz w:val="28"/>
          <w:szCs w:val="28"/>
          <w:u w:val="single"/>
        </w:rPr>
        <w:t>Програма з</w:t>
      </w:r>
      <w:r w:rsidR="00394238">
        <w:rPr>
          <w:b/>
          <w:sz w:val="28"/>
          <w:szCs w:val="28"/>
          <w:u w:val="single"/>
        </w:rPr>
        <w:t xml:space="preserve">а </w:t>
      </w:r>
      <w:r w:rsidR="00AA395E" w:rsidRPr="00C96979">
        <w:rPr>
          <w:b/>
          <w:sz w:val="28"/>
          <w:szCs w:val="28"/>
          <w:u w:val="single"/>
        </w:rPr>
        <w:t>развитие на НЧ ,,Пенчо Славейков’’ с. Брезница</w:t>
      </w:r>
      <w:r w:rsidRPr="00C96979">
        <w:rPr>
          <w:b/>
          <w:sz w:val="28"/>
          <w:szCs w:val="28"/>
          <w:u w:val="single"/>
        </w:rPr>
        <w:t xml:space="preserve"> за 2</w:t>
      </w:r>
      <w:r w:rsidR="00A647F9">
        <w:rPr>
          <w:b/>
          <w:sz w:val="28"/>
          <w:szCs w:val="28"/>
          <w:u w:val="single"/>
        </w:rPr>
        <w:t>020</w:t>
      </w:r>
      <w:r>
        <w:rPr>
          <w:b/>
          <w:sz w:val="28"/>
          <w:szCs w:val="28"/>
          <w:u w:val="single"/>
        </w:rPr>
        <w:t>г.</w:t>
      </w:r>
      <w:r>
        <w:rPr>
          <w:sz w:val="28"/>
          <w:szCs w:val="28"/>
          <w:u w:val="single"/>
        </w:rPr>
        <w:t xml:space="preserve">                                                                       </w:t>
      </w:r>
    </w:p>
    <w:p w:rsidR="00C96979" w:rsidRDefault="00C96979">
      <w:pPr>
        <w:rPr>
          <w:sz w:val="28"/>
          <w:szCs w:val="28"/>
          <w:u w:val="single"/>
        </w:rPr>
      </w:pPr>
    </w:p>
    <w:p w:rsidR="00C96979" w:rsidRDefault="00C96979">
      <w:pPr>
        <w:rPr>
          <w:b/>
          <w:sz w:val="28"/>
          <w:szCs w:val="28"/>
        </w:rPr>
      </w:pPr>
      <w:r>
        <w:rPr>
          <w:sz w:val="28"/>
          <w:szCs w:val="28"/>
          <w:u w:val="single"/>
        </w:rPr>
        <w:t xml:space="preserve">                                                                                                 </w:t>
      </w:r>
      <w:r>
        <w:rPr>
          <w:b/>
          <w:sz w:val="28"/>
          <w:szCs w:val="28"/>
          <w:u w:val="single"/>
        </w:rPr>
        <w:t xml:space="preserve"> </w:t>
      </w:r>
    </w:p>
    <w:p w:rsidR="00C96979" w:rsidRDefault="00C96979">
      <w:pPr>
        <w:rPr>
          <w:b/>
          <w:sz w:val="28"/>
          <w:szCs w:val="28"/>
        </w:rPr>
      </w:pPr>
      <w:r>
        <w:rPr>
          <w:b/>
          <w:sz w:val="28"/>
          <w:szCs w:val="28"/>
        </w:rPr>
        <w:t xml:space="preserve">                                                                             </w:t>
      </w:r>
      <w:r w:rsidR="00D9236A">
        <w:rPr>
          <w:b/>
          <w:sz w:val="28"/>
          <w:szCs w:val="28"/>
        </w:rPr>
        <w:t xml:space="preserve">                До г-н Балтаджиев</w:t>
      </w:r>
    </w:p>
    <w:p w:rsidR="00C96979" w:rsidRDefault="00C96979">
      <w:pPr>
        <w:rPr>
          <w:b/>
          <w:sz w:val="28"/>
          <w:szCs w:val="28"/>
        </w:rPr>
      </w:pPr>
      <w:r>
        <w:rPr>
          <w:b/>
          <w:sz w:val="28"/>
          <w:szCs w:val="28"/>
        </w:rPr>
        <w:t xml:space="preserve">                                                                                             Председател на </w:t>
      </w:r>
    </w:p>
    <w:p w:rsidR="00C96979" w:rsidRDefault="00C96979">
      <w:pPr>
        <w:rPr>
          <w:b/>
          <w:sz w:val="28"/>
          <w:szCs w:val="28"/>
        </w:rPr>
      </w:pPr>
      <w:r>
        <w:rPr>
          <w:b/>
          <w:sz w:val="28"/>
          <w:szCs w:val="28"/>
        </w:rPr>
        <w:t xml:space="preserve">                                                                                             Общински съвет на</w:t>
      </w:r>
    </w:p>
    <w:p w:rsidR="00C96979" w:rsidRDefault="00C96979">
      <w:pPr>
        <w:rPr>
          <w:b/>
          <w:sz w:val="28"/>
          <w:szCs w:val="28"/>
        </w:rPr>
      </w:pPr>
      <w:r>
        <w:rPr>
          <w:b/>
          <w:sz w:val="28"/>
          <w:szCs w:val="28"/>
        </w:rPr>
        <w:t xml:space="preserve">                                                                                             Община Гоце Делчев</w:t>
      </w:r>
    </w:p>
    <w:p w:rsidR="00AF4472" w:rsidRDefault="00AF4472" w:rsidP="00AF4472">
      <w:pPr>
        <w:tabs>
          <w:tab w:val="left" w:pos="2895"/>
        </w:tabs>
        <w:rPr>
          <w:rFonts w:ascii="Verdana" w:hAnsi="Verdana"/>
        </w:rPr>
      </w:pPr>
    </w:p>
    <w:p w:rsidR="00AF4472" w:rsidRDefault="00394238" w:rsidP="00394238">
      <w:pPr>
        <w:tabs>
          <w:tab w:val="left" w:pos="2895"/>
        </w:tabs>
        <w:rPr>
          <w:rFonts w:ascii="Verdana" w:hAnsi="Verdana"/>
        </w:rPr>
      </w:pPr>
      <w:r>
        <w:rPr>
          <w:rFonts w:ascii="Verdana" w:hAnsi="Verdana"/>
        </w:rPr>
        <w:t xml:space="preserve">                    </w:t>
      </w:r>
    </w:p>
    <w:p w:rsidR="00C96979" w:rsidRDefault="00C96979">
      <w:pPr>
        <w:rPr>
          <w:b/>
          <w:sz w:val="28"/>
          <w:szCs w:val="28"/>
        </w:rPr>
      </w:pPr>
    </w:p>
    <w:p w:rsidR="00C96979" w:rsidRDefault="00C96979">
      <w:pPr>
        <w:rPr>
          <w:b/>
          <w:sz w:val="28"/>
          <w:szCs w:val="28"/>
        </w:rPr>
      </w:pPr>
      <w:r>
        <w:rPr>
          <w:b/>
          <w:sz w:val="28"/>
          <w:szCs w:val="28"/>
        </w:rPr>
        <w:t xml:space="preserve">              От Муса Молла  председател на НЧ ,,Пенчо Славейков’’ с. Брезница.</w:t>
      </w:r>
    </w:p>
    <w:p w:rsidR="00394238" w:rsidRDefault="00394238">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Default="007F18E3">
      <w:pPr>
        <w:rPr>
          <w:rFonts w:cstheme="minorHAnsi"/>
        </w:rPr>
      </w:pPr>
    </w:p>
    <w:p w:rsidR="007F18E3" w:rsidRPr="00900039" w:rsidRDefault="007F18E3">
      <w:pPr>
        <w:rPr>
          <w:rFonts w:cstheme="minorHAnsi"/>
          <w:b/>
        </w:rPr>
      </w:pPr>
    </w:p>
    <w:p w:rsidR="00394238" w:rsidRDefault="00394238">
      <w:pPr>
        <w:rPr>
          <w:rFonts w:cstheme="minorHAnsi"/>
          <w:b/>
        </w:rPr>
      </w:pPr>
    </w:p>
    <w:p w:rsidR="008C66B8" w:rsidRDefault="008C66B8">
      <w:pPr>
        <w:rPr>
          <w:rFonts w:cstheme="minorHAnsi"/>
          <w:b/>
        </w:rPr>
      </w:pPr>
    </w:p>
    <w:p w:rsidR="008C66B8" w:rsidRPr="00900039" w:rsidRDefault="008C66B8">
      <w:pPr>
        <w:rPr>
          <w:rFonts w:cstheme="minorHAnsi"/>
          <w:b/>
        </w:rPr>
      </w:pPr>
    </w:p>
    <w:p w:rsidR="007F18E3" w:rsidRPr="00900039" w:rsidRDefault="007F18E3" w:rsidP="007F18E3">
      <w:pPr>
        <w:tabs>
          <w:tab w:val="left" w:pos="2895"/>
        </w:tabs>
        <w:rPr>
          <w:rFonts w:cstheme="minorHAnsi"/>
        </w:rPr>
      </w:pPr>
      <w:r>
        <w:rPr>
          <w:rFonts w:ascii="Verdana" w:hAnsi="Verdana"/>
        </w:rPr>
        <w:lastRenderedPageBreak/>
        <w:t xml:space="preserve">                  </w:t>
      </w:r>
      <w:r w:rsidRPr="00900039">
        <w:rPr>
          <w:rFonts w:cstheme="minorHAnsi"/>
        </w:rPr>
        <w:t xml:space="preserve">     ПРОГРАМА</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Въведение.</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Анализ на състоянието на читалището.</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Основна цел на програмата.</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Основни дейности по изпълнение на програмата.</w:t>
      </w:r>
    </w:p>
    <w:p w:rsidR="007F18E3" w:rsidRPr="00900039" w:rsidRDefault="007F18E3" w:rsidP="007F18E3">
      <w:pPr>
        <w:tabs>
          <w:tab w:val="left" w:pos="2895"/>
        </w:tabs>
        <w:ind w:left="720"/>
        <w:rPr>
          <w:rFonts w:cstheme="minorHAnsi"/>
        </w:rPr>
      </w:pPr>
      <w:r w:rsidRPr="00900039">
        <w:rPr>
          <w:rFonts w:cstheme="minorHAnsi"/>
        </w:rPr>
        <w:t>4.1. Организационна и стопанска дейност.</w:t>
      </w:r>
    </w:p>
    <w:p w:rsidR="007F18E3" w:rsidRPr="00900039" w:rsidRDefault="007F18E3" w:rsidP="007F18E3">
      <w:pPr>
        <w:tabs>
          <w:tab w:val="left" w:pos="2895"/>
        </w:tabs>
        <w:ind w:left="720"/>
        <w:rPr>
          <w:rFonts w:cstheme="minorHAnsi"/>
        </w:rPr>
      </w:pPr>
      <w:r w:rsidRPr="00900039">
        <w:rPr>
          <w:rFonts w:cstheme="minorHAnsi"/>
        </w:rPr>
        <w:t>4.2 .  Любителско творчество и художествено- творческа дейност.</w:t>
      </w:r>
    </w:p>
    <w:p w:rsidR="007F18E3" w:rsidRPr="00900039" w:rsidRDefault="007F18E3" w:rsidP="007F18E3">
      <w:pPr>
        <w:tabs>
          <w:tab w:val="left" w:pos="2895"/>
        </w:tabs>
        <w:ind w:left="720"/>
        <w:rPr>
          <w:rFonts w:cstheme="minorHAnsi"/>
        </w:rPr>
      </w:pPr>
      <w:r w:rsidRPr="00900039">
        <w:rPr>
          <w:rFonts w:cstheme="minorHAnsi"/>
        </w:rPr>
        <w:t>4.3.   Библиотечна дейност.</w:t>
      </w:r>
    </w:p>
    <w:p w:rsidR="007F18E3" w:rsidRPr="00900039" w:rsidRDefault="007F18E3" w:rsidP="007F18E3">
      <w:pPr>
        <w:tabs>
          <w:tab w:val="left" w:pos="2895"/>
        </w:tabs>
        <w:ind w:left="720"/>
        <w:rPr>
          <w:rFonts w:cstheme="minorHAnsi"/>
        </w:rPr>
      </w:pPr>
      <w:r w:rsidRPr="00900039">
        <w:rPr>
          <w:rFonts w:cstheme="minorHAnsi"/>
        </w:rPr>
        <w:t>4.4.   Работа по проекти</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Културен календар.</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Материално – техническа база.</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Финансиране.</w:t>
      </w:r>
    </w:p>
    <w:p w:rsidR="007F18E3" w:rsidRPr="00900039" w:rsidRDefault="007F18E3" w:rsidP="007F18E3">
      <w:pPr>
        <w:numPr>
          <w:ilvl w:val="0"/>
          <w:numId w:val="15"/>
        </w:numPr>
        <w:tabs>
          <w:tab w:val="left" w:pos="2895"/>
        </w:tabs>
        <w:spacing w:after="0" w:line="240" w:lineRule="auto"/>
        <w:rPr>
          <w:rFonts w:cstheme="minorHAnsi"/>
        </w:rPr>
      </w:pPr>
      <w:r w:rsidRPr="00900039">
        <w:rPr>
          <w:rFonts w:cstheme="minorHAnsi"/>
        </w:rPr>
        <w:t>Заключение.</w:t>
      </w: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pStyle w:val="ListParagraph"/>
        <w:rPr>
          <w:rFonts w:cstheme="minorHAnsi"/>
        </w:rPr>
      </w:pPr>
    </w:p>
    <w:p w:rsidR="007F18E3" w:rsidRDefault="007F18E3" w:rsidP="007F18E3">
      <w:pPr>
        <w:rPr>
          <w:rFonts w:cstheme="minorHAnsi"/>
        </w:rPr>
      </w:pPr>
    </w:p>
    <w:p w:rsidR="007F18E3" w:rsidRPr="007F18E3" w:rsidRDefault="007F18E3" w:rsidP="007F18E3">
      <w:pPr>
        <w:rPr>
          <w:rFonts w:cstheme="minorHAnsi"/>
        </w:rPr>
      </w:pPr>
    </w:p>
    <w:p w:rsidR="00394238" w:rsidRPr="007F18E3" w:rsidRDefault="007F18E3" w:rsidP="007F18E3">
      <w:pPr>
        <w:pStyle w:val="ListParagraph"/>
        <w:numPr>
          <w:ilvl w:val="0"/>
          <w:numId w:val="14"/>
        </w:numPr>
        <w:rPr>
          <w:rFonts w:cstheme="minorHAnsi"/>
        </w:rPr>
      </w:pPr>
      <w:r>
        <w:rPr>
          <w:rFonts w:cstheme="minorHAnsi"/>
        </w:rPr>
        <w:lastRenderedPageBreak/>
        <w:t>Въведение</w:t>
      </w:r>
      <w:r w:rsidR="00983E4C" w:rsidRPr="007F18E3">
        <w:rPr>
          <w:rFonts w:cstheme="minorHAnsi"/>
        </w:rPr>
        <w:t>.</w:t>
      </w:r>
    </w:p>
    <w:p w:rsidR="005C2125" w:rsidRPr="00900039" w:rsidRDefault="00C96979" w:rsidP="00354301">
      <w:pPr>
        <w:rPr>
          <w:rFonts w:cstheme="minorHAnsi"/>
        </w:rPr>
      </w:pPr>
      <w:r w:rsidRPr="00900039">
        <w:rPr>
          <w:rFonts w:cstheme="minorHAnsi"/>
        </w:rPr>
        <w:t xml:space="preserve">                        Уважаеми, г-н </w:t>
      </w:r>
      <w:r w:rsidR="00741ADA" w:rsidRPr="00900039">
        <w:rPr>
          <w:rFonts w:cstheme="minorHAnsi"/>
        </w:rPr>
        <w:t>Гераксиев</w:t>
      </w:r>
    </w:p>
    <w:p w:rsidR="005C2125" w:rsidRPr="00900039" w:rsidRDefault="005C2125" w:rsidP="00354301">
      <w:pPr>
        <w:rPr>
          <w:rFonts w:cstheme="minorHAnsi"/>
        </w:rPr>
      </w:pPr>
      <w:r w:rsidRPr="00900039">
        <w:rPr>
          <w:rFonts w:cstheme="minorHAnsi"/>
        </w:rPr>
        <w:t xml:space="preserve">        </w:t>
      </w:r>
      <w:r w:rsidR="00741ADA" w:rsidRPr="00900039">
        <w:rPr>
          <w:rFonts w:cstheme="minorHAnsi"/>
        </w:rPr>
        <w:t>НЧ ,, Пенчо Славейкое’’ е едно от двете читалища регстрирани на територията на с. Брезница.Читалището е регистрирано през 2008г. като необходимост от още едно читалище , к</w:t>
      </w:r>
      <w:r w:rsidR="00AE139A" w:rsidRPr="00900039">
        <w:rPr>
          <w:rFonts w:cstheme="minorHAnsi"/>
        </w:rPr>
        <w:t>оето да задоволи интересите на ж</w:t>
      </w:r>
      <w:r w:rsidR="00741ADA" w:rsidRPr="00900039">
        <w:rPr>
          <w:rFonts w:cstheme="minorHAnsi"/>
        </w:rPr>
        <w:t>ителите на с. Брезница към фолклора</w:t>
      </w:r>
      <w:r w:rsidRPr="00900039">
        <w:rPr>
          <w:rFonts w:cstheme="minorHAnsi"/>
        </w:rPr>
        <w:t>, изкуството и култура</w:t>
      </w:r>
      <w:r w:rsidR="00741ADA" w:rsidRPr="00900039">
        <w:rPr>
          <w:rFonts w:cstheme="minorHAnsi"/>
        </w:rPr>
        <w:t>.</w:t>
      </w:r>
    </w:p>
    <w:p w:rsidR="00AE139A" w:rsidRPr="00900039" w:rsidRDefault="005C2125" w:rsidP="00354301">
      <w:pPr>
        <w:rPr>
          <w:rFonts w:cstheme="minorHAnsi"/>
        </w:rPr>
      </w:pPr>
      <w:r w:rsidRPr="00900039">
        <w:rPr>
          <w:rFonts w:cstheme="minorHAnsi"/>
        </w:rPr>
        <w:t xml:space="preserve">     </w:t>
      </w:r>
      <w:r w:rsidR="00741ADA" w:rsidRPr="00900039">
        <w:rPr>
          <w:rFonts w:cstheme="minorHAnsi"/>
        </w:rPr>
        <w:t xml:space="preserve"> </w:t>
      </w:r>
      <w:r w:rsidR="00BF7B98" w:rsidRPr="00900039">
        <w:rPr>
          <w:rFonts w:cstheme="minorHAnsi"/>
        </w:rPr>
        <w:t>От рег</w:t>
      </w:r>
      <w:r w:rsidR="00741ADA" w:rsidRPr="00900039">
        <w:rPr>
          <w:rFonts w:cstheme="minorHAnsi"/>
        </w:rPr>
        <w:t>истрцията</w:t>
      </w:r>
      <w:r w:rsidR="00BF7B98" w:rsidRPr="00900039">
        <w:rPr>
          <w:rFonts w:cstheme="minorHAnsi"/>
        </w:rPr>
        <w:t xml:space="preserve"> с</w:t>
      </w:r>
      <w:r w:rsidR="007C21BA">
        <w:rPr>
          <w:rFonts w:cstheme="minorHAnsi"/>
        </w:rPr>
        <w:t>и до сега читалището е вървяло по</w:t>
      </w:r>
      <w:r w:rsidR="00BF7B98" w:rsidRPr="00900039">
        <w:rPr>
          <w:rFonts w:cstheme="minorHAnsi"/>
        </w:rPr>
        <w:t xml:space="preserve"> дълаг</w:t>
      </w:r>
      <w:r w:rsidRPr="00900039">
        <w:rPr>
          <w:rFonts w:cstheme="minorHAnsi"/>
        </w:rPr>
        <w:t xml:space="preserve"> и транлив </w:t>
      </w:r>
      <w:r w:rsidR="00BF7B98" w:rsidRPr="00900039">
        <w:rPr>
          <w:rFonts w:cstheme="minorHAnsi"/>
        </w:rPr>
        <w:t xml:space="preserve"> път като е преминавало през възходи и падения. Един от възходите  на читалището е създаването  на фолклорна група ,,Гайтани’’. През годините група,, Гайтани’’ успя да прослави не само</w:t>
      </w:r>
      <w:r w:rsidRPr="00900039">
        <w:rPr>
          <w:rFonts w:cstheme="minorHAnsi"/>
        </w:rPr>
        <w:t xml:space="preserve"> името на </w:t>
      </w:r>
      <w:r w:rsidR="00BF7B98" w:rsidRPr="00900039">
        <w:rPr>
          <w:rFonts w:cstheme="minorHAnsi"/>
        </w:rPr>
        <w:t xml:space="preserve"> с. Брезница, но и Общин</w:t>
      </w:r>
      <w:r w:rsidR="007C21BA">
        <w:rPr>
          <w:rFonts w:cstheme="minorHAnsi"/>
        </w:rPr>
        <w:t xml:space="preserve">а Гоце Делчев из цяла България и </w:t>
      </w:r>
      <w:r w:rsidR="00BF7B98" w:rsidRPr="00900039">
        <w:rPr>
          <w:rFonts w:cstheme="minorHAnsi"/>
        </w:rPr>
        <w:t>Еропа ,  а дори и Света. Песните на фолклорна група ,, Гайтани ‘’ бързо се разпространиха чрез интернет и достигнаха до неопределен брой хора. Група ,, Гайтани ‘’ изнася</w:t>
      </w:r>
      <w:r w:rsidR="007C21BA">
        <w:rPr>
          <w:rFonts w:cstheme="minorHAnsi"/>
        </w:rPr>
        <w:t xml:space="preserve"> концерт в </w:t>
      </w:r>
      <w:r w:rsidR="009E12A0" w:rsidRPr="00900039">
        <w:rPr>
          <w:rFonts w:cstheme="minorHAnsi"/>
        </w:rPr>
        <w:t xml:space="preserve"> Черна Гора, на когото присъства и Президента на Черна Гора. Също така </w:t>
      </w:r>
      <w:r w:rsidR="00BF7B98" w:rsidRPr="00900039">
        <w:rPr>
          <w:rFonts w:cstheme="minorHAnsi"/>
        </w:rPr>
        <w:t xml:space="preserve"> </w:t>
      </w:r>
      <w:r w:rsidR="009E12A0" w:rsidRPr="00900039">
        <w:rPr>
          <w:rFonts w:cstheme="minorHAnsi"/>
        </w:rPr>
        <w:t xml:space="preserve"> </w:t>
      </w:r>
      <w:r w:rsidR="00BF7B98" w:rsidRPr="00900039">
        <w:rPr>
          <w:rFonts w:cstheme="minorHAnsi"/>
        </w:rPr>
        <w:t>посреща</w:t>
      </w:r>
      <w:r w:rsidR="009E12A0" w:rsidRPr="00900039">
        <w:rPr>
          <w:rFonts w:cstheme="minorHAnsi"/>
        </w:rPr>
        <w:t xml:space="preserve">т </w:t>
      </w:r>
      <w:r w:rsidR="00BF7B98" w:rsidRPr="00900039">
        <w:rPr>
          <w:rFonts w:cstheme="minorHAnsi"/>
        </w:rPr>
        <w:t xml:space="preserve"> </w:t>
      </w:r>
      <w:r w:rsidR="007C21BA">
        <w:rPr>
          <w:rFonts w:cstheme="minorHAnsi"/>
        </w:rPr>
        <w:t xml:space="preserve">гости от </w:t>
      </w:r>
      <w:r w:rsidR="009E12A0" w:rsidRPr="00900039">
        <w:rPr>
          <w:rFonts w:cstheme="minorHAnsi"/>
        </w:rPr>
        <w:t xml:space="preserve"> Черна Гора</w:t>
      </w:r>
      <w:r w:rsidR="007C21BA">
        <w:rPr>
          <w:rFonts w:cstheme="minorHAnsi"/>
        </w:rPr>
        <w:t xml:space="preserve"> като те изнасят голям концерт </w:t>
      </w:r>
      <w:r w:rsidR="00AE139A" w:rsidRPr="00900039">
        <w:rPr>
          <w:rFonts w:cstheme="minorHAnsi"/>
        </w:rPr>
        <w:t xml:space="preserve"> на площада в с. Брезница. Участват във фолклорни фестивали в Република Турция и Република Македония.</w:t>
      </w:r>
    </w:p>
    <w:p w:rsidR="00AE139A" w:rsidRPr="00900039" w:rsidRDefault="005C2125" w:rsidP="00354301">
      <w:pPr>
        <w:rPr>
          <w:rFonts w:cstheme="minorHAnsi"/>
        </w:rPr>
      </w:pPr>
      <w:r w:rsidRPr="00900039">
        <w:rPr>
          <w:rFonts w:cstheme="minorHAnsi"/>
        </w:rPr>
        <w:t xml:space="preserve">      </w:t>
      </w:r>
      <w:r w:rsidR="00AE139A" w:rsidRPr="00900039">
        <w:rPr>
          <w:rFonts w:cstheme="minorHAnsi"/>
        </w:rPr>
        <w:t>Освен участията , които имат извън територията на Република България фолклорна група,, Гайтани’’ има и многобройни участия на територията на България. За съжаление не мога да изброя всички , тъй като от скоро съм председател на читалището и не съм запознат с цялата</w:t>
      </w:r>
      <w:r w:rsidR="007C21BA">
        <w:rPr>
          <w:rFonts w:cstheme="minorHAnsi"/>
        </w:rPr>
        <w:t xml:space="preserve"> дейност на читалщето и всичките им постижения</w:t>
      </w:r>
      <w:r w:rsidRPr="00900039">
        <w:rPr>
          <w:rFonts w:cstheme="minorHAnsi"/>
        </w:rPr>
        <w:t>.</w:t>
      </w:r>
    </w:p>
    <w:p w:rsidR="00741ADA" w:rsidRPr="00900039" w:rsidRDefault="007C21BA" w:rsidP="00354301">
      <w:pPr>
        <w:rPr>
          <w:rFonts w:cstheme="minorHAnsi"/>
        </w:rPr>
      </w:pPr>
      <w:r>
        <w:rPr>
          <w:rFonts w:cstheme="minorHAnsi"/>
        </w:rPr>
        <w:t xml:space="preserve">     </w:t>
      </w:r>
      <w:r w:rsidR="005C2125" w:rsidRPr="00900039">
        <w:rPr>
          <w:rFonts w:cstheme="minorHAnsi"/>
        </w:rPr>
        <w:t xml:space="preserve">Към момента по списък членовете на читалището са 66. Въпреки многоброините проблеми и трудности, които изпитва ръководството  на читалището </w:t>
      </w:r>
      <w:r w:rsidR="00AF4472" w:rsidRPr="00900039">
        <w:rPr>
          <w:rFonts w:cstheme="minorHAnsi"/>
        </w:rPr>
        <w:t>продължава да се развива. Фолклорната група към читалището е канена на многобройни фолклорни фестивали и културн</w:t>
      </w:r>
      <w:r w:rsidR="00983E4C" w:rsidRPr="00900039">
        <w:rPr>
          <w:rFonts w:cstheme="minorHAnsi"/>
        </w:rPr>
        <w:t>и</w:t>
      </w:r>
      <w:r w:rsidR="00AF4472" w:rsidRPr="00900039">
        <w:rPr>
          <w:rFonts w:cstheme="minorHAnsi"/>
        </w:rPr>
        <w:t xml:space="preserve"> мероприятия. На всички покани, които са отправени към ръководството на читалището са били приети и фолклорната група се е представила на високо ниво , като е ивоювала славата си   много работа и опорит трут. </w:t>
      </w:r>
      <w:r w:rsidR="00983E4C" w:rsidRPr="00900039">
        <w:rPr>
          <w:rFonts w:cstheme="minorHAnsi"/>
        </w:rPr>
        <w:t>Самодейците , които представляват читалището са около 30 като има лица от всички възрастови групи.</w:t>
      </w:r>
    </w:p>
    <w:p w:rsidR="00B13798" w:rsidRPr="00900039" w:rsidRDefault="00900039" w:rsidP="00354301">
      <w:pPr>
        <w:rPr>
          <w:rFonts w:cstheme="minorHAnsi"/>
        </w:rPr>
      </w:pPr>
      <w:r>
        <w:rPr>
          <w:rFonts w:cstheme="minorHAnsi"/>
        </w:rPr>
        <w:t xml:space="preserve"> 2. Анализ на състоянието на читалището</w:t>
      </w:r>
      <w:r w:rsidR="00B13798" w:rsidRPr="00900039">
        <w:rPr>
          <w:rFonts w:cstheme="minorHAnsi"/>
        </w:rPr>
        <w:t xml:space="preserve"> </w:t>
      </w:r>
    </w:p>
    <w:p w:rsidR="0007160C" w:rsidRPr="00900039" w:rsidRDefault="00983E4C" w:rsidP="00354301">
      <w:pPr>
        <w:rPr>
          <w:rFonts w:cstheme="minorHAnsi"/>
        </w:rPr>
      </w:pPr>
      <w:r w:rsidRPr="00900039">
        <w:rPr>
          <w:rFonts w:cstheme="minorHAnsi"/>
        </w:rPr>
        <w:t xml:space="preserve">         </w:t>
      </w:r>
      <w:r w:rsidR="00AA395E" w:rsidRPr="00900039">
        <w:rPr>
          <w:rFonts w:cstheme="minorHAnsi"/>
        </w:rPr>
        <w:t xml:space="preserve">НЧ ,,Пенчо Славейков’’ </w:t>
      </w:r>
      <w:r w:rsidR="00900039">
        <w:rPr>
          <w:rFonts w:cstheme="minorHAnsi"/>
        </w:rPr>
        <w:t xml:space="preserve"> е </w:t>
      </w:r>
      <w:r w:rsidR="00AA395E" w:rsidRPr="00900039">
        <w:rPr>
          <w:rFonts w:cstheme="minorHAnsi"/>
        </w:rPr>
        <w:t>със седалище с. Брезница, община Гоце Делчев, към момента има само адресна регистрация, но не разполагаме със сграден фонд. Едно о първите неща, които искаме да постигнем тази година е именно придобиване на сграден фон</w:t>
      </w:r>
      <w:r w:rsidR="007C21BA">
        <w:rPr>
          <w:rFonts w:cstheme="minorHAnsi"/>
        </w:rPr>
        <w:t>д, защото не разполагаме с помещ</w:t>
      </w:r>
      <w:r w:rsidR="00AA395E" w:rsidRPr="00900039">
        <w:rPr>
          <w:rFonts w:cstheme="minorHAnsi"/>
        </w:rPr>
        <w:t xml:space="preserve">ение </w:t>
      </w:r>
      <w:r w:rsidR="007C21BA">
        <w:rPr>
          <w:rFonts w:cstheme="minorHAnsi"/>
        </w:rPr>
        <w:t>за репитиции на самодейците от Ч</w:t>
      </w:r>
      <w:r w:rsidR="00AA395E" w:rsidRPr="00900039">
        <w:rPr>
          <w:rFonts w:cstheme="minorHAnsi"/>
        </w:rPr>
        <w:t xml:space="preserve">италището. </w:t>
      </w:r>
      <w:r w:rsidR="007C21BA">
        <w:rPr>
          <w:rFonts w:cstheme="minorHAnsi"/>
        </w:rPr>
        <w:t xml:space="preserve"> Материално-техническата база се оказва голям прблем за осъществяването на целите на Читалището. Без зала самодейците не могат да се подготвят за концертите. Залата , която основно се ползва от време на време е сцената на НЧ ,,Петко Р. Славейков’’ 1938г. Сцената се намира в окаяно състояние. Няма осветление, няма отопление, студено е, </w:t>
      </w:r>
      <w:r w:rsidR="008C66B8">
        <w:rPr>
          <w:rFonts w:cstheme="minorHAnsi"/>
        </w:rPr>
        <w:t xml:space="preserve">няма узвочаване и мнофо други неща. </w:t>
      </w:r>
      <w:r w:rsidR="00AA395E" w:rsidRPr="00900039">
        <w:rPr>
          <w:rFonts w:cstheme="minorHAnsi"/>
        </w:rPr>
        <w:t>При разговор с председателя на НЧ ,, Петко Р. Славейков’’ , които от месеци обещава да подсигури зала за репетиции</w:t>
      </w:r>
      <w:r w:rsidR="008C66B8">
        <w:rPr>
          <w:rFonts w:cstheme="minorHAnsi"/>
        </w:rPr>
        <w:t>, но</w:t>
      </w:r>
      <w:r w:rsidR="00AA395E" w:rsidRPr="00900039">
        <w:rPr>
          <w:rFonts w:cstheme="minorHAnsi"/>
        </w:rPr>
        <w:t xml:space="preserve"> не се случва. Мястото , което преди години се е ползвало като зала за репетиране на НЧ ,, Пенчо Славейков’’  е отдадена под наем на друго лице.</w:t>
      </w:r>
      <w:r w:rsidR="008C66B8">
        <w:rPr>
          <w:rFonts w:cstheme="minorHAnsi"/>
        </w:rPr>
        <w:t xml:space="preserve"> Читалището има нужда от средства за зкупуване на музикални инструменти, автентични и традиционни фолклорни носии и озвучителна система.</w:t>
      </w:r>
    </w:p>
    <w:p w:rsidR="00AA395E" w:rsidRPr="00900039" w:rsidRDefault="00AA395E" w:rsidP="00354301">
      <w:pPr>
        <w:rPr>
          <w:rFonts w:cstheme="minorHAnsi"/>
        </w:rPr>
      </w:pPr>
      <w:r w:rsidRPr="00900039">
        <w:rPr>
          <w:rFonts w:cstheme="minorHAnsi"/>
        </w:rPr>
        <w:t xml:space="preserve">Второ НЧ ,, Пенчо Славейков’’ иска да бъде подсигурен един щат за секретар на читалището. </w:t>
      </w:r>
    </w:p>
    <w:p w:rsidR="00AA395E" w:rsidRPr="00900039" w:rsidRDefault="00983E4C" w:rsidP="00354301">
      <w:pPr>
        <w:rPr>
          <w:rFonts w:cstheme="minorHAnsi"/>
        </w:rPr>
      </w:pPr>
      <w:r w:rsidRPr="00900039">
        <w:rPr>
          <w:rFonts w:cstheme="minorHAnsi"/>
        </w:rPr>
        <w:lastRenderedPageBreak/>
        <w:t>Щатът , които искаме ще</w:t>
      </w:r>
      <w:r w:rsidR="00AA395E" w:rsidRPr="00900039">
        <w:rPr>
          <w:rFonts w:cstheme="minorHAnsi"/>
        </w:rPr>
        <w:t xml:space="preserve"> допринесъл за по-доброто развитие на читалищната дейност. Да се даде по</w:t>
      </w:r>
      <w:r w:rsidRPr="00900039">
        <w:rPr>
          <w:rFonts w:cstheme="minorHAnsi"/>
        </w:rPr>
        <w:t>-</w:t>
      </w:r>
      <w:r w:rsidR="00AA395E" w:rsidRPr="00900039">
        <w:rPr>
          <w:rFonts w:cstheme="minorHAnsi"/>
        </w:rPr>
        <w:t xml:space="preserve"> голяма въз</w:t>
      </w:r>
      <w:r w:rsidRPr="00900039">
        <w:rPr>
          <w:rFonts w:cstheme="minorHAnsi"/>
        </w:rPr>
        <w:t>мо</w:t>
      </w:r>
      <w:r w:rsidR="00AA395E" w:rsidRPr="00900039">
        <w:rPr>
          <w:rFonts w:cstheme="minorHAnsi"/>
        </w:rPr>
        <w:t>жност на младите хора , които имат желание да развиват, самодейна дейност, местния фолклор</w:t>
      </w:r>
      <w:r w:rsidR="00FC1EA8" w:rsidRPr="00900039">
        <w:rPr>
          <w:rFonts w:cstheme="minorHAnsi"/>
        </w:rPr>
        <w:t xml:space="preserve">, запазят местните традицйи </w:t>
      </w:r>
      <w:r w:rsidRPr="00900039">
        <w:rPr>
          <w:rFonts w:cstheme="minorHAnsi"/>
        </w:rPr>
        <w:t xml:space="preserve">  и култура </w:t>
      </w:r>
      <w:r w:rsidR="00FC1EA8" w:rsidRPr="00900039">
        <w:rPr>
          <w:rFonts w:cstheme="minorHAnsi"/>
        </w:rPr>
        <w:t>, за да се предадът на следващите поколения. Имаме идеи , които са свързани със провеждане на кампание за привличане на младите хора от заведенията към библйотеките. Представяне и подготовка на групи деца , които имат желание да се научат да свирят на музикални инструменти. Да участват дейно във фолклорната група към читалището.</w:t>
      </w:r>
    </w:p>
    <w:p w:rsidR="00B13798" w:rsidRDefault="00B13798" w:rsidP="00900039">
      <w:pPr>
        <w:rPr>
          <w:rFonts w:cstheme="minorHAnsi"/>
        </w:rPr>
      </w:pPr>
    </w:p>
    <w:p w:rsidR="00900039" w:rsidRPr="00900039" w:rsidRDefault="00900039" w:rsidP="00900039">
      <w:pPr>
        <w:rPr>
          <w:rFonts w:cstheme="minorHAnsi"/>
        </w:rPr>
      </w:pPr>
      <w:r>
        <w:rPr>
          <w:rFonts w:cstheme="minorHAnsi"/>
        </w:rPr>
        <w:t>3. Основна цел на Програмата.</w:t>
      </w:r>
    </w:p>
    <w:p w:rsidR="00B13798" w:rsidRPr="00900039" w:rsidRDefault="00B13798" w:rsidP="00354301">
      <w:pPr>
        <w:rPr>
          <w:rFonts w:cstheme="minorHAnsi"/>
        </w:rPr>
      </w:pPr>
      <w:r w:rsidRPr="00900039">
        <w:rPr>
          <w:rFonts w:cstheme="minorHAnsi"/>
        </w:rPr>
        <w:t xml:space="preserve">           От направения анализ на читалището може да се направи изводът, че ще необходимо да   се засили и      продължи партньорството на читалището с Общината, с училища, НПО и предимно местната общност с цел финансиране и намиране път и  към работещите хора за привличане в дейности.  </w:t>
      </w:r>
    </w:p>
    <w:p w:rsidR="00B13798" w:rsidRPr="00900039" w:rsidRDefault="00B13798" w:rsidP="00354301">
      <w:pPr>
        <w:rPr>
          <w:rFonts w:cstheme="minorHAnsi"/>
        </w:rPr>
      </w:pPr>
      <w:r w:rsidRPr="00900039">
        <w:rPr>
          <w:rFonts w:cstheme="minorHAnsi"/>
        </w:rPr>
        <w:t xml:space="preserve">                  Подпомагане на традиционните читалищни дейности и търсене на нови съвременни форми за тяхното развитие и предаване;</w:t>
      </w:r>
    </w:p>
    <w:p w:rsidR="00B13798" w:rsidRPr="00900039" w:rsidRDefault="00B13798" w:rsidP="00354301">
      <w:pPr>
        <w:rPr>
          <w:rFonts w:cstheme="minorHAnsi"/>
        </w:rPr>
      </w:pPr>
      <w:r w:rsidRPr="00900039">
        <w:rPr>
          <w:rFonts w:cstheme="minorHAnsi"/>
        </w:rPr>
        <w:t xml:space="preserve">          Необходима е подкрепа и насърчаване на любителското творчество, насочено към нематериалното културно наследство.</w:t>
      </w:r>
    </w:p>
    <w:p w:rsidR="00B13798" w:rsidRPr="00900039" w:rsidRDefault="00B13798" w:rsidP="00354301">
      <w:pPr>
        <w:rPr>
          <w:rFonts w:cstheme="minorHAnsi"/>
        </w:rPr>
      </w:pPr>
      <w:r w:rsidRPr="00900039">
        <w:rPr>
          <w:rFonts w:cstheme="minorHAnsi"/>
        </w:rPr>
        <w:t xml:space="preserve">          Развитие на професионалните умения и повишаване на квалификацията на работещите в културната институция.</w:t>
      </w:r>
    </w:p>
    <w:p w:rsidR="00B13798" w:rsidRDefault="00900039" w:rsidP="00354301">
      <w:pPr>
        <w:rPr>
          <w:rFonts w:cstheme="minorHAnsi"/>
        </w:rPr>
      </w:pPr>
      <w:r>
        <w:rPr>
          <w:rFonts w:cstheme="minorHAnsi"/>
        </w:rPr>
        <w:t>4.</w:t>
      </w:r>
      <w:r w:rsidR="00B13798" w:rsidRPr="00900039">
        <w:rPr>
          <w:rFonts w:cstheme="minorHAnsi"/>
        </w:rPr>
        <w:t xml:space="preserve"> </w:t>
      </w:r>
      <w:r>
        <w:rPr>
          <w:rFonts w:cstheme="minorHAnsi"/>
        </w:rPr>
        <w:t>Основни дейности по изпълнение на програмата.</w:t>
      </w:r>
    </w:p>
    <w:p w:rsidR="00900039" w:rsidRPr="00900039" w:rsidRDefault="008C66B8" w:rsidP="00354301">
      <w:pPr>
        <w:rPr>
          <w:rFonts w:cstheme="minorHAnsi"/>
          <w:lang w:val="ru-RU"/>
        </w:rPr>
      </w:pPr>
      <w:r>
        <w:rPr>
          <w:rFonts w:cstheme="minorHAnsi"/>
        </w:rPr>
        <w:t xml:space="preserve">4.1. </w:t>
      </w:r>
      <w:r w:rsidR="00900039">
        <w:rPr>
          <w:rFonts w:cstheme="minorHAnsi"/>
        </w:rPr>
        <w:t>Организационна и стопанска дейност.</w:t>
      </w:r>
    </w:p>
    <w:p w:rsidR="00B13798" w:rsidRDefault="00B13798" w:rsidP="00354301">
      <w:pPr>
        <w:rPr>
          <w:rFonts w:cstheme="minorHAnsi"/>
          <w:color w:val="000000"/>
          <w:lang w:val="ru-RU"/>
        </w:rPr>
      </w:pPr>
      <w:r w:rsidRPr="00900039">
        <w:rPr>
          <w:rFonts w:cstheme="minorHAnsi"/>
        </w:rPr>
        <w:t xml:space="preserve">                Организационната дейност в читалището е насочена към създаване на по-добри възможности за работа на читалищните дейци  и потребителите, както и откликване на но</w:t>
      </w:r>
      <w:r w:rsidR="00B96582" w:rsidRPr="00900039">
        <w:rPr>
          <w:rFonts w:cstheme="minorHAnsi"/>
        </w:rPr>
        <w:t xml:space="preserve">вите потребности на </w:t>
      </w:r>
      <w:r w:rsidRPr="00900039">
        <w:rPr>
          <w:rFonts w:cstheme="minorHAnsi"/>
        </w:rPr>
        <w:t xml:space="preserve"> общество</w:t>
      </w:r>
      <w:r w:rsidR="00B96582" w:rsidRPr="00900039">
        <w:rPr>
          <w:rFonts w:cstheme="minorHAnsi"/>
        </w:rPr>
        <w:t>то</w:t>
      </w:r>
      <w:r w:rsidRPr="00900039">
        <w:rPr>
          <w:rFonts w:cstheme="minorHAnsi"/>
        </w:rPr>
        <w:t>. Ще се работи за създаване на условия за организационна стабилност и утвърждаване ценностите на гражданското общество. В тази връзка се предвиждат следни</w:t>
      </w:r>
      <w:r w:rsidR="00B96582" w:rsidRPr="00900039">
        <w:rPr>
          <w:rFonts w:cstheme="minorHAnsi"/>
        </w:rPr>
        <w:t xml:space="preserve">те основни задачи за изпълнение . </w:t>
      </w:r>
      <w:r w:rsidRPr="00900039">
        <w:rPr>
          <w:rFonts w:cstheme="minorHAnsi"/>
        </w:rPr>
        <w:t>Провеждане на работни съвещания с самодейците и членовете на читалището  за обсъждане на идеи свързани с читалището. Дейности по привличане на нови членове на читалището. Повишаване на културата за работа с читатели  и потребители при условие , че успеем да създадем собствена библиотека .</w:t>
      </w:r>
      <w:r w:rsidRPr="00900039">
        <w:rPr>
          <w:rFonts w:cstheme="minorHAnsi"/>
          <w:color w:val="000000"/>
          <w:lang w:val="ru-RU"/>
        </w:rPr>
        <w:t xml:space="preserve">Сграда или зала, в която да  се помещава Читалището , за </w:t>
      </w:r>
      <w:r w:rsidR="00B96582" w:rsidRPr="00900039">
        <w:rPr>
          <w:rFonts w:cstheme="minorHAnsi"/>
          <w:color w:val="000000"/>
          <w:lang w:val="ru-RU"/>
        </w:rPr>
        <w:t xml:space="preserve">по- доброто му функциониране. </w:t>
      </w:r>
    </w:p>
    <w:p w:rsidR="00900039" w:rsidRPr="00900039" w:rsidRDefault="00900039" w:rsidP="00354301">
      <w:pPr>
        <w:rPr>
          <w:rFonts w:cstheme="minorHAnsi"/>
          <w:color w:val="000000"/>
          <w:lang w:val="ru-RU"/>
        </w:rPr>
      </w:pPr>
      <w:r>
        <w:rPr>
          <w:rFonts w:cstheme="minorHAnsi"/>
          <w:color w:val="000000"/>
          <w:lang w:val="ru-RU"/>
        </w:rPr>
        <w:t>4.2</w:t>
      </w:r>
      <w:r w:rsidR="008C66B8">
        <w:rPr>
          <w:rFonts w:cstheme="minorHAnsi"/>
          <w:color w:val="000000"/>
          <w:lang w:val="ru-RU"/>
        </w:rPr>
        <w:t>.</w:t>
      </w:r>
      <w:r>
        <w:rPr>
          <w:rFonts w:cstheme="minorHAnsi"/>
          <w:color w:val="000000"/>
          <w:lang w:val="ru-RU"/>
        </w:rPr>
        <w:t xml:space="preserve"> Самодейна</w:t>
      </w:r>
      <w:r w:rsidR="008C66B8">
        <w:rPr>
          <w:rFonts w:cstheme="minorHAnsi"/>
          <w:color w:val="000000"/>
          <w:lang w:val="ru-RU"/>
        </w:rPr>
        <w:t xml:space="preserve"> и художествена </w:t>
      </w:r>
      <w:r>
        <w:rPr>
          <w:rFonts w:cstheme="minorHAnsi"/>
          <w:color w:val="000000"/>
          <w:lang w:val="ru-RU"/>
        </w:rPr>
        <w:t xml:space="preserve"> дейнот .</w:t>
      </w:r>
    </w:p>
    <w:p w:rsidR="00B96582" w:rsidRPr="00900039" w:rsidRDefault="00B96582" w:rsidP="00354301">
      <w:pPr>
        <w:rPr>
          <w:rFonts w:cstheme="minorHAnsi"/>
          <w:color w:val="000000"/>
        </w:rPr>
      </w:pPr>
      <w:r w:rsidRPr="00900039">
        <w:rPr>
          <w:rFonts w:cstheme="minorHAnsi"/>
          <w:color w:val="000000"/>
          <w:lang w:val="ru-RU"/>
        </w:rPr>
        <w:t>Що се отнася за самодейната дейност</w:t>
      </w:r>
      <w:r w:rsidRPr="00900039">
        <w:rPr>
          <w:rFonts w:cstheme="minorHAnsi"/>
        </w:rPr>
        <w:t xml:space="preserve"> Развитието на читалищната дейност се определя  не само от потребностите на местната общност.  Общият брой на читалищните членове е 66.</w:t>
      </w:r>
      <w:r w:rsidRPr="00900039">
        <w:rPr>
          <w:rFonts w:cstheme="minorHAnsi"/>
          <w:color w:val="000000"/>
        </w:rPr>
        <w:t xml:space="preserve"> Читалищният любителски колектив са към момента с 20 самодейци. </w:t>
      </w:r>
    </w:p>
    <w:p w:rsidR="00B96582" w:rsidRPr="00900039" w:rsidRDefault="00B96582" w:rsidP="00354301">
      <w:pPr>
        <w:rPr>
          <w:rFonts w:cstheme="minorHAnsi"/>
          <w:color w:val="000000"/>
        </w:rPr>
      </w:pPr>
      <w:r w:rsidRPr="00900039">
        <w:rPr>
          <w:rFonts w:cstheme="minorHAnsi"/>
        </w:rPr>
        <w:t xml:space="preserve">Съществена част от дейността на читалището е грижата за разширяване и  развитие на любителското художествено творчество. Читалището се явява като най-естествения мост </w:t>
      </w:r>
      <w:r w:rsidRPr="00900039">
        <w:rPr>
          <w:rFonts w:cstheme="minorHAnsi"/>
        </w:rPr>
        <w:lastRenderedPageBreak/>
        <w:t>между миналото и съвремието и ролята му при създаването, укрепването и възпроизвеждането на традициите и културата по места е незаменима.</w:t>
      </w:r>
    </w:p>
    <w:p w:rsidR="00B96582" w:rsidRPr="00900039" w:rsidRDefault="00447D78" w:rsidP="00354301">
      <w:pPr>
        <w:rPr>
          <w:rFonts w:cstheme="minorHAnsi"/>
          <w:color w:val="000000"/>
        </w:rPr>
      </w:pPr>
      <w:r>
        <w:rPr>
          <w:rFonts w:cstheme="minorHAnsi"/>
        </w:rPr>
        <w:t xml:space="preserve"> Самодейната и х</w:t>
      </w:r>
      <w:r w:rsidR="00B96582" w:rsidRPr="00900039">
        <w:rPr>
          <w:rFonts w:cstheme="minorHAnsi"/>
        </w:rPr>
        <w:t>удожествено-творческата дейност в читалището цели запазване и развитие на</w:t>
      </w:r>
      <w:r w:rsidR="00B96582" w:rsidRPr="00900039">
        <w:rPr>
          <w:rFonts w:cstheme="minorHAnsi"/>
          <w:color w:val="000000"/>
        </w:rPr>
        <w:t xml:space="preserve"> </w:t>
      </w:r>
      <w:r w:rsidR="00B96582" w:rsidRPr="00900039">
        <w:rPr>
          <w:rFonts w:cstheme="minorHAnsi"/>
        </w:rPr>
        <w:t>традиционните ценности на българския народ, съхранение на обичаите и</w:t>
      </w:r>
      <w:r w:rsidR="00B96582" w:rsidRPr="00900039">
        <w:rPr>
          <w:rFonts w:cstheme="minorHAnsi"/>
          <w:color w:val="000000"/>
        </w:rPr>
        <w:t xml:space="preserve"> </w:t>
      </w:r>
      <w:r w:rsidR="00B96582" w:rsidRPr="00900039">
        <w:rPr>
          <w:rFonts w:cstheme="minorHAnsi"/>
        </w:rPr>
        <w:t>традициите, както и създаване на нови традиции, породени от нуждите на</w:t>
      </w:r>
      <w:r w:rsidR="00B96582" w:rsidRPr="00900039">
        <w:rPr>
          <w:rFonts w:cstheme="minorHAnsi"/>
          <w:color w:val="000000"/>
        </w:rPr>
        <w:t xml:space="preserve"> </w:t>
      </w:r>
      <w:r>
        <w:rPr>
          <w:rFonts w:cstheme="minorHAnsi"/>
        </w:rPr>
        <w:t>местните общности. Чрез те</w:t>
      </w:r>
      <w:r w:rsidR="00B96582" w:rsidRPr="00900039">
        <w:rPr>
          <w:rFonts w:cstheme="minorHAnsi"/>
        </w:rPr>
        <w:t>зи дейност</w:t>
      </w:r>
      <w:r>
        <w:rPr>
          <w:rFonts w:cstheme="minorHAnsi"/>
        </w:rPr>
        <w:t>и</w:t>
      </w:r>
      <w:r w:rsidR="00B96582" w:rsidRPr="00900039">
        <w:rPr>
          <w:rFonts w:cstheme="minorHAnsi"/>
        </w:rPr>
        <w:t xml:space="preserve"> читалището ще работи за привличане на</w:t>
      </w:r>
      <w:r w:rsidR="00B96582" w:rsidRPr="00900039">
        <w:rPr>
          <w:rFonts w:cstheme="minorHAnsi"/>
          <w:color w:val="000000"/>
        </w:rPr>
        <w:t xml:space="preserve"> </w:t>
      </w:r>
      <w:r w:rsidR="00B96582" w:rsidRPr="00900039">
        <w:rPr>
          <w:rFonts w:cstheme="minorHAnsi"/>
        </w:rPr>
        <w:t>младите хора и учениците към читалищните самодейни колективи, както и за</w:t>
      </w:r>
      <w:r w:rsidR="00B96582" w:rsidRPr="00900039">
        <w:rPr>
          <w:rFonts w:cstheme="minorHAnsi"/>
          <w:color w:val="000000"/>
        </w:rPr>
        <w:t xml:space="preserve"> </w:t>
      </w:r>
      <w:r w:rsidR="00B96582" w:rsidRPr="00900039">
        <w:rPr>
          <w:rFonts w:cstheme="minorHAnsi"/>
        </w:rPr>
        <w:t>осмисляне свободното време на учениците през лятната ваканция. С изявите на</w:t>
      </w:r>
      <w:r w:rsidR="00B96582" w:rsidRPr="00900039">
        <w:rPr>
          <w:rFonts w:cstheme="minorHAnsi"/>
          <w:color w:val="000000"/>
        </w:rPr>
        <w:t xml:space="preserve"> </w:t>
      </w:r>
      <w:r w:rsidR="00B96582" w:rsidRPr="00900039">
        <w:rPr>
          <w:rFonts w:cstheme="minorHAnsi"/>
        </w:rPr>
        <w:t>читалището ще се работи за развитие и обогатяване на културния живот в</w:t>
      </w:r>
      <w:r w:rsidR="00B96582" w:rsidRPr="00900039">
        <w:rPr>
          <w:rFonts w:cstheme="minorHAnsi"/>
          <w:color w:val="000000"/>
        </w:rPr>
        <w:t xml:space="preserve"> </w:t>
      </w:r>
      <w:r>
        <w:rPr>
          <w:rFonts w:cstheme="minorHAnsi"/>
        </w:rPr>
        <w:t>населеното място. З</w:t>
      </w:r>
      <w:r w:rsidR="00B96582" w:rsidRPr="00900039">
        <w:rPr>
          <w:rFonts w:cstheme="minorHAnsi"/>
        </w:rPr>
        <w:t>а утвърждаване на националното самосъзнание и отчитане и</w:t>
      </w:r>
      <w:r w:rsidR="00B96582" w:rsidRPr="00900039">
        <w:rPr>
          <w:rFonts w:cstheme="minorHAnsi"/>
          <w:color w:val="000000"/>
        </w:rPr>
        <w:t xml:space="preserve"> </w:t>
      </w:r>
      <w:r w:rsidR="00B96582" w:rsidRPr="00900039">
        <w:rPr>
          <w:rFonts w:cstheme="minorHAnsi"/>
        </w:rPr>
        <w:t>съхранение богатството на местната и етническа култура. Чрез тази дейност</w:t>
      </w:r>
      <w:r w:rsidR="00B96582" w:rsidRPr="00900039">
        <w:rPr>
          <w:rFonts w:cstheme="minorHAnsi"/>
          <w:color w:val="000000"/>
        </w:rPr>
        <w:t xml:space="preserve"> </w:t>
      </w:r>
      <w:r w:rsidR="00B96582" w:rsidRPr="00900039">
        <w:rPr>
          <w:rFonts w:cstheme="minorHAnsi"/>
        </w:rPr>
        <w:t>читалището ще има възможност за популяризиране на селото  в страната и чужбина. За осъществяване на тези задачи ще бъдат изпълнявани следните дейности и ще бъдат организирани следните празници:</w:t>
      </w:r>
    </w:p>
    <w:p w:rsidR="00B96582" w:rsidRPr="00900039" w:rsidRDefault="00447D78" w:rsidP="00354301">
      <w:pPr>
        <w:rPr>
          <w:rFonts w:cstheme="minorHAnsi"/>
          <w:color w:val="000000"/>
        </w:rPr>
      </w:pPr>
      <w:r>
        <w:rPr>
          <w:rFonts w:cstheme="minorHAnsi"/>
          <w:color w:val="000000"/>
        </w:rPr>
        <w:t xml:space="preserve">  </w:t>
      </w:r>
      <w:r w:rsidR="00B96582" w:rsidRPr="00900039">
        <w:rPr>
          <w:rFonts w:cstheme="minorHAnsi"/>
          <w:color w:val="000000"/>
        </w:rPr>
        <w:t>Подготовка за честване годишнина на читалището;</w:t>
      </w:r>
    </w:p>
    <w:p w:rsidR="00B96582" w:rsidRPr="00900039" w:rsidRDefault="00447D78" w:rsidP="00354301">
      <w:pPr>
        <w:rPr>
          <w:rFonts w:cstheme="minorHAnsi"/>
          <w:color w:val="000000"/>
        </w:rPr>
      </w:pPr>
      <w:r>
        <w:rPr>
          <w:rFonts w:cstheme="minorHAnsi"/>
          <w:color w:val="000000"/>
        </w:rPr>
        <w:t xml:space="preserve"> </w:t>
      </w:r>
      <w:r w:rsidR="00B96582" w:rsidRPr="00900039">
        <w:rPr>
          <w:rFonts w:cstheme="minorHAnsi"/>
          <w:color w:val="000000"/>
        </w:rPr>
        <w:t>Организиране и провеждане на местни фолклорни празници;</w:t>
      </w:r>
    </w:p>
    <w:p w:rsidR="00B96582" w:rsidRPr="00900039" w:rsidRDefault="00B96582" w:rsidP="00354301">
      <w:pPr>
        <w:rPr>
          <w:rFonts w:cstheme="minorHAnsi"/>
          <w:color w:val="000000"/>
        </w:rPr>
      </w:pPr>
      <w:r w:rsidRPr="00900039">
        <w:rPr>
          <w:rFonts w:cstheme="minorHAnsi"/>
          <w:color w:val="000000"/>
        </w:rPr>
        <w:t>Организиране и провеждане на Общински празник;</w:t>
      </w:r>
    </w:p>
    <w:p w:rsidR="00B96582" w:rsidRPr="00900039" w:rsidRDefault="00B96582" w:rsidP="00354301">
      <w:pPr>
        <w:rPr>
          <w:rFonts w:cstheme="minorHAnsi"/>
          <w:color w:val="000000"/>
        </w:rPr>
      </w:pPr>
    </w:p>
    <w:p w:rsidR="00B96582" w:rsidRPr="00900039" w:rsidRDefault="00860CF3" w:rsidP="00354301">
      <w:pPr>
        <w:rPr>
          <w:rFonts w:cstheme="minorHAnsi"/>
          <w:color w:val="000000"/>
        </w:rPr>
      </w:pPr>
      <w:r w:rsidRPr="00900039">
        <w:rPr>
          <w:rFonts w:cstheme="minorHAnsi"/>
          <w:color w:val="000000"/>
        </w:rPr>
        <w:t xml:space="preserve">     </w:t>
      </w:r>
      <w:r w:rsidR="00B96582" w:rsidRPr="00900039">
        <w:rPr>
          <w:rFonts w:cstheme="minorHAnsi"/>
          <w:color w:val="000000"/>
        </w:rPr>
        <w:t xml:space="preserve">Поддържане на утвърдените форми в любителското художествено творчество и създаване на нови;  ангажирано участие в общинските конкурси, празници и др. прояви. </w:t>
      </w:r>
    </w:p>
    <w:p w:rsidR="00B96582" w:rsidRPr="00900039" w:rsidRDefault="00860CF3" w:rsidP="00354301">
      <w:pPr>
        <w:rPr>
          <w:rFonts w:cstheme="minorHAnsi"/>
          <w:color w:val="000000"/>
        </w:rPr>
      </w:pPr>
      <w:r w:rsidRPr="00900039">
        <w:rPr>
          <w:rFonts w:cstheme="minorHAnsi"/>
          <w:color w:val="000000"/>
        </w:rPr>
        <w:t xml:space="preserve">     </w:t>
      </w:r>
      <w:r w:rsidR="00B96582" w:rsidRPr="00900039">
        <w:rPr>
          <w:rFonts w:cstheme="minorHAnsi"/>
          <w:color w:val="000000"/>
        </w:rPr>
        <w:t>Специално внимание</w:t>
      </w:r>
      <w:r w:rsidRPr="00900039">
        <w:rPr>
          <w:rFonts w:cstheme="minorHAnsi"/>
          <w:color w:val="000000"/>
        </w:rPr>
        <w:t xml:space="preserve"> и подкрепа на младите самодейци </w:t>
      </w:r>
      <w:r w:rsidR="00B96582" w:rsidRPr="00900039">
        <w:rPr>
          <w:rFonts w:cstheme="minorHAnsi"/>
          <w:color w:val="000000"/>
        </w:rPr>
        <w:t>; осъществяване на местни творчески проекти и инициативи със заинтересованите институции относно културното възпитание на децата, учащите се и младите хора и стимулиране на творческите им възможности /музика, фолклор, традиционни изкуства, танц, краезнание, литература и др./</w:t>
      </w:r>
    </w:p>
    <w:p w:rsidR="00860CF3" w:rsidRPr="00900039" w:rsidRDefault="00B96582" w:rsidP="00354301">
      <w:pPr>
        <w:rPr>
          <w:rFonts w:cstheme="minorHAnsi"/>
          <w:color w:val="000000"/>
        </w:rPr>
      </w:pPr>
      <w:r w:rsidRPr="00900039">
        <w:rPr>
          <w:rFonts w:cstheme="minorHAnsi"/>
          <w:color w:val="000000"/>
        </w:rPr>
        <w:t>Разширяване на художествено-творческото направление</w:t>
      </w:r>
      <w:r w:rsidR="00860CF3" w:rsidRPr="00900039">
        <w:rPr>
          <w:rFonts w:cstheme="minorHAnsi"/>
          <w:color w:val="000000"/>
        </w:rPr>
        <w:t>.</w:t>
      </w:r>
    </w:p>
    <w:p w:rsidR="00B96582" w:rsidRPr="00900039" w:rsidRDefault="00B96582" w:rsidP="00354301">
      <w:pPr>
        <w:rPr>
          <w:rFonts w:cstheme="minorHAnsi"/>
          <w:color w:val="000000"/>
        </w:rPr>
      </w:pPr>
      <w:r w:rsidRPr="00900039">
        <w:rPr>
          <w:rFonts w:cstheme="minorHAnsi"/>
          <w:color w:val="000000"/>
        </w:rPr>
        <w:t>Участие в различни фолклорни и певчески фестивали и празници в региона и страната.</w:t>
      </w:r>
    </w:p>
    <w:p w:rsidR="00860CF3" w:rsidRPr="00447D78" w:rsidRDefault="00B96582" w:rsidP="00354301">
      <w:pPr>
        <w:rPr>
          <w:rFonts w:cstheme="minorHAnsi"/>
          <w:color w:val="000000"/>
        </w:rPr>
      </w:pPr>
      <w:r w:rsidRPr="00900039">
        <w:rPr>
          <w:rFonts w:cstheme="minorHAnsi"/>
          <w:color w:val="000000"/>
        </w:rPr>
        <w:t>Осъвременяване на читалищните дейности и услуги чрез обучение на хората от всички възрасти с цел развитие на гражданското общество. Читалището – място за учене през целия живот.</w:t>
      </w:r>
      <w:r w:rsidR="00860CF3" w:rsidRPr="00900039">
        <w:rPr>
          <w:rFonts w:cstheme="minorHAnsi"/>
        </w:rPr>
        <w:t xml:space="preserve">                                                                                                                        </w:t>
      </w:r>
    </w:p>
    <w:p w:rsidR="00860CF3" w:rsidRPr="00900039" w:rsidRDefault="00447D78" w:rsidP="00354301">
      <w:pPr>
        <w:rPr>
          <w:rFonts w:cstheme="minorHAnsi"/>
        </w:rPr>
      </w:pPr>
      <w:r>
        <w:rPr>
          <w:rFonts w:cstheme="minorHAnsi"/>
        </w:rPr>
        <w:t>4.3</w:t>
      </w:r>
      <w:r w:rsidR="008C66B8">
        <w:rPr>
          <w:rFonts w:cstheme="minorHAnsi"/>
        </w:rPr>
        <w:t>.</w:t>
      </w:r>
      <w:r>
        <w:rPr>
          <w:rFonts w:cstheme="minorHAnsi"/>
        </w:rPr>
        <w:t xml:space="preserve"> Библиотечна дейност.</w:t>
      </w:r>
    </w:p>
    <w:p w:rsidR="00860CF3" w:rsidRPr="00900039" w:rsidRDefault="00447D78" w:rsidP="00354301">
      <w:pPr>
        <w:rPr>
          <w:rFonts w:cstheme="minorHAnsi"/>
        </w:rPr>
      </w:pPr>
      <w:r>
        <w:rPr>
          <w:rFonts w:cstheme="minorHAnsi"/>
        </w:rPr>
        <w:t xml:space="preserve">За  съжаление </w:t>
      </w:r>
      <w:r w:rsidRPr="00447D78">
        <w:rPr>
          <w:rFonts w:cstheme="minorHAnsi"/>
          <w:b/>
        </w:rPr>
        <w:t>НЕ</w:t>
      </w:r>
      <w:r w:rsidR="00860CF3" w:rsidRPr="00447D78">
        <w:rPr>
          <w:rFonts w:cstheme="minorHAnsi"/>
          <w:b/>
        </w:rPr>
        <w:t xml:space="preserve"> </w:t>
      </w:r>
      <w:r w:rsidR="00860CF3" w:rsidRPr="00900039">
        <w:rPr>
          <w:rFonts w:cstheme="minorHAnsi"/>
        </w:rPr>
        <w:t>разполагаме с библиотека и не развиваме библиотечна дейност. Но ако имахме ще искаме</w:t>
      </w:r>
      <w:r>
        <w:rPr>
          <w:rFonts w:cstheme="minorHAnsi"/>
        </w:rPr>
        <w:t xml:space="preserve"> да</w:t>
      </w:r>
      <w:r w:rsidR="00860CF3" w:rsidRPr="00900039">
        <w:rPr>
          <w:rFonts w:cstheme="minorHAnsi"/>
        </w:rPr>
        <w:t xml:space="preserve"> я  превърнем в една от основните дейности на Читалището.  </w:t>
      </w:r>
    </w:p>
    <w:p w:rsidR="00860CF3" w:rsidRPr="00900039" w:rsidRDefault="00447D78" w:rsidP="00354301">
      <w:pPr>
        <w:rPr>
          <w:rFonts w:cstheme="minorHAnsi"/>
        </w:rPr>
      </w:pPr>
      <w:r>
        <w:rPr>
          <w:rFonts w:cstheme="minorHAnsi"/>
        </w:rPr>
        <w:t xml:space="preserve">Ще  искаме да </w:t>
      </w:r>
      <w:r w:rsidR="00860CF3" w:rsidRPr="00900039">
        <w:rPr>
          <w:rFonts w:cstheme="minorHAnsi"/>
        </w:rPr>
        <w:t>превърнем библиотеката в съвременен обществен информационен център, полезен партньор и ефективен участник в процесите на информационно осигуряване на гражданите на селото и  Общината;</w:t>
      </w:r>
    </w:p>
    <w:p w:rsidR="00860CF3" w:rsidRPr="00900039" w:rsidRDefault="00860CF3" w:rsidP="00354301">
      <w:pPr>
        <w:rPr>
          <w:rFonts w:cstheme="minorHAnsi"/>
        </w:rPr>
      </w:pPr>
      <w:r w:rsidRPr="00900039">
        <w:rPr>
          <w:rFonts w:cstheme="minorHAnsi"/>
        </w:rPr>
        <w:t>Библиотечно обслужване на гражданите.</w:t>
      </w:r>
    </w:p>
    <w:p w:rsidR="00860CF3" w:rsidRPr="00900039" w:rsidRDefault="00860CF3" w:rsidP="00354301">
      <w:pPr>
        <w:rPr>
          <w:rFonts w:cstheme="minorHAnsi"/>
        </w:rPr>
      </w:pPr>
      <w:r w:rsidRPr="00900039">
        <w:rPr>
          <w:rFonts w:cstheme="minorHAnsi"/>
        </w:rPr>
        <w:lastRenderedPageBreak/>
        <w:t>Технологично обновяване на библиотечната дейност за предоставяне на информационно обслужване на читателите. Пълноценно използване на възможностит</w:t>
      </w:r>
      <w:r w:rsidR="00FE08C0" w:rsidRPr="00900039">
        <w:rPr>
          <w:rFonts w:cstheme="minorHAnsi"/>
        </w:rPr>
        <w:t>е, които ще предостави през 2018</w:t>
      </w:r>
      <w:r w:rsidRPr="00900039">
        <w:rPr>
          <w:rFonts w:cstheme="minorHAnsi"/>
        </w:rPr>
        <w:t xml:space="preserve"> г. Фондация ”Глоб</w:t>
      </w:r>
      <w:r w:rsidRPr="00900039">
        <w:rPr>
          <w:rFonts w:cstheme="minorHAnsi"/>
          <w:lang w:val="ru-RU"/>
        </w:rPr>
        <w:t>@</w:t>
      </w:r>
      <w:r w:rsidRPr="00900039">
        <w:rPr>
          <w:rFonts w:cstheme="minorHAnsi"/>
        </w:rPr>
        <w:t>лни библиотеки</w:t>
      </w:r>
      <w:r w:rsidRPr="00900039">
        <w:rPr>
          <w:rFonts w:cstheme="minorHAnsi"/>
          <w:lang w:val="ru-RU"/>
        </w:rPr>
        <w:t xml:space="preserve"> </w:t>
      </w:r>
      <w:r w:rsidRPr="00900039">
        <w:rPr>
          <w:rFonts w:cstheme="minorHAnsi"/>
        </w:rPr>
        <w:t>–</w:t>
      </w:r>
      <w:r w:rsidRPr="00900039">
        <w:rPr>
          <w:rFonts w:cstheme="minorHAnsi"/>
          <w:lang w:val="ru-RU"/>
        </w:rPr>
        <w:t xml:space="preserve"> </w:t>
      </w:r>
      <w:r w:rsidRPr="00900039">
        <w:rPr>
          <w:rFonts w:cstheme="minorHAnsi"/>
        </w:rPr>
        <w:t>България</w:t>
      </w:r>
      <w:r w:rsidRPr="00900039">
        <w:rPr>
          <w:rFonts w:cstheme="minorHAnsi"/>
          <w:lang w:val="ru-RU"/>
        </w:rPr>
        <w:t xml:space="preserve"> </w:t>
      </w:r>
      <w:r w:rsidRPr="00900039">
        <w:rPr>
          <w:rFonts w:cstheme="minorHAnsi"/>
        </w:rPr>
        <w:t>”, програми на Министерството на културата за читалищата и всички други възможни донори;</w:t>
      </w:r>
    </w:p>
    <w:p w:rsidR="00860CF3" w:rsidRPr="00900039" w:rsidRDefault="00860CF3" w:rsidP="00354301">
      <w:pPr>
        <w:rPr>
          <w:rFonts w:cstheme="minorHAnsi"/>
        </w:rPr>
      </w:pPr>
      <w:r w:rsidRPr="00900039">
        <w:rPr>
          <w:rFonts w:cstheme="minorHAnsi"/>
        </w:rPr>
        <w:t xml:space="preserve">Обновяване на застарелия библиотечен фонд чрез участие с проекти в програми на Министерството на културата и други донори за нови </w:t>
      </w:r>
    </w:p>
    <w:p w:rsidR="00860CF3" w:rsidRPr="00900039" w:rsidRDefault="00860CF3" w:rsidP="00354301">
      <w:pPr>
        <w:rPr>
          <w:rFonts w:cstheme="minorHAnsi"/>
        </w:rPr>
      </w:pPr>
      <w:r w:rsidRPr="00900039">
        <w:rPr>
          <w:rFonts w:cstheme="minorHAnsi"/>
        </w:rPr>
        <w:t>книги.</w:t>
      </w:r>
    </w:p>
    <w:p w:rsidR="00860CF3" w:rsidRPr="00900039" w:rsidRDefault="00860CF3" w:rsidP="00354301">
      <w:pPr>
        <w:rPr>
          <w:rFonts w:cstheme="minorHAnsi"/>
        </w:rPr>
      </w:pPr>
      <w:r w:rsidRPr="00900039">
        <w:rPr>
          <w:rFonts w:cstheme="minorHAnsi"/>
        </w:rPr>
        <w:t>Общински конкурси с литературна тематика, конкретизирани в културния календа</w:t>
      </w:r>
      <w:r w:rsidR="00447D78">
        <w:rPr>
          <w:rFonts w:cstheme="minorHAnsi"/>
        </w:rPr>
        <w:t>р.</w:t>
      </w:r>
    </w:p>
    <w:p w:rsidR="00FE08C0" w:rsidRPr="00900039" w:rsidRDefault="00860CF3" w:rsidP="00354301">
      <w:pPr>
        <w:rPr>
          <w:rFonts w:cstheme="minorHAnsi"/>
        </w:rPr>
      </w:pPr>
      <w:r w:rsidRPr="00900039">
        <w:rPr>
          <w:rFonts w:cstheme="minorHAnsi"/>
        </w:rPr>
        <w:t>Организиране на срещи с изявени творци, детски утра, литературни четения в библиотеката и</w:t>
      </w:r>
      <w:r w:rsidR="00FE08C0" w:rsidRPr="00900039">
        <w:rPr>
          <w:rFonts w:cstheme="minorHAnsi"/>
        </w:rPr>
        <w:t xml:space="preserve"> в детските градини и училищата, </w:t>
      </w:r>
      <w:r w:rsidRPr="00900039">
        <w:rPr>
          <w:rFonts w:cstheme="minorHAnsi"/>
        </w:rPr>
        <w:t xml:space="preserve"> „Разкажи за любимат</w:t>
      </w:r>
      <w:r w:rsidR="00FE08C0" w:rsidRPr="00900039">
        <w:rPr>
          <w:rFonts w:cstheme="minorHAnsi"/>
        </w:rPr>
        <w:t xml:space="preserve">а си книжка” – беседи с награди и др. </w:t>
      </w:r>
    </w:p>
    <w:p w:rsidR="00FE08C0" w:rsidRPr="00900039" w:rsidRDefault="00FE08C0" w:rsidP="00354301">
      <w:pPr>
        <w:rPr>
          <w:rFonts w:cstheme="minorHAnsi"/>
        </w:rPr>
      </w:pPr>
    </w:p>
    <w:p w:rsidR="00FE08C0" w:rsidRPr="00900039" w:rsidRDefault="00FE08C0" w:rsidP="00354301">
      <w:pPr>
        <w:rPr>
          <w:rFonts w:cstheme="minorHAnsi"/>
        </w:rPr>
      </w:pPr>
      <w:r w:rsidRPr="00900039">
        <w:rPr>
          <w:rFonts w:cstheme="minorHAnsi"/>
        </w:rPr>
        <w:t xml:space="preserve">        </w:t>
      </w:r>
    </w:p>
    <w:p w:rsidR="00FE08C0" w:rsidRPr="00900039" w:rsidRDefault="00FE08C0" w:rsidP="00354301">
      <w:pPr>
        <w:rPr>
          <w:rFonts w:cstheme="minorHAnsi"/>
        </w:rPr>
      </w:pPr>
      <w:r w:rsidRPr="00900039">
        <w:rPr>
          <w:rFonts w:cstheme="minorHAnsi"/>
        </w:rPr>
        <w:t xml:space="preserve">4.4. </w:t>
      </w:r>
      <w:r w:rsidR="00447D78">
        <w:rPr>
          <w:rFonts w:cstheme="minorHAnsi"/>
        </w:rPr>
        <w:t xml:space="preserve">  Работа по собствени проекти, с Общините, училищата и</w:t>
      </w:r>
      <w:r w:rsidRPr="00900039">
        <w:rPr>
          <w:rFonts w:cstheme="minorHAnsi"/>
        </w:rPr>
        <w:t xml:space="preserve"> НПО</w:t>
      </w:r>
      <w:r w:rsidR="00447D78">
        <w:rPr>
          <w:rFonts w:cstheme="minorHAnsi"/>
        </w:rPr>
        <w:t xml:space="preserve">- а </w:t>
      </w:r>
      <w:r w:rsidRPr="00900039">
        <w:rPr>
          <w:rFonts w:cstheme="minorHAnsi"/>
        </w:rPr>
        <w:t xml:space="preserve">:   </w:t>
      </w:r>
    </w:p>
    <w:p w:rsidR="00FE08C0" w:rsidRPr="00900039" w:rsidRDefault="00FE08C0" w:rsidP="00354301">
      <w:pPr>
        <w:rPr>
          <w:rFonts w:cstheme="minorHAnsi"/>
          <w:color w:val="000000"/>
        </w:rPr>
      </w:pPr>
      <w:r w:rsidRPr="00900039">
        <w:rPr>
          <w:rFonts w:cstheme="minorHAnsi"/>
          <w:color w:val="FF0000"/>
        </w:rPr>
        <w:t xml:space="preserve">      </w:t>
      </w:r>
      <w:r w:rsidRPr="00900039">
        <w:rPr>
          <w:rFonts w:cstheme="minorHAnsi"/>
          <w:color w:val="000000"/>
        </w:rPr>
        <w:t xml:space="preserve">Тази програма е стъпка и възможност в осъществяването на насоките за превръщането на читалището в център за култура и образование. Постигането на поставените цели в Програмата  изисква да се обединят усилията и ресурсите на всички страни, участващи в нейната реализация.                                                        </w:t>
      </w:r>
    </w:p>
    <w:p w:rsidR="008C66B8" w:rsidRDefault="00FE08C0" w:rsidP="008C66B8">
      <w:pPr>
        <w:rPr>
          <w:rFonts w:cstheme="minorHAnsi"/>
          <w:color w:val="000000"/>
        </w:rPr>
      </w:pPr>
      <w:r w:rsidRPr="00900039">
        <w:rPr>
          <w:rFonts w:cstheme="minorHAnsi"/>
          <w:color w:val="000000"/>
        </w:rPr>
        <w:t xml:space="preserve">      Модернизирането и укрепването ще се осъществи при насочване  вниманието и усилията  към  задоволяване на реални обществени потребности чрез активното включване  на читалищните</w:t>
      </w:r>
      <w:r w:rsidR="007E21DA">
        <w:rPr>
          <w:rFonts w:cstheme="minorHAnsi"/>
          <w:color w:val="000000"/>
        </w:rPr>
        <w:t>. Ще се работи по проекти за подобряване на вътрешно организационната дейност на читалището така и по проекти за трансгранично сътрудничество с Р. Македония.</w:t>
      </w:r>
      <w:r w:rsidR="008C66B8">
        <w:rPr>
          <w:rFonts w:cstheme="minorHAnsi"/>
          <w:color w:val="000000"/>
        </w:rPr>
        <w:t xml:space="preserve">    </w:t>
      </w:r>
      <w:r w:rsidR="008C66B8" w:rsidRPr="008C66B8">
        <w:rPr>
          <w:rFonts w:cstheme="minorHAnsi"/>
          <w:color w:val="000000"/>
        </w:rPr>
        <w:t xml:space="preserve"> </w:t>
      </w:r>
      <w:r w:rsidR="008C66B8" w:rsidRPr="00900039">
        <w:rPr>
          <w:rFonts w:cstheme="minorHAnsi"/>
          <w:color w:val="000000"/>
        </w:rPr>
        <w:t>5. Културен календар.</w:t>
      </w:r>
    </w:p>
    <w:p w:rsidR="008C66B8" w:rsidRDefault="008C66B8" w:rsidP="008C66B8">
      <w:pPr>
        <w:rPr>
          <w:rFonts w:cstheme="minorHAnsi"/>
          <w:color w:val="000000"/>
        </w:rPr>
      </w:pPr>
      <w:r>
        <w:rPr>
          <w:rFonts w:cstheme="minorHAnsi"/>
          <w:color w:val="000000"/>
        </w:rPr>
        <w:t>НЧ ,, Пенчо Славейков’’ традиционно взема участие във всички културни събития на , което е поканено на територията на Община Гоце Делчев, съседните общини , в други области на страната, а понякога и в чужбина.</w:t>
      </w:r>
    </w:p>
    <w:p w:rsidR="008C66B8" w:rsidRPr="00900039" w:rsidRDefault="008C66B8" w:rsidP="008C66B8">
      <w:pPr>
        <w:rPr>
          <w:rFonts w:cstheme="minorHAnsi"/>
          <w:color w:val="000000"/>
        </w:rPr>
      </w:pPr>
      <w:r>
        <w:rPr>
          <w:rFonts w:cstheme="minorHAnsi"/>
          <w:color w:val="000000"/>
        </w:rPr>
        <w:t>Не мога да спомена всички събития на , които присъства флклорния състав поради фака, че не ги знам.</w:t>
      </w:r>
    </w:p>
    <w:p w:rsidR="00354301" w:rsidRDefault="00354301" w:rsidP="00354301">
      <w:pPr>
        <w:rPr>
          <w:rFonts w:cstheme="minorHAnsi"/>
          <w:color w:val="000000"/>
        </w:rPr>
      </w:pPr>
    </w:p>
    <w:p w:rsidR="008C66B8" w:rsidRPr="00900039" w:rsidRDefault="008C66B8" w:rsidP="00354301">
      <w:pPr>
        <w:rPr>
          <w:rFonts w:cstheme="minorHAnsi"/>
        </w:rPr>
      </w:pPr>
    </w:p>
    <w:p w:rsidR="00354301" w:rsidRPr="00900039" w:rsidRDefault="00354301" w:rsidP="00354301">
      <w:pPr>
        <w:rPr>
          <w:rFonts w:cstheme="minorHAnsi"/>
          <w:bCs/>
          <w:color w:val="000000"/>
        </w:rPr>
      </w:pPr>
      <w:r w:rsidRPr="00900039">
        <w:rPr>
          <w:rFonts w:cstheme="minorHAnsi"/>
        </w:rPr>
        <w:t xml:space="preserve">           6.  МАТЕРИАЛНО – ТЕХНИЧЕСКА БАЗА </w:t>
      </w:r>
      <w:r w:rsidRPr="00900039">
        <w:rPr>
          <w:rFonts w:cstheme="minorHAnsi"/>
          <w:bCs/>
          <w:color w:val="000000"/>
        </w:rPr>
        <w:t>:</w:t>
      </w:r>
    </w:p>
    <w:p w:rsidR="00354301" w:rsidRPr="00900039" w:rsidRDefault="00354301" w:rsidP="00354301">
      <w:pPr>
        <w:rPr>
          <w:rFonts w:cstheme="minorHAnsi"/>
          <w:color w:val="FF0000"/>
        </w:rPr>
      </w:pPr>
      <w:r w:rsidRPr="00900039">
        <w:rPr>
          <w:rFonts w:cstheme="minorHAnsi"/>
        </w:rPr>
        <w:t xml:space="preserve">          За съжаление не разполагаме с материално техническа база.</w:t>
      </w:r>
      <w:r w:rsidR="007C21BA">
        <w:rPr>
          <w:rFonts w:cstheme="minorHAnsi"/>
        </w:rPr>
        <w:t xml:space="preserve"> Не притежаваме земи или п</w:t>
      </w:r>
      <w:r w:rsidR="007E21DA">
        <w:rPr>
          <w:rFonts w:cstheme="minorHAnsi"/>
        </w:rPr>
        <w:t>омещени</w:t>
      </w:r>
      <w:r w:rsidR="007C21BA">
        <w:rPr>
          <w:rFonts w:cstheme="minorHAnsi"/>
        </w:rPr>
        <w:t>я, които да отдаваме под наем.</w:t>
      </w:r>
      <w:r w:rsidR="007E21DA">
        <w:rPr>
          <w:rFonts w:cstheme="minorHAnsi"/>
        </w:rPr>
        <w:tab/>
      </w:r>
    </w:p>
    <w:p w:rsidR="00354301" w:rsidRPr="00900039" w:rsidRDefault="00354301" w:rsidP="00354301">
      <w:pPr>
        <w:rPr>
          <w:rFonts w:cstheme="minorHAnsi"/>
        </w:rPr>
      </w:pPr>
      <w:r w:rsidRPr="00900039">
        <w:rPr>
          <w:rFonts w:cstheme="minorHAnsi"/>
          <w:color w:val="FF0000"/>
        </w:rPr>
        <w:t xml:space="preserve">  </w:t>
      </w:r>
      <w:r w:rsidRPr="00900039">
        <w:rPr>
          <w:rFonts w:cstheme="minorHAnsi"/>
        </w:rPr>
        <w:t xml:space="preserve">                                                                                                                                                                                                               7. Ф</w:t>
      </w:r>
      <w:r w:rsidR="007E21DA">
        <w:rPr>
          <w:rFonts w:cstheme="minorHAnsi"/>
        </w:rPr>
        <w:t>инансиране.</w:t>
      </w:r>
    </w:p>
    <w:p w:rsidR="00354301" w:rsidRDefault="00354301" w:rsidP="00354301">
      <w:pPr>
        <w:rPr>
          <w:rFonts w:cstheme="minorHAnsi"/>
        </w:rPr>
      </w:pPr>
      <w:r w:rsidRPr="00900039">
        <w:rPr>
          <w:rFonts w:cstheme="minorHAnsi"/>
        </w:rPr>
        <w:lastRenderedPageBreak/>
        <w:t>Финансирането на читалищата е регламентирано в Закона за народните читалища и се осъществява по следните начини:</w:t>
      </w:r>
      <w:r w:rsidR="007E21DA">
        <w:rPr>
          <w:rFonts w:cstheme="minorHAnsi"/>
        </w:rPr>
        <w:t xml:space="preserve"> </w:t>
      </w:r>
      <w:r w:rsidR="007E21DA">
        <w:rPr>
          <w:rFonts w:cstheme="minorHAnsi"/>
          <w:b/>
        </w:rPr>
        <w:t>НЕ</w:t>
      </w:r>
      <w:r w:rsidRPr="00900039">
        <w:rPr>
          <w:rFonts w:cstheme="minorHAnsi"/>
        </w:rPr>
        <w:t xml:space="preserve"> получаваме финансова субсидия. Начините за финансиране на Читалището са</w:t>
      </w:r>
      <w:r w:rsidR="007E21DA">
        <w:rPr>
          <w:rFonts w:cstheme="minorHAnsi"/>
        </w:rPr>
        <w:t xml:space="preserve"> чрез членски внос и дарения</w:t>
      </w:r>
      <w:r w:rsidRPr="00900039">
        <w:rPr>
          <w:rFonts w:cstheme="minorHAnsi"/>
        </w:rPr>
        <w:t>. Ще е добре ако за напред се отделят средства,</w:t>
      </w:r>
      <w:r w:rsidR="007E21DA">
        <w:rPr>
          <w:rFonts w:cstheme="minorHAnsi"/>
        </w:rPr>
        <w:t xml:space="preserve"> </w:t>
      </w:r>
      <w:r w:rsidRPr="00900039">
        <w:rPr>
          <w:rFonts w:cstheme="minorHAnsi"/>
        </w:rPr>
        <w:t xml:space="preserve">с коиото да се </w:t>
      </w:r>
      <w:r w:rsidR="007E21DA">
        <w:rPr>
          <w:rFonts w:cstheme="minorHAnsi"/>
        </w:rPr>
        <w:t xml:space="preserve"> кандидатства по различни програми, за да  се </w:t>
      </w:r>
      <w:r w:rsidRPr="00900039">
        <w:rPr>
          <w:rFonts w:cstheme="minorHAnsi"/>
        </w:rPr>
        <w:t>допринесе за по-доброто функциуниране на Читалището.</w:t>
      </w:r>
    </w:p>
    <w:p w:rsidR="007E21DA" w:rsidRDefault="00106554" w:rsidP="00106554">
      <w:pPr>
        <w:pStyle w:val="ListParagraph"/>
        <w:numPr>
          <w:ilvl w:val="0"/>
          <w:numId w:val="13"/>
        </w:numPr>
        <w:rPr>
          <w:rFonts w:cstheme="minorHAnsi"/>
        </w:rPr>
      </w:pPr>
      <w:r w:rsidRPr="00106554">
        <w:rPr>
          <w:rFonts w:cstheme="minorHAnsi"/>
        </w:rPr>
        <w:t>За</w:t>
      </w:r>
      <w:r>
        <w:rPr>
          <w:rFonts w:cstheme="minorHAnsi"/>
        </w:rPr>
        <w:t>ключение.</w:t>
      </w:r>
    </w:p>
    <w:p w:rsidR="00106554" w:rsidRDefault="00106554" w:rsidP="00106554">
      <w:pPr>
        <w:pStyle w:val="ListParagraph"/>
        <w:rPr>
          <w:rFonts w:cstheme="minorHAnsi"/>
        </w:rPr>
      </w:pPr>
      <w:r>
        <w:rPr>
          <w:rFonts w:cstheme="minorHAnsi"/>
        </w:rPr>
        <w:t>От така изложените факти се вижда, че макар за малкото си време , което е съществувало НЧ,, Пенчо Славейков’’ е постигнало огромни резултати.</w:t>
      </w:r>
    </w:p>
    <w:p w:rsidR="00106554" w:rsidRDefault="00106554" w:rsidP="00106554">
      <w:pPr>
        <w:pStyle w:val="ListParagraph"/>
        <w:rPr>
          <w:rFonts w:cstheme="minorHAnsi"/>
        </w:rPr>
      </w:pPr>
      <w:r>
        <w:rPr>
          <w:rFonts w:cstheme="minorHAnsi"/>
        </w:rPr>
        <w:t>Още веднъж ще напомня за фолклорна група ,,Гайтани’’, която успя да прослави Брезница и България по цял свят. Понякога е важно времето в, което се развива определено събитие и факторите , които водят до неговото развитие.</w:t>
      </w:r>
    </w:p>
    <w:p w:rsidR="00106554" w:rsidRDefault="00106554" w:rsidP="00106554">
      <w:pPr>
        <w:pStyle w:val="ListParagraph"/>
        <w:rPr>
          <w:rFonts w:cstheme="minorHAnsi"/>
        </w:rPr>
      </w:pPr>
      <w:r>
        <w:rPr>
          <w:rFonts w:cstheme="minorHAnsi"/>
        </w:rPr>
        <w:t xml:space="preserve">Въпреки бързия възход , които постигна за толкова кратко време вече няма помен от някогашното Читалище. От няколко години насам Читалището устремно върви към бездната на провала. От скоро съм председател на Читалището надявам се с помоща на Читалищното настоятелство , самодеиците и помоща на Община Гоце Делчев да успеем да възродим НЧ,,Пенчо Славейков’’ , за да продължи да ни радвас самодейната си фолклорна група и типичното за района  двугласово пеене. </w:t>
      </w:r>
    </w:p>
    <w:p w:rsidR="00106554" w:rsidRDefault="00106554" w:rsidP="00106554">
      <w:pPr>
        <w:pStyle w:val="ListParagraph"/>
        <w:rPr>
          <w:rFonts w:cstheme="minorHAnsi"/>
        </w:rPr>
      </w:pPr>
      <w:r>
        <w:rPr>
          <w:rFonts w:cstheme="minorHAnsi"/>
        </w:rPr>
        <w:t>За целта ще са ни необходими следните няколко неща посочено по-горе, а именно : Материално-техническа база, един плаен щат, финансови средства под формата на субсидии и дарения</w:t>
      </w:r>
      <w:r w:rsidR="007F18E3">
        <w:rPr>
          <w:rFonts w:cstheme="minorHAnsi"/>
        </w:rPr>
        <w:t>и съдействието на администрацията на Общината.</w:t>
      </w:r>
    </w:p>
    <w:p w:rsidR="007F18E3" w:rsidRDefault="007F18E3" w:rsidP="00106554">
      <w:pPr>
        <w:pStyle w:val="ListParagraph"/>
        <w:rPr>
          <w:rFonts w:cstheme="minorHAnsi"/>
        </w:rPr>
      </w:pPr>
    </w:p>
    <w:p w:rsidR="007F18E3" w:rsidRDefault="007F18E3" w:rsidP="00106554">
      <w:pPr>
        <w:pStyle w:val="ListParagraph"/>
        <w:rPr>
          <w:rFonts w:cstheme="minorHAnsi"/>
        </w:rPr>
      </w:pPr>
    </w:p>
    <w:p w:rsidR="007F18E3" w:rsidRDefault="007F18E3" w:rsidP="007F18E3">
      <w:pPr>
        <w:pStyle w:val="ListParagraph"/>
        <w:rPr>
          <w:rFonts w:cstheme="minorHAnsi"/>
        </w:rPr>
      </w:pPr>
      <w:r>
        <w:rPr>
          <w:rFonts w:cstheme="minorHAnsi"/>
        </w:rPr>
        <w:t xml:space="preserve">  </w:t>
      </w:r>
    </w:p>
    <w:p w:rsidR="007F18E3" w:rsidRDefault="007F18E3" w:rsidP="007F18E3">
      <w:pPr>
        <w:pStyle w:val="ListParagraph"/>
        <w:rPr>
          <w:rFonts w:cstheme="minorHAnsi"/>
        </w:rPr>
      </w:pPr>
    </w:p>
    <w:p w:rsidR="007F18E3" w:rsidRDefault="00A647F9" w:rsidP="007F18E3">
      <w:pPr>
        <w:pStyle w:val="ListParagraph"/>
        <w:rPr>
          <w:rFonts w:cstheme="minorHAnsi"/>
        </w:rPr>
      </w:pPr>
      <w:r>
        <w:rPr>
          <w:rFonts w:cstheme="minorHAnsi"/>
        </w:rPr>
        <w:t>Дата:20.08.2020</w:t>
      </w:r>
      <w:r w:rsidR="007F18E3">
        <w:rPr>
          <w:rFonts w:cstheme="minorHAnsi"/>
        </w:rPr>
        <w:t>г.                                                                               С уважение:</w:t>
      </w:r>
    </w:p>
    <w:p w:rsidR="007F18E3" w:rsidRPr="007F18E3" w:rsidRDefault="007F18E3" w:rsidP="007F18E3">
      <w:pPr>
        <w:pStyle w:val="ListParagraph"/>
        <w:rPr>
          <w:rFonts w:cstheme="minorHAnsi"/>
        </w:rPr>
      </w:pPr>
      <w:r>
        <w:rPr>
          <w:rFonts w:cstheme="minorHAnsi"/>
        </w:rPr>
        <w:t xml:space="preserve">                                                                                                           /  Муса Молла- председател/</w:t>
      </w:r>
    </w:p>
    <w:p w:rsidR="00354301" w:rsidRPr="00900039" w:rsidRDefault="00354301" w:rsidP="00354301">
      <w:pPr>
        <w:rPr>
          <w:rFonts w:cstheme="minorHAnsi"/>
        </w:rPr>
      </w:pPr>
    </w:p>
    <w:p w:rsidR="00FE08C0" w:rsidRPr="00900039" w:rsidRDefault="00FE08C0" w:rsidP="00354301">
      <w:pPr>
        <w:rPr>
          <w:rFonts w:cstheme="minorHAnsi"/>
          <w:color w:val="000000"/>
        </w:rPr>
      </w:pPr>
    </w:p>
    <w:p w:rsidR="00FE08C0" w:rsidRPr="00900039" w:rsidRDefault="00FE08C0" w:rsidP="00354301">
      <w:pPr>
        <w:rPr>
          <w:rFonts w:cstheme="minorHAnsi"/>
          <w:color w:val="000000"/>
        </w:rPr>
      </w:pPr>
    </w:p>
    <w:p w:rsidR="00354301" w:rsidRPr="00900039" w:rsidRDefault="00354301" w:rsidP="00354301">
      <w:pPr>
        <w:rPr>
          <w:rFonts w:asciiTheme="majorHAnsi" w:hAnsiTheme="majorHAnsi"/>
          <w:color w:val="000000"/>
          <w:sz w:val="20"/>
          <w:szCs w:val="20"/>
        </w:rPr>
      </w:pPr>
    </w:p>
    <w:p w:rsidR="00FE08C0" w:rsidRPr="00900039" w:rsidRDefault="00FE08C0" w:rsidP="00FE08C0">
      <w:pPr>
        <w:tabs>
          <w:tab w:val="left" w:pos="2895"/>
        </w:tabs>
        <w:rPr>
          <w:rFonts w:asciiTheme="majorHAnsi" w:hAnsiTheme="majorHAnsi"/>
          <w:b/>
          <w:color w:val="FF0000"/>
          <w:sz w:val="20"/>
          <w:szCs w:val="20"/>
        </w:rPr>
      </w:pPr>
      <w:r w:rsidRPr="00900039">
        <w:rPr>
          <w:rFonts w:asciiTheme="majorHAnsi" w:hAnsiTheme="majorHAnsi"/>
          <w:b/>
          <w:color w:val="FF0000"/>
          <w:sz w:val="20"/>
          <w:szCs w:val="20"/>
        </w:rPr>
        <w:t xml:space="preserve">              </w:t>
      </w:r>
    </w:p>
    <w:p w:rsidR="00860CF3" w:rsidRPr="00900039" w:rsidRDefault="00860CF3" w:rsidP="00FE08C0">
      <w:pPr>
        <w:rPr>
          <w:rFonts w:asciiTheme="majorHAnsi" w:hAnsiTheme="majorHAnsi"/>
          <w:sz w:val="20"/>
          <w:szCs w:val="20"/>
        </w:rPr>
      </w:pPr>
    </w:p>
    <w:p w:rsidR="00860CF3" w:rsidRPr="00900039" w:rsidRDefault="00860CF3" w:rsidP="00860CF3">
      <w:pPr>
        <w:autoSpaceDE w:val="0"/>
        <w:autoSpaceDN w:val="0"/>
        <w:adjustRightInd w:val="0"/>
        <w:spacing w:after="0" w:line="240" w:lineRule="auto"/>
        <w:jc w:val="both"/>
        <w:rPr>
          <w:rFonts w:asciiTheme="majorHAnsi" w:hAnsiTheme="majorHAnsi"/>
          <w:color w:val="000000"/>
          <w:sz w:val="20"/>
          <w:szCs w:val="20"/>
        </w:rPr>
      </w:pPr>
    </w:p>
    <w:p w:rsidR="00B96582" w:rsidRPr="00900039" w:rsidRDefault="00B96582" w:rsidP="00B96582">
      <w:pPr>
        <w:autoSpaceDE w:val="0"/>
        <w:autoSpaceDN w:val="0"/>
        <w:adjustRightInd w:val="0"/>
        <w:rPr>
          <w:rFonts w:asciiTheme="majorHAnsi" w:hAnsiTheme="majorHAnsi"/>
          <w:sz w:val="20"/>
          <w:szCs w:val="20"/>
        </w:rPr>
      </w:pPr>
    </w:p>
    <w:p w:rsidR="00B13798" w:rsidRPr="00900039" w:rsidRDefault="00B13798" w:rsidP="00B13798">
      <w:pPr>
        <w:spacing w:after="120"/>
        <w:ind w:right="28" w:firstLine="539"/>
        <w:jc w:val="both"/>
        <w:rPr>
          <w:rFonts w:asciiTheme="majorHAnsi" w:hAnsiTheme="majorHAnsi"/>
          <w:sz w:val="20"/>
          <w:szCs w:val="20"/>
        </w:rPr>
      </w:pPr>
    </w:p>
    <w:p w:rsidR="00FC1EA8" w:rsidRPr="00900039" w:rsidRDefault="00FC1EA8">
      <w:pPr>
        <w:rPr>
          <w:rFonts w:asciiTheme="majorHAnsi" w:hAnsiTheme="majorHAnsi"/>
          <w:sz w:val="20"/>
          <w:szCs w:val="20"/>
        </w:rPr>
      </w:pPr>
    </w:p>
    <w:sectPr w:rsidR="00FC1EA8" w:rsidRPr="00900039" w:rsidSect="0007160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1D3" w:rsidRDefault="00EE71D3" w:rsidP="00C96979">
      <w:pPr>
        <w:spacing w:after="0" w:line="240" w:lineRule="auto"/>
      </w:pPr>
      <w:r>
        <w:separator/>
      </w:r>
    </w:p>
  </w:endnote>
  <w:endnote w:type="continuationSeparator" w:id="0">
    <w:p w:rsidR="00EE71D3" w:rsidRDefault="00EE71D3" w:rsidP="00C96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1D3" w:rsidRDefault="00EE71D3" w:rsidP="00C96979">
      <w:pPr>
        <w:spacing w:after="0" w:line="240" w:lineRule="auto"/>
      </w:pPr>
      <w:r>
        <w:separator/>
      </w:r>
    </w:p>
  </w:footnote>
  <w:footnote w:type="continuationSeparator" w:id="0">
    <w:p w:rsidR="00EE71D3" w:rsidRDefault="00EE71D3" w:rsidP="00C969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1AA"/>
    <w:multiLevelType w:val="hybridMultilevel"/>
    <w:tmpl w:val="337C74E8"/>
    <w:lvl w:ilvl="0" w:tplc="04020001">
      <w:start w:val="1"/>
      <w:numFmt w:val="bullet"/>
      <w:lvlText w:val=""/>
      <w:lvlJc w:val="left"/>
      <w:pPr>
        <w:tabs>
          <w:tab w:val="num" w:pos="1798"/>
        </w:tabs>
        <w:ind w:left="1798" w:hanging="360"/>
      </w:pPr>
      <w:rPr>
        <w:rFonts w:ascii="Symbol" w:hAnsi="Symbol" w:hint="default"/>
      </w:rPr>
    </w:lvl>
    <w:lvl w:ilvl="1" w:tplc="04020003" w:tentative="1">
      <w:start w:val="1"/>
      <w:numFmt w:val="bullet"/>
      <w:lvlText w:val="o"/>
      <w:lvlJc w:val="left"/>
      <w:pPr>
        <w:tabs>
          <w:tab w:val="num" w:pos="2518"/>
        </w:tabs>
        <w:ind w:left="2518" w:hanging="360"/>
      </w:pPr>
      <w:rPr>
        <w:rFonts w:ascii="Courier New" w:hAnsi="Courier New" w:cs="Courier New" w:hint="default"/>
      </w:rPr>
    </w:lvl>
    <w:lvl w:ilvl="2" w:tplc="04020005" w:tentative="1">
      <w:start w:val="1"/>
      <w:numFmt w:val="bullet"/>
      <w:lvlText w:val=""/>
      <w:lvlJc w:val="left"/>
      <w:pPr>
        <w:tabs>
          <w:tab w:val="num" w:pos="3238"/>
        </w:tabs>
        <w:ind w:left="3238" w:hanging="360"/>
      </w:pPr>
      <w:rPr>
        <w:rFonts w:ascii="Wingdings" w:hAnsi="Wingdings" w:hint="default"/>
      </w:rPr>
    </w:lvl>
    <w:lvl w:ilvl="3" w:tplc="04020001" w:tentative="1">
      <w:start w:val="1"/>
      <w:numFmt w:val="bullet"/>
      <w:lvlText w:val=""/>
      <w:lvlJc w:val="left"/>
      <w:pPr>
        <w:tabs>
          <w:tab w:val="num" w:pos="3958"/>
        </w:tabs>
        <w:ind w:left="3958" w:hanging="360"/>
      </w:pPr>
      <w:rPr>
        <w:rFonts w:ascii="Symbol" w:hAnsi="Symbol" w:hint="default"/>
      </w:rPr>
    </w:lvl>
    <w:lvl w:ilvl="4" w:tplc="04020003" w:tentative="1">
      <w:start w:val="1"/>
      <w:numFmt w:val="bullet"/>
      <w:lvlText w:val="o"/>
      <w:lvlJc w:val="left"/>
      <w:pPr>
        <w:tabs>
          <w:tab w:val="num" w:pos="4678"/>
        </w:tabs>
        <w:ind w:left="4678" w:hanging="360"/>
      </w:pPr>
      <w:rPr>
        <w:rFonts w:ascii="Courier New" w:hAnsi="Courier New" w:cs="Courier New" w:hint="default"/>
      </w:rPr>
    </w:lvl>
    <w:lvl w:ilvl="5" w:tplc="04020005" w:tentative="1">
      <w:start w:val="1"/>
      <w:numFmt w:val="bullet"/>
      <w:lvlText w:val=""/>
      <w:lvlJc w:val="left"/>
      <w:pPr>
        <w:tabs>
          <w:tab w:val="num" w:pos="5398"/>
        </w:tabs>
        <w:ind w:left="5398" w:hanging="360"/>
      </w:pPr>
      <w:rPr>
        <w:rFonts w:ascii="Wingdings" w:hAnsi="Wingdings" w:hint="default"/>
      </w:rPr>
    </w:lvl>
    <w:lvl w:ilvl="6" w:tplc="04020001" w:tentative="1">
      <w:start w:val="1"/>
      <w:numFmt w:val="bullet"/>
      <w:lvlText w:val=""/>
      <w:lvlJc w:val="left"/>
      <w:pPr>
        <w:tabs>
          <w:tab w:val="num" w:pos="6118"/>
        </w:tabs>
        <w:ind w:left="6118" w:hanging="360"/>
      </w:pPr>
      <w:rPr>
        <w:rFonts w:ascii="Symbol" w:hAnsi="Symbol" w:hint="default"/>
      </w:rPr>
    </w:lvl>
    <w:lvl w:ilvl="7" w:tplc="04020003" w:tentative="1">
      <w:start w:val="1"/>
      <w:numFmt w:val="bullet"/>
      <w:lvlText w:val="o"/>
      <w:lvlJc w:val="left"/>
      <w:pPr>
        <w:tabs>
          <w:tab w:val="num" w:pos="6838"/>
        </w:tabs>
        <w:ind w:left="6838" w:hanging="360"/>
      </w:pPr>
      <w:rPr>
        <w:rFonts w:ascii="Courier New" w:hAnsi="Courier New" w:cs="Courier New" w:hint="default"/>
      </w:rPr>
    </w:lvl>
    <w:lvl w:ilvl="8" w:tplc="04020005" w:tentative="1">
      <w:start w:val="1"/>
      <w:numFmt w:val="bullet"/>
      <w:lvlText w:val=""/>
      <w:lvlJc w:val="left"/>
      <w:pPr>
        <w:tabs>
          <w:tab w:val="num" w:pos="7558"/>
        </w:tabs>
        <w:ind w:left="7558" w:hanging="360"/>
      </w:pPr>
      <w:rPr>
        <w:rFonts w:ascii="Wingdings" w:hAnsi="Wingdings" w:hint="default"/>
      </w:rPr>
    </w:lvl>
  </w:abstractNum>
  <w:abstractNum w:abstractNumId="1">
    <w:nsid w:val="05C51337"/>
    <w:multiLevelType w:val="hybridMultilevel"/>
    <w:tmpl w:val="90D0DDCA"/>
    <w:lvl w:ilvl="0" w:tplc="0402000B">
      <w:start w:val="1"/>
      <w:numFmt w:val="bullet"/>
      <w:lvlText w:val=""/>
      <w:lvlJc w:val="left"/>
      <w:pPr>
        <w:tabs>
          <w:tab w:val="num" w:pos="1860"/>
        </w:tabs>
        <w:ind w:left="1860" w:hanging="360"/>
      </w:pPr>
      <w:rPr>
        <w:rFonts w:ascii="Wingdings" w:hAnsi="Wingdings" w:hint="default"/>
      </w:rPr>
    </w:lvl>
    <w:lvl w:ilvl="1" w:tplc="04020003" w:tentative="1">
      <w:start w:val="1"/>
      <w:numFmt w:val="bullet"/>
      <w:lvlText w:val="o"/>
      <w:lvlJc w:val="left"/>
      <w:pPr>
        <w:tabs>
          <w:tab w:val="num" w:pos="2580"/>
        </w:tabs>
        <w:ind w:left="2580" w:hanging="360"/>
      </w:pPr>
      <w:rPr>
        <w:rFonts w:ascii="Courier New" w:hAnsi="Courier New" w:cs="Courier New" w:hint="default"/>
      </w:rPr>
    </w:lvl>
    <w:lvl w:ilvl="2" w:tplc="04020005" w:tentative="1">
      <w:start w:val="1"/>
      <w:numFmt w:val="bullet"/>
      <w:lvlText w:val=""/>
      <w:lvlJc w:val="left"/>
      <w:pPr>
        <w:tabs>
          <w:tab w:val="num" w:pos="3300"/>
        </w:tabs>
        <w:ind w:left="3300" w:hanging="360"/>
      </w:pPr>
      <w:rPr>
        <w:rFonts w:ascii="Wingdings" w:hAnsi="Wingdings" w:hint="default"/>
      </w:rPr>
    </w:lvl>
    <w:lvl w:ilvl="3" w:tplc="04020001" w:tentative="1">
      <w:start w:val="1"/>
      <w:numFmt w:val="bullet"/>
      <w:lvlText w:val=""/>
      <w:lvlJc w:val="left"/>
      <w:pPr>
        <w:tabs>
          <w:tab w:val="num" w:pos="4020"/>
        </w:tabs>
        <w:ind w:left="4020" w:hanging="360"/>
      </w:pPr>
      <w:rPr>
        <w:rFonts w:ascii="Symbol" w:hAnsi="Symbol" w:hint="default"/>
      </w:rPr>
    </w:lvl>
    <w:lvl w:ilvl="4" w:tplc="04020003" w:tentative="1">
      <w:start w:val="1"/>
      <w:numFmt w:val="bullet"/>
      <w:lvlText w:val="o"/>
      <w:lvlJc w:val="left"/>
      <w:pPr>
        <w:tabs>
          <w:tab w:val="num" w:pos="4740"/>
        </w:tabs>
        <w:ind w:left="4740" w:hanging="360"/>
      </w:pPr>
      <w:rPr>
        <w:rFonts w:ascii="Courier New" w:hAnsi="Courier New" w:cs="Courier New" w:hint="default"/>
      </w:rPr>
    </w:lvl>
    <w:lvl w:ilvl="5" w:tplc="04020005" w:tentative="1">
      <w:start w:val="1"/>
      <w:numFmt w:val="bullet"/>
      <w:lvlText w:val=""/>
      <w:lvlJc w:val="left"/>
      <w:pPr>
        <w:tabs>
          <w:tab w:val="num" w:pos="5460"/>
        </w:tabs>
        <w:ind w:left="5460" w:hanging="360"/>
      </w:pPr>
      <w:rPr>
        <w:rFonts w:ascii="Wingdings" w:hAnsi="Wingdings" w:hint="default"/>
      </w:rPr>
    </w:lvl>
    <w:lvl w:ilvl="6" w:tplc="04020001" w:tentative="1">
      <w:start w:val="1"/>
      <w:numFmt w:val="bullet"/>
      <w:lvlText w:val=""/>
      <w:lvlJc w:val="left"/>
      <w:pPr>
        <w:tabs>
          <w:tab w:val="num" w:pos="6180"/>
        </w:tabs>
        <w:ind w:left="6180" w:hanging="360"/>
      </w:pPr>
      <w:rPr>
        <w:rFonts w:ascii="Symbol" w:hAnsi="Symbol" w:hint="default"/>
      </w:rPr>
    </w:lvl>
    <w:lvl w:ilvl="7" w:tplc="04020003" w:tentative="1">
      <w:start w:val="1"/>
      <w:numFmt w:val="bullet"/>
      <w:lvlText w:val="o"/>
      <w:lvlJc w:val="left"/>
      <w:pPr>
        <w:tabs>
          <w:tab w:val="num" w:pos="6900"/>
        </w:tabs>
        <w:ind w:left="6900" w:hanging="360"/>
      </w:pPr>
      <w:rPr>
        <w:rFonts w:ascii="Courier New" w:hAnsi="Courier New" w:cs="Courier New" w:hint="default"/>
      </w:rPr>
    </w:lvl>
    <w:lvl w:ilvl="8" w:tplc="04020005" w:tentative="1">
      <w:start w:val="1"/>
      <w:numFmt w:val="bullet"/>
      <w:lvlText w:val=""/>
      <w:lvlJc w:val="left"/>
      <w:pPr>
        <w:tabs>
          <w:tab w:val="num" w:pos="7620"/>
        </w:tabs>
        <w:ind w:left="7620" w:hanging="360"/>
      </w:pPr>
      <w:rPr>
        <w:rFonts w:ascii="Wingdings" w:hAnsi="Wingdings" w:hint="default"/>
      </w:rPr>
    </w:lvl>
  </w:abstractNum>
  <w:abstractNum w:abstractNumId="2">
    <w:nsid w:val="101E703D"/>
    <w:multiLevelType w:val="hybridMultilevel"/>
    <w:tmpl w:val="358ED5B8"/>
    <w:lvl w:ilvl="0" w:tplc="04020001">
      <w:start w:val="1"/>
      <w:numFmt w:val="bullet"/>
      <w:lvlText w:val=""/>
      <w:lvlJc w:val="left"/>
      <w:pPr>
        <w:tabs>
          <w:tab w:val="num" w:pos="1800"/>
        </w:tabs>
        <w:ind w:left="1800" w:hanging="360"/>
      </w:pPr>
      <w:rPr>
        <w:rFonts w:ascii="Symbol" w:hAnsi="Symbol"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3">
    <w:nsid w:val="167F4763"/>
    <w:multiLevelType w:val="hybridMultilevel"/>
    <w:tmpl w:val="5BAAEAA8"/>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9F578BF"/>
    <w:multiLevelType w:val="multilevel"/>
    <w:tmpl w:val="47BA2D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nsid w:val="1B6E0933"/>
    <w:multiLevelType w:val="multilevel"/>
    <w:tmpl w:val="47BA2D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3ABF60EE"/>
    <w:multiLevelType w:val="hybridMultilevel"/>
    <w:tmpl w:val="9FBEA62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47A553D4"/>
    <w:multiLevelType w:val="hybridMultilevel"/>
    <w:tmpl w:val="8A4C1E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4CE70CAD"/>
    <w:multiLevelType w:val="hybridMultilevel"/>
    <w:tmpl w:val="9B188772"/>
    <w:lvl w:ilvl="0" w:tplc="B8D2E7C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544B7D56"/>
    <w:multiLevelType w:val="multilevel"/>
    <w:tmpl w:val="47BA2D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644C0C7C"/>
    <w:multiLevelType w:val="hybridMultilevel"/>
    <w:tmpl w:val="694C0234"/>
    <w:lvl w:ilvl="0" w:tplc="0402000B">
      <w:start w:val="1"/>
      <w:numFmt w:val="bullet"/>
      <w:lvlText w:val=""/>
      <w:lvlJc w:val="left"/>
      <w:pPr>
        <w:tabs>
          <w:tab w:val="num" w:pos="1800"/>
        </w:tabs>
        <w:ind w:left="1800" w:hanging="360"/>
      </w:pPr>
      <w:rPr>
        <w:rFonts w:ascii="Wingdings" w:hAnsi="Wingdings"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1">
    <w:nsid w:val="730C6342"/>
    <w:multiLevelType w:val="hybridMultilevel"/>
    <w:tmpl w:val="53E25AD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744F5EC2"/>
    <w:multiLevelType w:val="hybridMultilevel"/>
    <w:tmpl w:val="C6CABB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7890C63"/>
    <w:multiLevelType w:val="multilevel"/>
    <w:tmpl w:val="E842D628"/>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78971358"/>
    <w:multiLevelType w:val="multilevel"/>
    <w:tmpl w:val="8DC2C57E"/>
    <w:lvl w:ilvl="0">
      <w:start w:val="4"/>
      <w:numFmt w:val="decimal"/>
      <w:lvlText w:val="%1"/>
      <w:lvlJc w:val="left"/>
      <w:pPr>
        <w:ind w:left="360" w:hanging="360"/>
      </w:pPr>
      <w:rPr>
        <w:rFonts w:hint="default"/>
        <w:b/>
      </w:rPr>
    </w:lvl>
    <w:lvl w:ilvl="1">
      <w:start w:val="1"/>
      <w:numFmt w:val="decimal"/>
      <w:lvlText w:val="%1.%2"/>
      <w:lvlJc w:val="left"/>
      <w:pPr>
        <w:ind w:left="1890" w:hanging="720"/>
      </w:pPr>
      <w:rPr>
        <w:rFonts w:hint="default"/>
        <w:b/>
      </w:rPr>
    </w:lvl>
    <w:lvl w:ilvl="2">
      <w:start w:val="1"/>
      <w:numFmt w:val="decimal"/>
      <w:lvlText w:val="%1.%2.%3"/>
      <w:lvlJc w:val="left"/>
      <w:pPr>
        <w:ind w:left="3060" w:hanging="720"/>
      </w:pPr>
      <w:rPr>
        <w:rFonts w:hint="default"/>
        <w:b/>
      </w:rPr>
    </w:lvl>
    <w:lvl w:ilvl="3">
      <w:start w:val="1"/>
      <w:numFmt w:val="decimal"/>
      <w:lvlText w:val="%1.%2.%3.%4"/>
      <w:lvlJc w:val="left"/>
      <w:pPr>
        <w:ind w:left="4590" w:hanging="1080"/>
      </w:pPr>
      <w:rPr>
        <w:rFonts w:hint="default"/>
        <w:b/>
      </w:rPr>
    </w:lvl>
    <w:lvl w:ilvl="4">
      <w:start w:val="1"/>
      <w:numFmt w:val="decimal"/>
      <w:lvlText w:val="%1.%2.%3.%4.%5"/>
      <w:lvlJc w:val="left"/>
      <w:pPr>
        <w:ind w:left="6120" w:hanging="1440"/>
      </w:pPr>
      <w:rPr>
        <w:rFonts w:hint="default"/>
        <w:b/>
      </w:rPr>
    </w:lvl>
    <w:lvl w:ilvl="5">
      <w:start w:val="1"/>
      <w:numFmt w:val="decimal"/>
      <w:lvlText w:val="%1.%2.%3.%4.%5.%6"/>
      <w:lvlJc w:val="left"/>
      <w:pPr>
        <w:ind w:left="7290" w:hanging="1440"/>
      </w:pPr>
      <w:rPr>
        <w:rFonts w:hint="default"/>
        <w:b/>
      </w:rPr>
    </w:lvl>
    <w:lvl w:ilvl="6">
      <w:start w:val="1"/>
      <w:numFmt w:val="decimal"/>
      <w:lvlText w:val="%1.%2.%3.%4.%5.%6.%7"/>
      <w:lvlJc w:val="left"/>
      <w:pPr>
        <w:ind w:left="8820" w:hanging="1800"/>
      </w:pPr>
      <w:rPr>
        <w:rFonts w:hint="default"/>
        <w:b/>
      </w:rPr>
    </w:lvl>
    <w:lvl w:ilvl="7">
      <w:start w:val="1"/>
      <w:numFmt w:val="decimal"/>
      <w:lvlText w:val="%1.%2.%3.%4.%5.%6.%7.%8"/>
      <w:lvlJc w:val="left"/>
      <w:pPr>
        <w:ind w:left="10350" w:hanging="2160"/>
      </w:pPr>
      <w:rPr>
        <w:rFonts w:hint="default"/>
        <w:b/>
      </w:rPr>
    </w:lvl>
    <w:lvl w:ilvl="8">
      <w:start w:val="1"/>
      <w:numFmt w:val="decimal"/>
      <w:lvlText w:val="%1.%2.%3.%4.%5.%6.%7.%8.%9"/>
      <w:lvlJc w:val="left"/>
      <w:pPr>
        <w:ind w:left="11520" w:hanging="2160"/>
      </w:pPr>
      <w:rPr>
        <w:rFonts w:hint="default"/>
        <w:b/>
      </w:rPr>
    </w:lvl>
  </w:abstractNum>
  <w:num w:numId="1">
    <w:abstractNumId w:val="5"/>
  </w:num>
  <w:num w:numId="2">
    <w:abstractNumId w:val="4"/>
  </w:num>
  <w:num w:numId="3">
    <w:abstractNumId w:val="0"/>
  </w:num>
  <w:num w:numId="4">
    <w:abstractNumId w:val="2"/>
  </w:num>
  <w:num w:numId="5">
    <w:abstractNumId w:val="6"/>
  </w:num>
  <w:num w:numId="6">
    <w:abstractNumId w:val="7"/>
  </w:num>
  <w:num w:numId="7">
    <w:abstractNumId w:val="14"/>
  </w:num>
  <w:num w:numId="8">
    <w:abstractNumId w:val="11"/>
  </w:num>
  <w:num w:numId="9">
    <w:abstractNumId w:val="10"/>
  </w:num>
  <w:num w:numId="10">
    <w:abstractNumId w:val="1"/>
  </w:num>
  <w:num w:numId="11">
    <w:abstractNumId w:val="13"/>
  </w:num>
  <w:num w:numId="12">
    <w:abstractNumId w:val="12"/>
  </w:num>
  <w:num w:numId="13">
    <w:abstractNumId w:val="3"/>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footnotePr>
    <w:footnote w:id="-1"/>
    <w:footnote w:id="0"/>
  </w:footnotePr>
  <w:endnotePr>
    <w:endnote w:id="-1"/>
    <w:endnote w:id="0"/>
  </w:endnotePr>
  <w:compat/>
  <w:rsids>
    <w:rsidRoot w:val="00AA395E"/>
    <w:rsid w:val="0007160C"/>
    <w:rsid w:val="00106554"/>
    <w:rsid w:val="00354301"/>
    <w:rsid w:val="00394238"/>
    <w:rsid w:val="003F56E8"/>
    <w:rsid w:val="00447D78"/>
    <w:rsid w:val="00562D82"/>
    <w:rsid w:val="005B4454"/>
    <w:rsid w:val="005C2125"/>
    <w:rsid w:val="006C3BB9"/>
    <w:rsid w:val="00705398"/>
    <w:rsid w:val="00741ADA"/>
    <w:rsid w:val="007C21BA"/>
    <w:rsid w:val="007E21DA"/>
    <w:rsid w:val="007E420C"/>
    <w:rsid w:val="007F18E3"/>
    <w:rsid w:val="00860CF3"/>
    <w:rsid w:val="008C66B8"/>
    <w:rsid w:val="00900039"/>
    <w:rsid w:val="00983E4C"/>
    <w:rsid w:val="009E12A0"/>
    <w:rsid w:val="00A647F9"/>
    <w:rsid w:val="00AA395E"/>
    <w:rsid w:val="00AE139A"/>
    <w:rsid w:val="00AF4472"/>
    <w:rsid w:val="00B13798"/>
    <w:rsid w:val="00B96582"/>
    <w:rsid w:val="00BF7B98"/>
    <w:rsid w:val="00C96979"/>
    <w:rsid w:val="00D328D5"/>
    <w:rsid w:val="00D713E8"/>
    <w:rsid w:val="00D9236A"/>
    <w:rsid w:val="00E54615"/>
    <w:rsid w:val="00EE71D3"/>
    <w:rsid w:val="00FC1EA8"/>
    <w:rsid w:val="00FE08C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60C"/>
  </w:style>
  <w:style w:type="paragraph" w:styleId="Heading1">
    <w:name w:val="heading 1"/>
    <w:basedOn w:val="Normal"/>
    <w:next w:val="Normal"/>
    <w:link w:val="Heading1Char"/>
    <w:uiPriority w:val="9"/>
    <w:qFormat/>
    <w:rsid w:val="009000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697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96979"/>
  </w:style>
  <w:style w:type="paragraph" w:styleId="Footer">
    <w:name w:val="footer"/>
    <w:basedOn w:val="Normal"/>
    <w:link w:val="FooterChar"/>
    <w:uiPriority w:val="99"/>
    <w:semiHidden/>
    <w:unhideWhenUsed/>
    <w:rsid w:val="00C9697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96979"/>
  </w:style>
  <w:style w:type="paragraph" w:customStyle="1" w:styleId="msonormalcxspmiddle">
    <w:name w:val="msonormalcxspmiddle"/>
    <w:basedOn w:val="Normal"/>
    <w:rsid w:val="00394238"/>
    <w:pPr>
      <w:spacing w:after="300" w:line="324" w:lineRule="auto"/>
    </w:pPr>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983E4C"/>
    <w:pPr>
      <w:ind w:left="720"/>
      <w:contextualSpacing/>
    </w:pPr>
  </w:style>
  <w:style w:type="paragraph" w:styleId="NoSpacing">
    <w:name w:val="No Spacing"/>
    <w:uiPriority w:val="1"/>
    <w:qFormat/>
    <w:rsid w:val="00354301"/>
    <w:pPr>
      <w:spacing w:after="0" w:line="240" w:lineRule="auto"/>
    </w:pPr>
  </w:style>
  <w:style w:type="character" w:customStyle="1" w:styleId="Heading1Char">
    <w:name w:val="Heading 1 Char"/>
    <w:basedOn w:val="DefaultParagraphFont"/>
    <w:link w:val="Heading1"/>
    <w:uiPriority w:val="9"/>
    <w:rsid w:val="0090003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2020-08-21T10:34:00Z</dcterms:created>
  <dcterms:modified xsi:type="dcterms:W3CDTF">2020-08-21T10:34:00Z</dcterms:modified>
</cp:coreProperties>
</file>