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F0" w:rsidRDefault="00EB5FF0" w:rsidP="00B37A9E">
      <w:pPr>
        <w:tabs>
          <w:tab w:val="left" w:pos="426"/>
        </w:tabs>
        <w:spacing w:after="0" w:line="240" w:lineRule="auto"/>
        <w:jc w:val="both"/>
        <w:rPr>
          <w:rFonts w:ascii="Times New Roman" w:hAnsi="Times New Roman" w:cs="Times New Roman"/>
          <w:b/>
          <w:sz w:val="24"/>
          <w:szCs w:val="24"/>
        </w:rPr>
      </w:pPr>
    </w:p>
    <w:p w:rsidR="009457CD" w:rsidRPr="00EB5FF0" w:rsidRDefault="009457CD" w:rsidP="00B37A9E">
      <w:pPr>
        <w:tabs>
          <w:tab w:val="left" w:pos="426"/>
        </w:tabs>
        <w:spacing w:after="0" w:line="240" w:lineRule="auto"/>
        <w:jc w:val="center"/>
        <w:rPr>
          <w:rFonts w:ascii="Times New Roman" w:hAnsi="Times New Roman" w:cs="Times New Roman"/>
          <w:b/>
          <w:sz w:val="24"/>
          <w:szCs w:val="24"/>
        </w:rPr>
      </w:pPr>
      <w:bookmarkStart w:id="0" w:name="_GoBack"/>
      <w:bookmarkEnd w:id="0"/>
      <w:r w:rsidRPr="00EB5FF0">
        <w:rPr>
          <w:rFonts w:ascii="Times New Roman" w:hAnsi="Times New Roman" w:cs="Times New Roman"/>
          <w:b/>
          <w:sz w:val="24"/>
          <w:szCs w:val="24"/>
        </w:rPr>
        <w:t>УСТАВ</w:t>
      </w:r>
    </w:p>
    <w:p w:rsidR="00EB5FF0" w:rsidRPr="00EB5FF0" w:rsidRDefault="00EB5FF0" w:rsidP="00B37A9E">
      <w:pPr>
        <w:tabs>
          <w:tab w:val="left" w:pos="426"/>
        </w:tabs>
        <w:spacing w:after="0" w:line="240" w:lineRule="auto"/>
        <w:jc w:val="both"/>
        <w:rPr>
          <w:rFonts w:ascii="Times New Roman" w:hAnsi="Times New Roman" w:cs="Times New Roman"/>
          <w:b/>
          <w:sz w:val="24"/>
          <w:szCs w:val="24"/>
        </w:rPr>
      </w:pPr>
    </w:p>
    <w:p w:rsidR="009457CD" w:rsidRPr="00EB5FF0" w:rsidRDefault="009457CD" w:rsidP="00B37A9E">
      <w:pPr>
        <w:tabs>
          <w:tab w:val="left" w:pos="426"/>
        </w:tabs>
        <w:spacing w:after="0" w:line="240" w:lineRule="auto"/>
        <w:jc w:val="both"/>
        <w:rPr>
          <w:rFonts w:ascii="Times New Roman" w:hAnsi="Times New Roman" w:cs="Times New Roman"/>
          <w:b/>
          <w:sz w:val="24"/>
          <w:szCs w:val="24"/>
        </w:rPr>
      </w:pPr>
      <w:r w:rsidRPr="00EB5FF0">
        <w:rPr>
          <w:rFonts w:ascii="Times New Roman" w:hAnsi="Times New Roman" w:cs="Times New Roman"/>
          <w:b/>
          <w:sz w:val="24"/>
          <w:szCs w:val="24"/>
        </w:rPr>
        <w:t>I</w:t>
      </w:r>
      <w:r w:rsidRPr="00EB5FF0">
        <w:rPr>
          <w:rFonts w:ascii="Times New Roman" w:hAnsi="Times New Roman" w:cs="Times New Roman"/>
          <w:b/>
          <w:sz w:val="24"/>
          <w:szCs w:val="24"/>
        </w:rPr>
        <w:t>.</w:t>
      </w:r>
      <w:r w:rsidRPr="00EB5FF0">
        <w:rPr>
          <w:rFonts w:ascii="Times New Roman" w:hAnsi="Times New Roman" w:cs="Times New Roman"/>
          <w:b/>
          <w:sz w:val="24"/>
          <w:szCs w:val="24"/>
        </w:rPr>
        <w:t xml:space="preserve"> ОБЩИ ПОЛОЖЕНИЯ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Чл.1. Народно читалище „МЕВЛЯНА-2012”, наричано по-нататък за краткост читалището, е независимо и доброволно учредено българско културно-просветно сдружение на граждани от град Добрич, което изпълнява и държавни културно- просветни задачи.</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Чл.2. (1) Читалището е юридическо лице с нестопанска цел за обществено полезна дейност, регистрирано съобразно разпоредбите на Закона за народните читалища.</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w:t>
      </w:r>
      <w:r w:rsidRPr="00EB5FF0">
        <w:rPr>
          <w:rFonts w:ascii="Times New Roman" w:hAnsi="Times New Roman" w:cs="Times New Roman"/>
          <w:sz w:val="24"/>
          <w:szCs w:val="24"/>
        </w:rPr>
        <w:t xml:space="preserve"> </w:t>
      </w:r>
      <w:r w:rsidRPr="00EB5FF0">
        <w:rPr>
          <w:rFonts w:ascii="Times New Roman" w:hAnsi="Times New Roman" w:cs="Times New Roman"/>
          <w:sz w:val="24"/>
          <w:szCs w:val="24"/>
        </w:rPr>
        <w:t>Читалището има собствен печат, на който се посочени наименованието, седалището и годината на учредяването му.</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Чл.З. В дейнос</w:t>
      </w:r>
      <w:r w:rsidRPr="00EB5FF0">
        <w:rPr>
          <w:rFonts w:ascii="Times New Roman" w:hAnsi="Times New Roman" w:cs="Times New Roman"/>
          <w:sz w:val="24"/>
          <w:szCs w:val="24"/>
        </w:rPr>
        <w:t>т</w:t>
      </w:r>
      <w:r w:rsidRPr="00EB5FF0">
        <w:rPr>
          <w:rFonts w:ascii="Times New Roman" w:hAnsi="Times New Roman" w:cs="Times New Roman"/>
          <w:sz w:val="24"/>
          <w:szCs w:val="24"/>
        </w:rPr>
        <w:t>та на читалището могат да участват всички граждани без оглед на ограничения на възраст, пол, политически и религиозни възгледи и етническо самосъзнание. Читалището не е политическа организация.</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Чл.4. Читалището работи в тясно взаимодействие с учебни заведения, културни институти, обществени и стопански организации, извършващи или подпомагащи културно-просветна дейност.</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Чл.5. Читалището поддържа отношения на сътрудничество, координация и партньорство с държавни органи и организации, на които законите възлагат задължения, св</w:t>
      </w:r>
      <w:r w:rsidRPr="00EB5FF0">
        <w:rPr>
          <w:rFonts w:ascii="Times New Roman" w:hAnsi="Times New Roman" w:cs="Times New Roman"/>
          <w:sz w:val="24"/>
          <w:szCs w:val="24"/>
        </w:rPr>
        <w:t>ъ</w:t>
      </w:r>
      <w:r w:rsidRPr="00EB5FF0">
        <w:rPr>
          <w:rFonts w:ascii="Times New Roman" w:hAnsi="Times New Roman" w:cs="Times New Roman"/>
          <w:sz w:val="24"/>
          <w:szCs w:val="24"/>
        </w:rPr>
        <w:t>рз</w:t>
      </w:r>
      <w:r w:rsidRPr="00EB5FF0">
        <w:rPr>
          <w:rFonts w:ascii="Times New Roman" w:hAnsi="Times New Roman" w:cs="Times New Roman"/>
          <w:sz w:val="24"/>
          <w:szCs w:val="24"/>
        </w:rPr>
        <w:t>а</w:t>
      </w:r>
      <w:r w:rsidRPr="00EB5FF0">
        <w:rPr>
          <w:rFonts w:ascii="Times New Roman" w:hAnsi="Times New Roman" w:cs="Times New Roman"/>
          <w:sz w:val="24"/>
          <w:szCs w:val="24"/>
        </w:rPr>
        <w:t>ни с подпомагането на културната и просветната дейност.</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Чл.6. Читалището поддържа най-тесни връзки за сътрудничество и координация на културна и просветна дейност, организирана от общината и участва активно в организацията и провеждането на общоградски и общински културни прояви.</w:t>
      </w:r>
    </w:p>
    <w:p w:rsidR="009457CD" w:rsidRPr="00EB5FF0" w:rsidRDefault="009457CD" w:rsidP="00B37A9E">
      <w:pPr>
        <w:tabs>
          <w:tab w:val="left" w:pos="426"/>
        </w:tabs>
        <w:spacing w:after="0" w:line="240" w:lineRule="auto"/>
        <w:jc w:val="both"/>
        <w:rPr>
          <w:rFonts w:ascii="Times New Roman" w:hAnsi="Times New Roman" w:cs="Times New Roman"/>
          <w:b/>
          <w:sz w:val="24"/>
          <w:szCs w:val="24"/>
        </w:rPr>
      </w:pPr>
    </w:p>
    <w:p w:rsidR="009457CD" w:rsidRPr="00EB5FF0" w:rsidRDefault="009457CD" w:rsidP="00B37A9E">
      <w:pPr>
        <w:tabs>
          <w:tab w:val="left" w:pos="426"/>
        </w:tabs>
        <w:spacing w:after="0" w:line="240" w:lineRule="auto"/>
        <w:jc w:val="both"/>
        <w:rPr>
          <w:rFonts w:ascii="Times New Roman" w:hAnsi="Times New Roman" w:cs="Times New Roman"/>
          <w:b/>
          <w:sz w:val="24"/>
          <w:szCs w:val="24"/>
        </w:rPr>
      </w:pPr>
      <w:r w:rsidRPr="00EB5FF0">
        <w:rPr>
          <w:rFonts w:ascii="Times New Roman" w:hAnsi="Times New Roman" w:cs="Times New Roman"/>
          <w:b/>
          <w:sz w:val="24"/>
          <w:szCs w:val="24"/>
        </w:rPr>
        <w:t>ІІ.</w:t>
      </w:r>
      <w:r w:rsidRPr="00EB5FF0">
        <w:rPr>
          <w:rFonts w:ascii="Times New Roman" w:hAnsi="Times New Roman" w:cs="Times New Roman"/>
          <w:b/>
          <w:sz w:val="24"/>
          <w:szCs w:val="24"/>
        </w:rPr>
        <w:t xml:space="preserve"> НАИМЕНОВАНИЕ, СЕДАЛИЩЕ И АДРЕС НА УПРАВЛЕНИЕ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Чл.7. Читалището </w:t>
      </w:r>
      <w:r w:rsidRPr="00EB5FF0">
        <w:rPr>
          <w:rFonts w:ascii="Times New Roman" w:hAnsi="Times New Roman" w:cs="Times New Roman"/>
          <w:sz w:val="24"/>
          <w:szCs w:val="24"/>
        </w:rPr>
        <w:t>щ</w:t>
      </w:r>
      <w:r w:rsidRPr="00EB5FF0">
        <w:rPr>
          <w:rFonts w:ascii="Times New Roman" w:hAnsi="Times New Roman" w:cs="Times New Roman"/>
          <w:sz w:val="24"/>
          <w:szCs w:val="24"/>
        </w:rPr>
        <w:t>е осъществява дейността си под наименованието Народно читалище „МЕВЛЯНА-2012”, което може допълнително да се изписва и на еквивалента му на латиница в официалните документи, печата и други символи и знаци, както и в</w:t>
      </w:r>
      <w:r w:rsidRPr="00EB5FF0">
        <w:rPr>
          <w:rFonts w:ascii="Times New Roman" w:hAnsi="Times New Roman" w:cs="Times New Roman"/>
          <w:sz w:val="24"/>
          <w:szCs w:val="24"/>
        </w:rPr>
        <w:t xml:space="preserve"> </w:t>
      </w:r>
      <w:r w:rsidRPr="00EB5FF0">
        <w:rPr>
          <w:rFonts w:ascii="Times New Roman" w:hAnsi="Times New Roman" w:cs="Times New Roman"/>
          <w:sz w:val="24"/>
          <w:szCs w:val="24"/>
        </w:rPr>
        <w:t>кореспонденцията му.</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Чл.8. Читалището е със седалище в гр. Добрич, община Добрич, област Добрич и адрес на управление: град Добрич, община Добрич, обл</w:t>
      </w:r>
      <w:r w:rsidRPr="00EB5FF0">
        <w:rPr>
          <w:rFonts w:ascii="Times New Roman" w:hAnsi="Times New Roman" w:cs="Times New Roman"/>
          <w:sz w:val="24"/>
          <w:szCs w:val="24"/>
        </w:rPr>
        <w:t>аст</w:t>
      </w:r>
      <w:r w:rsidRPr="00EB5FF0">
        <w:rPr>
          <w:rFonts w:ascii="Times New Roman" w:hAnsi="Times New Roman" w:cs="Times New Roman"/>
          <w:sz w:val="24"/>
          <w:szCs w:val="24"/>
        </w:rPr>
        <w:t xml:space="preserve"> Добрич, ул. „</w:t>
      </w:r>
      <w:r w:rsidR="009E646B">
        <w:rPr>
          <w:rFonts w:ascii="Times New Roman" w:hAnsi="Times New Roman" w:cs="Times New Roman"/>
          <w:sz w:val="24"/>
          <w:szCs w:val="24"/>
        </w:rPr>
        <w:t>Отец Паисий</w:t>
      </w:r>
      <w:r w:rsidRPr="00EB5FF0">
        <w:rPr>
          <w:rFonts w:ascii="Times New Roman" w:hAnsi="Times New Roman" w:cs="Times New Roman"/>
          <w:sz w:val="24"/>
          <w:szCs w:val="24"/>
        </w:rPr>
        <w:t>” №</w:t>
      </w:r>
      <w:r w:rsidR="009E646B">
        <w:rPr>
          <w:rFonts w:ascii="Times New Roman" w:hAnsi="Times New Roman" w:cs="Times New Roman"/>
          <w:sz w:val="24"/>
          <w:szCs w:val="24"/>
        </w:rPr>
        <w:t>16</w:t>
      </w:r>
      <w:r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p>
    <w:p w:rsidR="009457CD" w:rsidRPr="00EB5FF0" w:rsidRDefault="009457CD" w:rsidP="00B37A9E">
      <w:pPr>
        <w:tabs>
          <w:tab w:val="left" w:pos="426"/>
        </w:tabs>
        <w:spacing w:after="0" w:line="240" w:lineRule="auto"/>
        <w:jc w:val="both"/>
        <w:rPr>
          <w:rFonts w:ascii="Times New Roman" w:hAnsi="Times New Roman" w:cs="Times New Roman"/>
          <w:b/>
          <w:sz w:val="24"/>
          <w:szCs w:val="24"/>
        </w:rPr>
      </w:pPr>
      <w:r w:rsidRPr="00EB5FF0">
        <w:rPr>
          <w:rFonts w:ascii="Times New Roman" w:hAnsi="Times New Roman" w:cs="Times New Roman"/>
          <w:b/>
          <w:sz w:val="24"/>
          <w:szCs w:val="24"/>
        </w:rPr>
        <w:t>III.</w:t>
      </w:r>
      <w:r w:rsidRPr="00EB5FF0">
        <w:rPr>
          <w:rFonts w:ascii="Times New Roman" w:hAnsi="Times New Roman" w:cs="Times New Roman"/>
          <w:b/>
          <w:sz w:val="24"/>
          <w:szCs w:val="24"/>
        </w:rPr>
        <w:tab/>
        <w:t xml:space="preserve">ЦЕЛИ И ДЕЙНОСТИ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Чл.9. Целите на читалището са задоволяване потребностите на гражданите, свързани със:</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а/ развитие и обогатяване на културния живот, социалната и образователната дейност в град Добрич.</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б/ запазване и обогатяване на местните народни обичаи и традиции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в/ развитие на творческите заложби и способности на младото поколение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г/ разширяване знанията на гражданите и подрастващите и приобщаването им към ценностите и постиженията на науката, изкуството и културата,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д/ осигуряване на достъп до информация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Чл.10. За постигане на своите цели читалището развива следните дейности: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a/ създаване и поддържане на общодостъпни библиотеки и читални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б/ създаване и поддържане на електронни информационни мрежи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в/развиване и подпомагане на любителското художествено творчество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г/ организиране на школи, курсове и клубове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д/ организиране на концертни прояви, празненства, изложби, чествания, фестивали, конкурси, младежки дейности и други културно-просветни мероприятия</w:t>
      </w:r>
      <w:r w:rsidRPr="00EB5FF0">
        <w:rPr>
          <w:rFonts w:ascii="Times New Roman" w:hAnsi="Times New Roman" w:cs="Times New Roman"/>
          <w:sz w:val="24"/>
          <w:szCs w:val="24"/>
        </w:rPr>
        <w:cr/>
        <w:t>е/ организиране на конгреси, симпозиуми, конференции, дискусии, беседи и други подобни прояви и инициативи</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 Чл.</w:t>
      </w:r>
      <w:r w:rsidRPr="00EB5FF0">
        <w:rPr>
          <w:rFonts w:ascii="Times New Roman" w:hAnsi="Times New Roman" w:cs="Times New Roman"/>
          <w:sz w:val="24"/>
          <w:szCs w:val="24"/>
        </w:rPr>
        <w:t>1</w:t>
      </w:r>
      <w:r w:rsidR="005517AC" w:rsidRPr="00EB5FF0">
        <w:rPr>
          <w:rFonts w:ascii="Times New Roman" w:hAnsi="Times New Roman" w:cs="Times New Roman"/>
          <w:sz w:val="24"/>
          <w:szCs w:val="24"/>
        </w:rPr>
        <w:t>1</w:t>
      </w:r>
      <w:r w:rsidRPr="00EB5FF0">
        <w:rPr>
          <w:rFonts w:ascii="Times New Roman" w:hAnsi="Times New Roman" w:cs="Times New Roman"/>
          <w:sz w:val="24"/>
          <w:szCs w:val="24"/>
        </w:rPr>
        <w:t>. (1) Читалището може да развива допълнителна стопанска дейност, свързана с предмета на основната му дейност, подчиняваща се на изискванията на действащото законодателство, приходите от която се използват единствено за постигането на определените в настоящия устав цели. Читалището не разпределя печалба.</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lastRenderedPageBreak/>
        <w:t>(2) Изпълнението и контролът върху извършваната стопанска дейност се възлага на Настоятелството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 Читалището няма право да предоставя собствено или ползвано от него имущество възмездно или безвъзмездно за:</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1. за хазартни игри и нощни заведения</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 за дейност на нерегистрирани по Закона за вероизповеданията религиозни общности и юридически лица с нестопанска цел на такива общности</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 за постоянно ползване от политически партии и организации</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4. на председателя, секретаря, членовете на настоятелството и проверителната комисия и на членовете на техните семейства</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Чл.12. (1) Читалището развива дейността си като самоуправляваща се организация.</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 Читалището може да се сдружава за постигане на своите цели, за провеждане на съвместни дейности и инициативи при условията и по реда на Закона за народните читалища.</w:t>
      </w:r>
    </w:p>
    <w:p w:rsidR="005517AC" w:rsidRPr="00EB5FF0" w:rsidRDefault="005517AC" w:rsidP="00B37A9E">
      <w:pPr>
        <w:tabs>
          <w:tab w:val="left" w:pos="426"/>
        </w:tabs>
        <w:spacing w:after="0" w:line="240" w:lineRule="auto"/>
        <w:jc w:val="both"/>
        <w:rPr>
          <w:rFonts w:ascii="Times New Roman" w:hAnsi="Times New Roman" w:cs="Times New Roman"/>
          <w:sz w:val="24"/>
          <w:szCs w:val="24"/>
        </w:rPr>
      </w:pPr>
    </w:p>
    <w:p w:rsidR="009457CD" w:rsidRPr="00EB5FF0" w:rsidRDefault="009457CD" w:rsidP="00B37A9E">
      <w:pPr>
        <w:tabs>
          <w:tab w:val="left" w:pos="426"/>
        </w:tabs>
        <w:spacing w:after="0" w:line="240" w:lineRule="auto"/>
        <w:jc w:val="both"/>
        <w:rPr>
          <w:rFonts w:ascii="Times New Roman" w:hAnsi="Times New Roman" w:cs="Times New Roman"/>
          <w:b/>
          <w:sz w:val="24"/>
          <w:szCs w:val="24"/>
        </w:rPr>
      </w:pPr>
      <w:r w:rsidRPr="00EB5FF0">
        <w:rPr>
          <w:rFonts w:ascii="Times New Roman" w:hAnsi="Times New Roman" w:cs="Times New Roman"/>
          <w:b/>
          <w:sz w:val="24"/>
          <w:szCs w:val="24"/>
        </w:rPr>
        <w:t>I</w:t>
      </w:r>
      <w:r w:rsidR="005517AC" w:rsidRPr="00EB5FF0">
        <w:rPr>
          <w:rFonts w:ascii="Times New Roman" w:hAnsi="Times New Roman" w:cs="Times New Roman"/>
          <w:b/>
          <w:sz w:val="24"/>
          <w:szCs w:val="24"/>
        </w:rPr>
        <w:t>V</w:t>
      </w:r>
      <w:r w:rsidRPr="00EB5FF0">
        <w:rPr>
          <w:rFonts w:ascii="Times New Roman" w:hAnsi="Times New Roman" w:cs="Times New Roman"/>
          <w:b/>
          <w:sz w:val="24"/>
          <w:szCs w:val="24"/>
        </w:rPr>
        <w:t>. УЧРЕДЯВАНЕ, ПРЕКРАТЯВАНЕ, ЧЛЕНСТВО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w:t>
      </w:r>
      <w:r w:rsidR="005517AC" w:rsidRPr="00EB5FF0">
        <w:rPr>
          <w:rFonts w:ascii="Times New Roman" w:hAnsi="Times New Roman" w:cs="Times New Roman"/>
          <w:sz w:val="24"/>
          <w:szCs w:val="24"/>
        </w:rPr>
        <w:t>13</w:t>
      </w:r>
      <w:r w:rsidRPr="00EB5FF0">
        <w:rPr>
          <w:rFonts w:ascii="Times New Roman" w:hAnsi="Times New Roman" w:cs="Times New Roman"/>
          <w:sz w:val="24"/>
          <w:szCs w:val="24"/>
        </w:rPr>
        <w:t>. (1) Читалището придобива качеството на юридическо лице с вписването му в регистъра за организациите с нестопанска цел на Окръжен съд град Добрич</w:t>
      </w:r>
      <w:r w:rsidR="009E646B">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 Всяка промяна на вписаните в съдебния регистър обстоятелства се заявява в съда в съответствие с чл.9, ал.7 от ЗНЧ.</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 Читалището може да бъде прекратено по решение на Общото събрание, вписано в регистъра на Окръжен съд град Добрич. То може да бъде прекратено с ликвидация или по решение на окръжния съд, ако: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1. дейността му противоречи на закона, устава и добрите нрави;</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 имуществото му не се използва според целите и предмета на дейността на читалището;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 е налице трайна невъзможност читалището да действа или не развива дейност за период от две години;</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4. не е учредено по законния ред;</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5. е обявено в несъстоятелност.</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(4) Прекратяването на читалището по решение на окръжния съд може да бъде постановено по искане на прокурора. Прекратяването на читалището по искане на прокурора се вписва служебно.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(5) Общото събрание може да взема решение за прекратяване на читалището, ако са изчерпани всички възможности и не съществуват никакви условия за трайна</w:t>
      </w:r>
      <w:r w:rsidR="009E646B">
        <w:rPr>
          <w:rFonts w:ascii="Times New Roman" w:hAnsi="Times New Roman" w:cs="Times New Roman"/>
          <w:sz w:val="24"/>
          <w:szCs w:val="24"/>
        </w:rPr>
        <w:t xml:space="preserve"> </w:t>
      </w:r>
      <w:r w:rsidRPr="00EB5FF0">
        <w:rPr>
          <w:rFonts w:ascii="Times New Roman" w:hAnsi="Times New Roman" w:cs="Times New Roman"/>
          <w:sz w:val="24"/>
          <w:szCs w:val="24"/>
        </w:rPr>
        <w:t>дейност на читалището</w:t>
      </w:r>
      <w:r w:rsidR="009E646B">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Чл.14. Читалището има индивидуални, колективни и почетни членове.</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Чл.15. (1) Индивидуалните членове са български граждани. Те са действителни и спомагателни</w:t>
      </w:r>
      <w:r w:rsidR="009E646B">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 Спомагателните членове са лица до 18 години, които нямат право да избират и да бъдат избирани. Те имат право на съвещателен глас.</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Чл.16 (1) Колективни членове могат да бъдат професионални и творчески организации, стопански предприятия, търговски дружества, кооперации, сдружения, културно-просветни и любителски клубове и творчески колективи.</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 (2) Колективните членове съдействат за осъществяване целите на читалището, подпомагат дейностите, поддържането и обогатяването на материалната му база и имат право на един глас в Общото събрание.</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Чл.17. Почетни членове на читалището могат да бъдат български и чужди граждани, негови дарители или с особено големи заслуги за читалището. Те имат право на един глас в общото събрание.</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Чл.18. (1)Членството в читалището е доброволно.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(2) Кандидатът подава писмено заявление до Настоятелството, в което декларира, че е запознат и приема разпоредбите на настоящият устав. Кандидатите за колективни членове - </w:t>
      </w:r>
      <w:r w:rsidRPr="00EB5FF0">
        <w:rPr>
          <w:rFonts w:ascii="Times New Roman" w:hAnsi="Times New Roman" w:cs="Times New Roman"/>
          <w:sz w:val="24"/>
          <w:szCs w:val="24"/>
        </w:rPr>
        <w:lastRenderedPageBreak/>
        <w:t>юридически лица, представят със заявлението преписи от документите си за регистрация и от решението на управителните си органи за членство в читалището.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w:t>
      </w:r>
      <w:r w:rsidRPr="00EB5FF0">
        <w:rPr>
          <w:rFonts w:ascii="Times New Roman" w:hAnsi="Times New Roman" w:cs="Times New Roman"/>
          <w:sz w:val="24"/>
          <w:szCs w:val="24"/>
        </w:rPr>
        <w:t>)</w:t>
      </w:r>
      <w:r w:rsidRPr="00EB5FF0">
        <w:rPr>
          <w:rFonts w:ascii="Times New Roman" w:hAnsi="Times New Roman" w:cs="Times New Roman"/>
          <w:sz w:val="24"/>
          <w:szCs w:val="24"/>
        </w:rPr>
        <w:t xml:space="preserve"> Заявлението за членство се разглежда от Настоятелството.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(4)</w:t>
      </w:r>
      <w:r w:rsidRPr="00EB5FF0">
        <w:rPr>
          <w:rFonts w:ascii="Times New Roman" w:hAnsi="Times New Roman" w:cs="Times New Roman"/>
          <w:sz w:val="24"/>
          <w:szCs w:val="24"/>
        </w:rPr>
        <w:t xml:space="preserve"> </w:t>
      </w:r>
      <w:r w:rsidRPr="00EB5FF0">
        <w:rPr>
          <w:rFonts w:ascii="Times New Roman" w:hAnsi="Times New Roman" w:cs="Times New Roman"/>
          <w:sz w:val="24"/>
          <w:szCs w:val="24"/>
        </w:rPr>
        <w:t>Членството на индивидуалните членове се придобива от датата на решението на читалищното настоятелство.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(5) Членството на колективните членове се учредява и поддържа чрез писмено споразумение или договор, сключени въз основа на решение на настоятелството, които не могат да накърняват интересите на читалището.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(6) Почетните членове се приемат от Общото събрание по предложение на Настоятелството. Почетните членове се освобождават от членски внос.</w:t>
      </w:r>
    </w:p>
    <w:p w:rsidR="009E646B"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Чл. 19. (1) Членовете на читалището с право на глас имат следните права: </w:t>
      </w:r>
    </w:p>
    <w:p w:rsidR="009E646B"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а/ да избират и да бъдат избирани в ръководните органи на читалището</w:t>
      </w:r>
      <w:r w:rsidR="009E646B">
        <w:rPr>
          <w:rFonts w:ascii="Times New Roman" w:hAnsi="Times New Roman" w:cs="Times New Roman"/>
          <w:sz w:val="24"/>
          <w:szCs w:val="24"/>
        </w:rPr>
        <w:t>;</w:t>
      </w:r>
      <w:r w:rsidRPr="00EB5FF0">
        <w:rPr>
          <w:rFonts w:ascii="Times New Roman" w:hAnsi="Times New Roman" w:cs="Times New Roman"/>
          <w:sz w:val="24"/>
          <w:szCs w:val="24"/>
        </w:rPr>
        <w:t xml:space="preserve">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б/ да бъдат информирани за неговата дейност и за решенията на органите на читалището.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w:t>
      </w:r>
      <w:r w:rsidRPr="00EB5FF0">
        <w:rPr>
          <w:rFonts w:ascii="Times New Roman" w:hAnsi="Times New Roman" w:cs="Times New Roman"/>
          <w:sz w:val="24"/>
          <w:szCs w:val="24"/>
        </w:rPr>
        <w:t xml:space="preserve"> </w:t>
      </w:r>
      <w:r w:rsidRPr="00EB5FF0">
        <w:rPr>
          <w:rFonts w:ascii="Times New Roman" w:hAnsi="Times New Roman" w:cs="Times New Roman"/>
          <w:sz w:val="24"/>
          <w:szCs w:val="24"/>
        </w:rPr>
        <w:t>Членовете на читалището с право на глас имат следните задължения:</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а/ да спазват този устав и да изпълняват решенията на ръководните органи на читалището</w:t>
      </w:r>
      <w:r w:rsidR="009E646B">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б/ да съдействат за постигане целите на читалището, за изпълнение решенията на Общото събрание и Настоятелството, като а</w:t>
      </w:r>
      <w:r w:rsidRPr="00EB5FF0">
        <w:rPr>
          <w:rFonts w:ascii="Times New Roman" w:hAnsi="Times New Roman" w:cs="Times New Roman"/>
          <w:sz w:val="24"/>
          <w:szCs w:val="24"/>
        </w:rPr>
        <w:t>к</w:t>
      </w:r>
      <w:r w:rsidRPr="00EB5FF0">
        <w:rPr>
          <w:rFonts w:ascii="Times New Roman" w:hAnsi="Times New Roman" w:cs="Times New Roman"/>
          <w:sz w:val="24"/>
          <w:szCs w:val="24"/>
        </w:rPr>
        <w:t>тивно участват в дейнос</w:t>
      </w:r>
      <w:r w:rsidRPr="00EB5FF0">
        <w:rPr>
          <w:rFonts w:ascii="Times New Roman" w:hAnsi="Times New Roman" w:cs="Times New Roman"/>
          <w:sz w:val="24"/>
          <w:szCs w:val="24"/>
        </w:rPr>
        <w:t>т</w:t>
      </w:r>
      <w:r w:rsidRPr="00EB5FF0">
        <w:rPr>
          <w:rFonts w:ascii="Times New Roman" w:hAnsi="Times New Roman" w:cs="Times New Roman"/>
          <w:sz w:val="24"/>
          <w:szCs w:val="24"/>
        </w:rPr>
        <w:t>та му</w:t>
      </w:r>
      <w:r w:rsidR="005517AC" w:rsidRPr="00EB5FF0">
        <w:rPr>
          <w:rFonts w:ascii="Times New Roman" w:hAnsi="Times New Roman" w:cs="Times New Roman"/>
          <w:sz w:val="24"/>
          <w:szCs w:val="24"/>
        </w:rPr>
        <w:t>;</w:t>
      </w:r>
      <w:r w:rsidRPr="00EB5FF0">
        <w:rPr>
          <w:rFonts w:ascii="Times New Roman" w:hAnsi="Times New Roman" w:cs="Times New Roman"/>
          <w:sz w:val="24"/>
          <w:szCs w:val="24"/>
        </w:rPr>
        <w:t xml:space="preserve">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в/ да пазят и обогатяват читалищното имущество</w:t>
      </w:r>
      <w:r w:rsidR="005517AC" w:rsidRPr="00EB5FF0">
        <w:rPr>
          <w:rFonts w:ascii="Times New Roman" w:hAnsi="Times New Roman" w:cs="Times New Roman"/>
          <w:sz w:val="24"/>
          <w:szCs w:val="24"/>
        </w:rPr>
        <w:t>;</w:t>
      </w:r>
      <w:r w:rsidRPr="00EB5FF0">
        <w:rPr>
          <w:rFonts w:ascii="Times New Roman" w:hAnsi="Times New Roman" w:cs="Times New Roman"/>
          <w:sz w:val="24"/>
          <w:szCs w:val="24"/>
        </w:rPr>
        <w:t xml:space="preserve">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г/ да не уронват доброто име на читалището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д/</w:t>
      </w:r>
      <w:r w:rsidRPr="00EB5FF0">
        <w:rPr>
          <w:rFonts w:ascii="Times New Roman" w:hAnsi="Times New Roman" w:cs="Times New Roman"/>
          <w:sz w:val="24"/>
          <w:szCs w:val="24"/>
        </w:rPr>
        <w:t xml:space="preserve"> да предоставят опит, знания и информация, необходими за неговата дейност и функции</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е/ да плащат редовно членския си внос, ако в наст</w:t>
      </w:r>
      <w:r w:rsidRPr="00EB5FF0">
        <w:rPr>
          <w:rFonts w:ascii="Times New Roman" w:hAnsi="Times New Roman" w:cs="Times New Roman"/>
          <w:sz w:val="24"/>
          <w:szCs w:val="24"/>
        </w:rPr>
        <w:t>о</w:t>
      </w:r>
      <w:r w:rsidRPr="00EB5FF0">
        <w:rPr>
          <w:rFonts w:ascii="Times New Roman" w:hAnsi="Times New Roman" w:cs="Times New Roman"/>
          <w:sz w:val="24"/>
          <w:szCs w:val="24"/>
        </w:rPr>
        <w:t>ящия устав е предвидено запл</w:t>
      </w:r>
      <w:r w:rsidRPr="00EB5FF0">
        <w:rPr>
          <w:rFonts w:ascii="Times New Roman" w:hAnsi="Times New Roman" w:cs="Times New Roman"/>
          <w:sz w:val="24"/>
          <w:szCs w:val="24"/>
        </w:rPr>
        <w:t>а</w:t>
      </w:r>
      <w:r w:rsidRPr="00EB5FF0">
        <w:rPr>
          <w:rFonts w:ascii="Times New Roman" w:hAnsi="Times New Roman" w:cs="Times New Roman"/>
          <w:sz w:val="24"/>
          <w:szCs w:val="24"/>
        </w:rPr>
        <w:t>щането на такъв според формата им на членство.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Чл.20. Членството в читалището се прекратява:</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1. с едностранно писмено заявление, отправено до Настоятелството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 в случай на смърт или поставяне под пълно запрещение, респективно с прекратяване на юридическото лице</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 с прекратяване на читалището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4. членството се прекратява с изключване по решение на общото събрание в случаите на действия и поведение, които правят по-нататъшното членство несъвместимо; при отпадане поради системно невнасяне на членския внос; при отказ от участие в дейността на читалището; при посегателство върху имуществото на читалището</w:t>
      </w:r>
    </w:p>
    <w:p w:rsidR="009E646B"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Чл.21. Действителните и колективните членове плащат членски внос: </w:t>
      </w:r>
    </w:p>
    <w:p w:rsidR="009E646B"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а</w:t>
      </w:r>
      <w:r w:rsidR="009E646B">
        <w:rPr>
          <w:rFonts w:ascii="Times New Roman" w:hAnsi="Times New Roman" w:cs="Times New Roman"/>
          <w:sz w:val="24"/>
          <w:szCs w:val="24"/>
        </w:rPr>
        <w:t>/</w:t>
      </w:r>
      <w:r w:rsidRPr="00EB5FF0">
        <w:rPr>
          <w:rFonts w:ascii="Times New Roman" w:hAnsi="Times New Roman" w:cs="Times New Roman"/>
          <w:sz w:val="24"/>
          <w:szCs w:val="24"/>
        </w:rPr>
        <w:t xml:space="preserve"> за действителните - определения от Общото събрание размер</w:t>
      </w:r>
      <w:r w:rsidR="009E646B">
        <w:rPr>
          <w:rFonts w:ascii="Times New Roman" w:hAnsi="Times New Roman" w:cs="Times New Roman"/>
          <w:sz w:val="24"/>
          <w:szCs w:val="24"/>
        </w:rPr>
        <w:t>;</w:t>
      </w:r>
      <w:r w:rsidRPr="00EB5FF0">
        <w:rPr>
          <w:rFonts w:ascii="Times New Roman" w:hAnsi="Times New Roman" w:cs="Times New Roman"/>
          <w:sz w:val="24"/>
          <w:szCs w:val="24"/>
        </w:rPr>
        <w:t xml:space="preserve">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б/ за колективните - по взаимно договаряне</w:t>
      </w:r>
      <w:r w:rsidR="009E646B">
        <w:rPr>
          <w:rFonts w:ascii="Times New Roman" w:hAnsi="Times New Roman" w:cs="Times New Roman"/>
          <w:sz w:val="24"/>
          <w:szCs w:val="24"/>
        </w:rPr>
        <w:t>.</w:t>
      </w:r>
    </w:p>
    <w:p w:rsidR="005517AC" w:rsidRPr="00EB5FF0" w:rsidRDefault="005517AC" w:rsidP="00B37A9E">
      <w:pPr>
        <w:tabs>
          <w:tab w:val="left" w:pos="426"/>
        </w:tabs>
        <w:spacing w:after="0" w:line="240" w:lineRule="auto"/>
        <w:jc w:val="both"/>
        <w:rPr>
          <w:rFonts w:ascii="Times New Roman" w:hAnsi="Times New Roman" w:cs="Times New Roman"/>
          <w:b/>
          <w:sz w:val="24"/>
          <w:szCs w:val="24"/>
        </w:rPr>
      </w:pPr>
    </w:p>
    <w:p w:rsidR="009457CD" w:rsidRPr="00EB5FF0" w:rsidRDefault="009457CD" w:rsidP="00B37A9E">
      <w:pPr>
        <w:tabs>
          <w:tab w:val="left" w:pos="426"/>
        </w:tabs>
        <w:spacing w:after="0" w:line="240" w:lineRule="auto"/>
        <w:jc w:val="both"/>
        <w:rPr>
          <w:rFonts w:ascii="Times New Roman" w:hAnsi="Times New Roman" w:cs="Times New Roman"/>
          <w:b/>
          <w:sz w:val="24"/>
          <w:szCs w:val="24"/>
        </w:rPr>
      </w:pPr>
      <w:r w:rsidRPr="00EB5FF0">
        <w:rPr>
          <w:rFonts w:ascii="Times New Roman" w:hAnsi="Times New Roman" w:cs="Times New Roman"/>
          <w:b/>
          <w:sz w:val="24"/>
          <w:szCs w:val="24"/>
        </w:rPr>
        <w:t>IV.</w:t>
      </w:r>
      <w:r w:rsidR="005517AC" w:rsidRPr="00EB5FF0">
        <w:rPr>
          <w:rFonts w:ascii="Times New Roman" w:hAnsi="Times New Roman" w:cs="Times New Roman"/>
          <w:b/>
          <w:sz w:val="24"/>
          <w:szCs w:val="24"/>
        </w:rPr>
        <w:t xml:space="preserve"> </w:t>
      </w:r>
      <w:r w:rsidRPr="00EB5FF0">
        <w:rPr>
          <w:rFonts w:ascii="Times New Roman" w:hAnsi="Times New Roman" w:cs="Times New Roman"/>
          <w:b/>
          <w:sz w:val="24"/>
          <w:szCs w:val="24"/>
        </w:rPr>
        <w:t xml:space="preserve">ОРГАНИ НА УПРАВЛЕНИЕ И КОНТРОЛ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Чл.22. Органи на читалището са: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а/ Общото събрание</w:t>
      </w:r>
      <w:r w:rsidR="00EB5FF0">
        <w:rPr>
          <w:rFonts w:ascii="Times New Roman" w:hAnsi="Times New Roman" w:cs="Times New Roman"/>
          <w:sz w:val="24"/>
          <w:szCs w:val="24"/>
        </w:rPr>
        <w:t>;</w:t>
      </w:r>
      <w:r w:rsidRPr="00EB5FF0">
        <w:rPr>
          <w:rFonts w:ascii="Times New Roman" w:hAnsi="Times New Roman" w:cs="Times New Roman"/>
          <w:sz w:val="24"/>
          <w:szCs w:val="24"/>
        </w:rPr>
        <w:t xml:space="preserve">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б/ Настоятелство</w:t>
      </w:r>
      <w:r w:rsidR="00EB5FF0">
        <w:rPr>
          <w:rFonts w:ascii="Times New Roman" w:hAnsi="Times New Roman" w:cs="Times New Roman"/>
          <w:sz w:val="24"/>
          <w:szCs w:val="24"/>
        </w:rPr>
        <w:t>;</w:t>
      </w:r>
      <w:r w:rsidRPr="00EB5FF0">
        <w:rPr>
          <w:rFonts w:ascii="Times New Roman" w:hAnsi="Times New Roman" w:cs="Times New Roman"/>
          <w:sz w:val="24"/>
          <w:szCs w:val="24"/>
        </w:rPr>
        <w:t xml:space="preserve">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в/ Проверителната комисия</w:t>
      </w:r>
      <w:r w:rsidR="00EB5FF0">
        <w:rPr>
          <w:rFonts w:ascii="Times New Roman" w:hAnsi="Times New Roman" w:cs="Times New Roman"/>
          <w:sz w:val="24"/>
          <w:szCs w:val="24"/>
        </w:rPr>
        <w:t>.</w:t>
      </w:r>
      <w:r w:rsidRPr="00EB5FF0">
        <w:rPr>
          <w:rFonts w:ascii="Times New Roman" w:hAnsi="Times New Roman" w:cs="Times New Roman"/>
          <w:sz w:val="24"/>
          <w:szCs w:val="24"/>
        </w:rPr>
        <w:t xml:space="preserve">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Чл.23. (1) Върховен орган на читалището е Общото събрание.</w:t>
      </w:r>
    </w:p>
    <w:p w:rsidR="009457CD" w:rsidRPr="00EB5FF0" w:rsidRDefault="005517AC"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w:t>
      </w:r>
      <w:r w:rsidR="009457CD" w:rsidRPr="00EB5FF0">
        <w:rPr>
          <w:rFonts w:ascii="Times New Roman" w:hAnsi="Times New Roman" w:cs="Times New Roman"/>
          <w:sz w:val="24"/>
          <w:szCs w:val="24"/>
        </w:rPr>
        <w:t xml:space="preserve"> Общото събрание се състои от всички членове на читалището, имащи право на глас. В него със съвещателен глас могат да участват спомагателните членове.</w:t>
      </w:r>
    </w:p>
    <w:p w:rsidR="005517AC"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Чл.24. (1) Общото събрание има следната компетентност: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а/ изменя и допълва устава</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б/ избира и освобождава членовете на Настоятелството, Проверителната комисия и Председателя</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в/ приема вътрешни актове, необходими за организацията на дейност</w:t>
      </w:r>
      <w:r w:rsidRPr="00EB5FF0">
        <w:rPr>
          <w:rFonts w:ascii="Times New Roman" w:hAnsi="Times New Roman" w:cs="Times New Roman"/>
          <w:sz w:val="24"/>
          <w:szCs w:val="24"/>
        </w:rPr>
        <w:t>т</w:t>
      </w:r>
      <w:r w:rsidRPr="00EB5FF0">
        <w:rPr>
          <w:rFonts w:ascii="Times New Roman" w:hAnsi="Times New Roman" w:cs="Times New Roman"/>
          <w:sz w:val="24"/>
          <w:szCs w:val="24"/>
        </w:rPr>
        <w:t>а на читалището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г/ изключва членове на читалището д/ определя основни насоки за дейност</w:t>
      </w:r>
      <w:r w:rsidRPr="00EB5FF0">
        <w:rPr>
          <w:rFonts w:ascii="Times New Roman" w:hAnsi="Times New Roman" w:cs="Times New Roman"/>
          <w:sz w:val="24"/>
          <w:szCs w:val="24"/>
        </w:rPr>
        <w:t>т</w:t>
      </w:r>
      <w:r w:rsidRPr="00EB5FF0">
        <w:rPr>
          <w:rFonts w:ascii="Times New Roman" w:hAnsi="Times New Roman" w:cs="Times New Roman"/>
          <w:sz w:val="24"/>
          <w:szCs w:val="24"/>
        </w:rPr>
        <w:t>а на читалището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е/ взема решение за членуване или за прекратяване на членството в читалищно сдружение</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ж/ приема бюджета на читалището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з/ приема годишния отчет до 30 март на следващата година и/ определя размера на членския внос й/ отменя решения на органите на читалището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lastRenderedPageBreak/>
        <w:t>к/ взема решения за откриване клонове на читалището след съгласуване с общината</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л/взема решения за прекратяване на читалището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м/ взема решения за отнасяне до съда на незаконосъобразни действия на ръководството или отделни читалищни членове.</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 Решенията на Общото събрание са задължителни за другите органи на читалището.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Чл.25.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w:t>
      </w:r>
      <w:r w:rsidR="005517AC" w:rsidRPr="00EB5FF0">
        <w:rPr>
          <w:rFonts w:ascii="Times New Roman" w:hAnsi="Times New Roman" w:cs="Times New Roman"/>
          <w:sz w:val="24"/>
          <w:szCs w:val="24"/>
        </w:rPr>
        <w:t xml:space="preserve"> </w:t>
      </w:r>
      <w:r w:rsidRPr="00EB5FF0">
        <w:rPr>
          <w:rFonts w:ascii="Times New Roman" w:hAnsi="Times New Roman" w:cs="Times New Roman"/>
          <w:sz w:val="24"/>
          <w:szCs w:val="24"/>
        </w:rPr>
        <w:t>Поканата за събранието трябва да съдържа дневния ред, датата, часът, мястото на провеждане и кой го свиква. Поканата трябва да бъде получена срещу подпис или връчена не по-късно от седем дни, преди датата на провеждането. В същия срок, на вратата на читалището и на други общодостъпни места трябва да бъде обявено и съобщение за събранието.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w:t>
      </w:r>
      <w:r w:rsidR="005517AC" w:rsidRPr="00EB5FF0">
        <w:rPr>
          <w:rFonts w:ascii="Times New Roman" w:hAnsi="Times New Roman" w:cs="Times New Roman"/>
          <w:sz w:val="24"/>
          <w:szCs w:val="24"/>
        </w:rPr>
        <w:t xml:space="preserve"> </w:t>
      </w:r>
      <w:r w:rsidRPr="00EB5FF0">
        <w:rPr>
          <w:rFonts w:ascii="Times New Roman" w:hAnsi="Times New Roman" w:cs="Times New Roman"/>
          <w:sz w:val="24"/>
          <w:szCs w:val="24"/>
        </w:rPr>
        <w:t>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(4) Решенията по чл.24, ал.1, б.”а”, б.”г”, б.”к”, б.”й”, б.”л” се вземат е мнозинство най-малко две трети от всички членове. Останалите решения се вземат с мнозинство повече от половината от присъстващите членове.</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(5) Две трети от членовете на Общото събрание на читалището мотат да предявят иск пред Окръжен съд град Добрич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w:t>
      </w:r>
      <w:r w:rsidRPr="00EB5FF0">
        <w:rPr>
          <w:rFonts w:ascii="Times New Roman" w:hAnsi="Times New Roman" w:cs="Times New Roman"/>
          <w:sz w:val="24"/>
          <w:szCs w:val="24"/>
        </w:rPr>
        <w:t>ъ</w:t>
      </w:r>
      <w:r w:rsidRPr="00EB5FF0">
        <w:rPr>
          <w:rFonts w:ascii="Times New Roman" w:hAnsi="Times New Roman" w:cs="Times New Roman"/>
          <w:sz w:val="24"/>
          <w:szCs w:val="24"/>
        </w:rPr>
        <w:t>сно от една година от датата на вземане на решението.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(6) Прокурорът може да иска от Окръжен съд град Добрич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Чл.26 (1) Изпълнителен орган на читалището е Настоятелството, което се състои от трима членове, избрани за срок до три години. Членовете на Настоятелството не могат да са роднини помежду си по права и по съребрена линия до</w:t>
      </w:r>
      <w:r w:rsidRPr="00EB5FF0">
        <w:rPr>
          <w:rFonts w:ascii="Times New Roman" w:hAnsi="Times New Roman" w:cs="Times New Roman"/>
          <w:sz w:val="24"/>
          <w:szCs w:val="24"/>
        </w:rPr>
        <w:t xml:space="preserve"> </w:t>
      </w:r>
      <w:r w:rsidRPr="00EB5FF0">
        <w:rPr>
          <w:rFonts w:ascii="Times New Roman" w:hAnsi="Times New Roman" w:cs="Times New Roman"/>
          <w:sz w:val="24"/>
          <w:szCs w:val="24"/>
        </w:rPr>
        <w:t>четвърта степен и съпрузи.</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w:t>
      </w:r>
      <w:r w:rsidR="005517AC" w:rsidRPr="00EB5FF0">
        <w:rPr>
          <w:rFonts w:ascii="Times New Roman" w:hAnsi="Times New Roman" w:cs="Times New Roman"/>
          <w:sz w:val="24"/>
          <w:szCs w:val="24"/>
        </w:rPr>
        <w:t xml:space="preserve"> </w:t>
      </w:r>
      <w:r w:rsidRPr="00EB5FF0">
        <w:rPr>
          <w:rFonts w:ascii="Times New Roman" w:hAnsi="Times New Roman" w:cs="Times New Roman"/>
          <w:sz w:val="24"/>
          <w:szCs w:val="24"/>
        </w:rPr>
        <w:t xml:space="preserve">Настоятелството има следната компетентност: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а/ свиква Общото събрание</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б/ осигурява изпълнението на решенията на Общото събрание в/ подготвя и внася в Общото събрание предложения за основните насоки за дейността и проект за бюджет на читалището г/ утвърждава щата на читалището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д/ взема решения за отдаване под наем на имоти на читалището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е/ назначава Секретаря на читалището, определя възнаграждението му и утвърждава длъжностната му характеристика</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ж/ прави преглед на членството на всеки шест месеца</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з/ ръководи цялостната дейност на читалището и взема решения по всички въпроси, отнасящи се до работата и имуществото на читалището, като се подчинява на</w:t>
      </w:r>
      <w:r w:rsidR="005517AC" w:rsidRPr="00EB5FF0">
        <w:rPr>
          <w:rFonts w:ascii="Times New Roman" w:hAnsi="Times New Roman" w:cs="Times New Roman"/>
          <w:sz w:val="24"/>
          <w:szCs w:val="24"/>
        </w:rPr>
        <w:t xml:space="preserve"> </w:t>
      </w:r>
      <w:r w:rsidRPr="00EB5FF0">
        <w:rPr>
          <w:rFonts w:ascii="Times New Roman" w:hAnsi="Times New Roman" w:cs="Times New Roman"/>
          <w:sz w:val="24"/>
          <w:szCs w:val="24"/>
        </w:rPr>
        <w:t>разпоредбите на ЗНЧ</w:t>
      </w:r>
      <w:r w:rsidR="005517AC" w:rsidRPr="00EB5FF0">
        <w:rPr>
          <w:rFonts w:ascii="Times New Roman" w:hAnsi="Times New Roman" w:cs="Times New Roman"/>
          <w:sz w:val="24"/>
          <w:szCs w:val="24"/>
        </w:rPr>
        <w:t>;</w:t>
      </w:r>
    </w:p>
    <w:p w:rsidR="005517AC"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и/ взема решения за освобождаване и назначаване на щатни и хонорувани работници и служители на читалището, за сключване на договори е други физически и юридически лица и за осъществяване на съвместни културно-просветни дейности</w:t>
      </w:r>
      <w:r w:rsidR="005517AC" w:rsidRPr="00EB5FF0">
        <w:rPr>
          <w:rFonts w:ascii="Times New Roman" w:hAnsi="Times New Roman" w:cs="Times New Roman"/>
          <w:sz w:val="24"/>
          <w:szCs w:val="24"/>
        </w:rPr>
        <w:t>;</w:t>
      </w:r>
      <w:r w:rsidRPr="00EB5FF0">
        <w:rPr>
          <w:rFonts w:ascii="Times New Roman" w:hAnsi="Times New Roman" w:cs="Times New Roman"/>
          <w:sz w:val="24"/>
          <w:szCs w:val="24"/>
        </w:rPr>
        <w:t xml:space="preserve"> </w:t>
      </w:r>
    </w:p>
    <w:p w:rsidR="005517AC"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й/ взема решения за материално и нематериално стимулиране</w:t>
      </w:r>
      <w:r w:rsidR="005517AC" w:rsidRPr="00EB5FF0">
        <w:rPr>
          <w:rFonts w:ascii="Times New Roman" w:hAnsi="Times New Roman" w:cs="Times New Roman"/>
          <w:sz w:val="24"/>
          <w:szCs w:val="24"/>
        </w:rPr>
        <w:t>;</w:t>
      </w:r>
      <w:r w:rsidRPr="00EB5FF0">
        <w:rPr>
          <w:rFonts w:ascii="Times New Roman" w:hAnsi="Times New Roman" w:cs="Times New Roman"/>
          <w:sz w:val="24"/>
          <w:szCs w:val="24"/>
        </w:rPr>
        <w:t xml:space="preserve">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к/ внася предложения в Община Добрич и други органи и организации за строителство, реконструкция, модернизация, поддържане, ремонтиране и обзавеждане на </w:t>
      </w:r>
      <w:proofErr w:type="spellStart"/>
      <w:r w:rsidR="009E646B">
        <w:rPr>
          <w:rFonts w:ascii="Times New Roman" w:hAnsi="Times New Roman" w:cs="Times New Roman"/>
          <w:sz w:val="24"/>
          <w:szCs w:val="24"/>
        </w:rPr>
        <w:t>с</w:t>
      </w:r>
      <w:r w:rsidRPr="00EB5FF0">
        <w:rPr>
          <w:rFonts w:ascii="Times New Roman" w:hAnsi="Times New Roman" w:cs="Times New Roman"/>
          <w:sz w:val="24"/>
          <w:szCs w:val="24"/>
        </w:rPr>
        <w:t>градния</w:t>
      </w:r>
      <w:proofErr w:type="spellEnd"/>
      <w:r w:rsidRPr="00EB5FF0">
        <w:rPr>
          <w:rFonts w:ascii="Times New Roman" w:hAnsi="Times New Roman" w:cs="Times New Roman"/>
          <w:sz w:val="24"/>
          <w:szCs w:val="24"/>
        </w:rPr>
        <w:t xml:space="preserve"> фонд на </w:t>
      </w:r>
      <w:r w:rsidRPr="00EB5FF0">
        <w:rPr>
          <w:rFonts w:ascii="Times New Roman" w:hAnsi="Times New Roman" w:cs="Times New Roman"/>
          <w:sz w:val="24"/>
          <w:szCs w:val="24"/>
        </w:rPr>
        <w:lastRenderedPageBreak/>
        <w:t>читалището, за създаване на материални, финансови и кадрови</w:t>
      </w:r>
      <w:r w:rsidR="005517AC" w:rsidRPr="00EB5FF0">
        <w:rPr>
          <w:rFonts w:ascii="Times New Roman" w:hAnsi="Times New Roman" w:cs="Times New Roman"/>
          <w:sz w:val="24"/>
          <w:szCs w:val="24"/>
        </w:rPr>
        <w:t xml:space="preserve"> </w:t>
      </w:r>
      <w:r w:rsidRPr="00EB5FF0">
        <w:rPr>
          <w:rFonts w:ascii="Times New Roman" w:hAnsi="Times New Roman" w:cs="Times New Roman"/>
          <w:sz w:val="24"/>
          <w:szCs w:val="24"/>
        </w:rPr>
        <w:t>условия за развитие на дейността на читалището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л/ взема решения за откриване и закриване на художествено творчески</w:t>
      </w:r>
      <w:r w:rsidR="005517AC" w:rsidRPr="00EB5FF0">
        <w:rPr>
          <w:rFonts w:ascii="Times New Roman" w:hAnsi="Times New Roman" w:cs="Times New Roman"/>
          <w:sz w:val="24"/>
          <w:szCs w:val="24"/>
        </w:rPr>
        <w:t xml:space="preserve"> </w:t>
      </w:r>
      <w:r w:rsidRPr="00EB5FF0">
        <w:rPr>
          <w:rFonts w:ascii="Times New Roman" w:hAnsi="Times New Roman" w:cs="Times New Roman"/>
          <w:sz w:val="24"/>
          <w:szCs w:val="24"/>
        </w:rPr>
        <w:t>колективи, школи, курсове, клубове и други форми за работа</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м/ наблюдава работата на Секретаря на читалището по организацията на текущата дейност на читалището и дава оценка за изпълнението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н/ Настоятелството се свиква от Председателя, Секретаря или по искане на</w:t>
      </w:r>
      <w:r w:rsidR="005517AC" w:rsidRPr="00EB5FF0">
        <w:rPr>
          <w:rFonts w:ascii="Times New Roman" w:hAnsi="Times New Roman" w:cs="Times New Roman"/>
          <w:sz w:val="24"/>
          <w:szCs w:val="24"/>
        </w:rPr>
        <w:t xml:space="preserve"> </w:t>
      </w:r>
      <w:r w:rsidRPr="00EB5FF0">
        <w:rPr>
          <w:rFonts w:ascii="Times New Roman" w:hAnsi="Times New Roman" w:cs="Times New Roman"/>
          <w:sz w:val="24"/>
          <w:szCs w:val="24"/>
        </w:rPr>
        <w:t>една трета от членовете на Настоятелството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 Настоятелството взема решения с мнозинство повече от половината на</w:t>
      </w:r>
      <w:r w:rsidR="005517AC" w:rsidRPr="00EB5FF0">
        <w:rPr>
          <w:rFonts w:ascii="Times New Roman" w:hAnsi="Times New Roman" w:cs="Times New Roman"/>
          <w:sz w:val="24"/>
          <w:szCs w:val="24"/>
        </w:rPr>
        <w:t xml:space="preserve"> </w:t>
      </w:r>
      <w:r w:rsidRPr="00EB5FF0">
        <w:rPr>
          <w:rFonts w:ascii="Times New Roman" w:hAnsi="Times New Roman" w:cs="Times New Roman"/>
          <w:sz w:val="24"/>
          <w:szCs w:val="24"/>
        </w:rPr>
        <w:t>членовете си</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(4) Протоколите от заседанията на Настоятелството могат да се подписват и с особено мнение, като се посочват писмено мотивите за това</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(5) На заседанията на Настоятелството се кани да участва със съвещателен глас Секретарят на читалището, ако не е член на Настоятелството</w:t>
      </w:r>
      <w:r w:rsidR="005517AC"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w:t>
      </w:r>
      <w:r w:rsidR="00FD7705" w:rsidRPr="00EB5FF0">
        <w:rPr>
          <w:rFonts w:ascii="Times New Roman" w:hAnsi="Times New Roman" w:cs="Times New Roman"/>
          <w:sz w:val="24"/>
          <w:szCs w:val="24"/>
        </w:rPr>
        <w:t>6</w:t>
      </w:r>
      <w:r w:rsidRPr="00EB5FF0">
        <w:rPr>
          <w:rFonts w:ascii="Times New Roman" w:hAnsi="Times New Roman" w:cs="Times New Roman"/>
          <w:sz w:val="24"/>
          <w:szCs w:val="24"/>
        </w:rPr>
        <w:t>)Членовете на Проверителната комисия могат да присъстват на заседанията</w:t>
      </w:r>
      <w:r w:rsidR="005517AC" w:rsidRPr="00EB5FF0">
        <w:rPr>
          <w:rFonts w:ascii="Times New Roman" w:hAnsi="Times New Roman" w:cs="Times New Roman"/>
          <w:sz w:val="24"/>
          <w:szCs w:val="24"/>
        </w:rPr>
        <w:t xml:space="preserve"> </w:t>
      </w:r>
      <w:r w:rsidRPr="00EB5FF0">
        <w:rPr>
          <w:rFonts w:ascii="Times New Roman" w:hAnsi="Times New Roman" w:cs="Times New Roman"/>
          <w:sz w:val="24"/>
          <w:szCs w:val="24"/>
        </w:rPr>
        <w:t>на Настоятелството със съвещателен глас.</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Чл.27. (1) Председателят на читалището е член на Настоятелството и се избира от Общото събрание за срок до три години Читалищното настоятелство назначава Секретар на читалището. Читалището се управлява и представлява от Председател и Секретар ЗАЕДНО И ПООТДЕЛНО.</w:t>
      </w:r>
    </w:p>
    <w:p w:rsidR="00FD7705"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w:t>
      </w:r>
      <w:r w:rsidR="00EB5FF0">
        <w:rPr>
          <w:rFonts w:ascii="Times New Roman" w:hAnsi="Times New Roman" w:cs="Times New Roman"/>
          <w:sz w:val="24"/>
          <w:szCs w:val="24"/>
        </w:rPr>
        <w:t xml:space="preserve"> </w:t>
      </w:r>
      <w:r w:rsidRPr="00EB5FF0">
        <w:rPr>
          <w:rFonts w:ascii="Times New Roman" w:hAnsi="Times New Roman" w:cs="Times New Roman"/>
          <w:sz w:val="24"/>
          <w:szCs w:val="24"/>
        </w:rPr>
        <w:t xml:space="preserve">Председателят на читалището: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а/ представлява читалището</w:t>
      </w:r>
      <w:r w:rsidR="00FD7705"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б/ организира дейността на читалището съобразно закона, устава и</w:t>
      </w:r>
      <w:r w:rsidR="00FD7705" w:rsidRPr="00EB5FF0">
        <w:rPr>
          <w:rFonts w:ascii="Times New Roman" w:hAnsi="Times New Roman" w:cs="Times New Roman"/>
          <w:sz w:val="24"/>
          <w:szCs w:val="24"/>
        </w:rPr>
        <w:t xml:space="preserve"> </w:t>
      </w:r>
      <w:r w:rsidRPr="00EB5FF0">
        <w:rPr>
          <w:rFonts w:ascii="Times New Roman" w:hAnsi="Times New Roman" w:cs="Times New Roman"/>
          <w:sz w:val="24"/>
          <w:szCs w:val="24"/>
        </w:rPr>
        <w:t>решенията на общото събрание</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в</w:t>
      </w:r>
      <w:r w:rsidR="00EB5FF0" w:rsidRPr="00EB5FF0">
        <w:rPr>
          <w:rFonts w:ascii="Times New Roman" w:hAnsi="Times New Roman" w:cs="Times New Roman"/>
          <w:sz w:val="24"/>
          <w:szCs w:val="24"/>
        </w:rPr>
        <w:t>/</w:t>
      </w:r>
      <w:r w:rsidRPr="00EB5FF0">
        <w:rPr>
          <w:rFonts w:ascii="Times New Roman" w:hAnsi="Times New Roman" w:cs="Times New Roman"/>
          <w:sz w:val="24"/>
          <w:szCs w:val="24"/>
        </w:rPr>
        <w:t xml:space="preserve"> свиква и ръководи заседанията на Настоятелството и председателства</w:t>
      </w:r>
      <w:r w:rsidR="00EB5FF0" w:rsidRPr="00EB5FF0">
        <w:rPr>
          <w:rFonts w:ascii="Times New Roman" w:hAnsi="Times New Roman" w:cs="Times New Roman"/>
          <w:sz w:val="24"/>
          <w:szCs w:val="24"/>
        </w:rPr>
        <w:t xml:space="preserve"> </w:t>
      </w:r>
      <w:r w:rsidRPr="00EB5FF0">
        <w:rPr>
          <w:rFonts w:ascii="Times New Roman" w:hAnsi="Times New Roman" w:cs="Times New Roman"/>
          <w:sz w:val="24"/>
          <w:szCs w:val="24"/>
        </w:rPr>
        <w:t>Общото събрание</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г/ отчита дейността си пред Настоятелството</w:t>
      </w:r>
      <w:r w:rsidR="00EB5FF0" w:rsidRPr="00EB5FF0">
        <w:rPr>
          <w:rFonts w:ascii="Times New Roman" w:hAnsi="Times New Roman" w:cs="Times New Roman"/>
          <w:sz w:val="24"/>
          <w:szCs w:val="24"/>
        </w:rPr>
        <w:t>;</w:t>
      </w:r>
      <w:r w:rsidRPr="00EB5FF0">
        <w:rPr>
          <w:rFonts w:ascii="Times New Roman" w:hAnsi="Times New Roman" w:cs="Times New Roman"/>
          <w:sz w:val="24"/>
          <w:szCs w:val="24"/>
        </w:rPr>
        <w:t xml:space="preserve">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д</w:t>
      </w:r>
      <w:r w:rsidRPr="00EB5FF0">
        <w:rPr>
          <w:rFonts w:ascii="Times New Roman" w:hAnsi="Times New Roman" w:cs="Times New Roman"/>
          <w:sz w:val="24"/>
          <w:szCs w:val="24"/>
        </w:rPr>
        <w:t>/</w:t>
      </w:r>
      <w:r w:rsidRPr="00EB5FF0">
        <w:rPr>
          <w:rFonts w:ascii="Times New Roman" w:hAnsi="Times New Roman" w:cs="Times New Roman"/>
          <w:sz w:val="24"/>
          <w:szCs w:val="24"/>
        </w:rPr>
        <w:t xml:space="preserve"> заверява разходните документи</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е/ сключва и прекратява трудовите договори със служителите съобразно бюджета на читалището и въз основа на решенията на Настоятелството</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Чл.28. Секретарят на читалището: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а/ организира изпълнението на решенията на Настоятелството, включително</w:t>
      </w:r>
      <w:r w:rsidR="00EB5FF0" w:rsidRPr="00EB5FF0">
        <w:rPr>
          <w:rFonts w:ascii="Times New Roman" w:hAnsi="Times New Roman" w:cs="Times New Roman"/>
          <w:sz w:val="24"/>
          <w:szCs w:val="24"/>
        </w:rPr>
        <w:t xml:space="preserve"> </w:t>
      </w:r>
      <w:r w:rsidRPr="00EB5FF0">
        <w:rPr>
          <w:rFonts w:ascii="Times New Roman" w:hAnsi="Times New Roman" w:cs="Times New Roman"/>
          <w:sz w:val="24"/>
          <w:szCs w:val="24"/>
        </w:rPr>
        <w:t>решенията за изпълнението на бюджета</w:t>
      </w:r>
      <w:r w:rsidR="00EB5FF0" w:rsidRPr="00EB5FF0">
        <w:rPr>
          <w:rFonts w:ascii="Times New Roman" w:hAnsi="Times New Roman" w:cs="Times New Roman"/>
          <w:sz w:val="24"/>
          <w:szCs w:val="24"/>
        </w:rPr>
        <w:t>;</w:t>
      </w:r>
    </w:p>
    <w:p w:rsidR="00EB5FF0"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6</w:t>
      </w:r>
      <w:r w:rsidRPr="00EB5FF0">
        <w:rPr>
          <w:rFonts w:ascii="Times New Roman" w:hAnsi="Times New Roman" w:cs="Times New Roman"/>
          <w:sz w:val="24"/>
          <w:szCs w:val="24"/>
        </w:rPr>
        <w:t>/</w:t>
      </w:r>
      <w:r w:rsidRPr="00EB5FF0">
        <w:rPr>
          <w:rFonts w:ascii="Times New Roman" w:hAnsi="Times New Roman" w:cs="Times New Roman"/>
          <w:sz w:val="24"/>
          <w:szCs w:val="24"/>
        </w:rPr>
        <w:t xml:space="preserve"> организира текущата основна и допълнителна дейност на читалището</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в/ отговаря за работата на щатния и хонорувания персонал на читалището</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Чл.29. (1) Проверителната комисия се състои най-малко от трима членове, избрани от Общото събрание за срок до 3 години</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(2) Членовете на Проверителната комисия не могат да бъдат лица, които са в </w:t>
      </w:r>
      <w:proofErr w:type="spellStart"/>
      <w:r w:rsidRPr="00EB5FF0">
        <w:rPr>
          <w:rFonts w:ascii="Times New Roman" w:hAnsi="Times New Roman" w:cs="Times New Roman"/>
          <w:sz w:val="24"/>
          <w:szCs w:val="24"/>
        </w:rPr>
        <w:t>трудовоправни</w:t>
      </w:r>
      <w:proofErr w:type="spellEnd"/>
      <w:r w:rsidRPr="00EB5FF0">
        <w:rPr>
          <w:rFonts w:ascii="Times New Roman" w:hAnsi="Times New Roman" w:cs="Times New Roman"/>
          <w:sz w:val="24"/>
          <w:szCs w:val="24"/>
        </w:rPr>
        <w:t xml:space="preserve"> отношения с читалището или са роднини на членове на Настоятелството, на Предс</w:t>
      </w:r>
      <w:r w:rsidRPr="00EB5FF0">
        <w:rPr>
          <w:rFonts w:ascii="Times New Roman" w:hAnsi="Times New Roman" w:cs="Times New Roman"/>
          <w:sz w:val="24"/>
          <w:szCs w:val="24"/>
        </w:rPr>
        <w:t>е</w:t>
      </w:r>
      <w:r w:rsidRPr="00EB5FF0">
        <w:rPr>
          <w:rFonts w:ascii="Times New Roman" w:hAnsi="Times New Roman" w:cs="Times New Roman"/>
          <w:sz w:val="24"/>
          <w:szCs w:val="24"/>
        </w:rPr>
        <w:t>д</w:t>
      </w:r>
      <w:r w:rsidRPr="00EB5FF0">
        <w:rPr>
          <w:rFonts w:ascii="Times New Roman" w:hAnsi="Times New Roman" w:cs="Times New Roman"/>
          <w:sz w:val="24"/>
          <w:szCs w:val="24"/>
        </w:rPr>
        <w:t>а</w:t>
      </w:r>
      <w:r w:rsidRPr="00EB5FF0">
        <w:rPr>
          <w:rFonts w:ascii="Times New Roman" w:hAnsi="Times New Roman" w:cs="Times New Roman"/>
          <w:sz w:val="24"/>
          <w:szCs w:val="24"/>
        </w:rPr>
        <w:t>теля или на Секретаря по права линия, съпрузи, братя, сестри и роднини по сватовство от първа степен.</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 Проверителната комисия осъществява контрол върху дейността на Настоятелството, на Председателя и Секретаря на читали</w:t>
      </w:r>
      <w:r w:rsidRPr="00EB5FF0">
        <w:rPr>
          <w:rFonts w:ascii="Times New Roman" w:hAnsi="Times New Roman" w:cs="Times New Roman"/>
          <w:sz w:val="24"/>
          <w:szCs w:val="24"/>
        </w:rPr>
        <w:t>щ</w:t>
      </w:r>
      <w:r w:rsidRPr="00EB5FF0">
        <w:rPr>
          <w:rFonts w:ascii="Times New Roman" w:hAnsi="Times New Roman" w:cs="Times New Roman"/>
          <w:sz w:val="24"/>
          <w:szCs w:val="24"/>
        </w:rPr>
        <w:t>ето</w:t>
      </w:r>
      <w:r w:rsidRPr="00EB5FF0">
        <w:rPr>
          <w:rFonts w:ascii="Times New Roman" w:hAnsi="Times New Roman" w:cs="Times New Roman"/>
          <w:sz w:val="24"/>
          <w:szCs w:val="24"/>
        </w:rPr>
        <w:t xml:space="preserve"> </w:t>
      </w:r>
      <w:r w:rsidRPr="00EB5FF0">
        <w:rPr>
          <w:rFonts w:ascii="Times New Roman" w:hAnsi="Times New Roman" w:cs="Times New Roman"/>
          <w:sz w:val="24"/>
          <w:szCs w:val="24"/>
        </w:rPr>
        <w:t>по спазване на закона, устава и решенията на общото събрание</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(4) При констатирани нарушения Проверителната комисия уведомява Общото събрание, а при данни за престъпление - и органите на прокуратурата.</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Чл.ЗО. Не могат да бъдат избирани за членове на Настоятелството и на Проверителната комисия и за Секретар лица, които са осъждани на лишаване от свобода за умишлени престъпления от общ характер</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Чл.31.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w:t>
      </w:r>
      <w:r w:rsidRPr="00EB5FF0">
        <w:rPr>
          <w:rFonts w:ascii="Times New Roman" w:hAnsi="Times New Roman" w:cs="Times New Roman"/>
          <w:sz w:val="24"/>
          <w:szCs w:val="24"/>
        </w:rPr>
        <w:t>т</w:t>
      </w:r>
      <w:r w:rsidRPr="00EB5FF0">
        <w:rPr>
          <w:rFonts w:ascii="Times New Roman" w:hAnsi="Times New Roman" w:cs="Times New Roman"/>
          <w:sz w:val="24"/>
          <w:szCs w:val="24"/>
        </w:rPr>
        <w:t xml:space="preserve"> на интереси. Декларациите се обявяват на интернет страницата на читалището.</w:t>
      </w:r>
    </w:p>
    <w:p w:rsidR="00EB5FF0" w:rsidRPr="00EB5FF0" w:rsidRDefault="00EB5FF0" w:rsidP="00B37A9E">
      <w:pPr>
        <w:tabs>
          <w:tab w:val="left" w:pos="426"/>
        </w:tabs>
        <w:spacing w:after="0" w:line="240" w:lineRule="auto"/>
        <w:jc w:val="both"/>
        <w:rPr>
          <w:rFonts w:ascii="Times New Roman" w:hAnsi="Times New Roman" w:cs="Times New Roman"/>
          <w:sz w:val="24"/>
          <w:szCs w:val="24"/>
        </w:rPr>
      </w:pPr>
    </w:p>
    <w:p w:rsidR="009E646B" w:rsidRDefault="009E646B" w:rsidP="00B37A9E">
      <w:pPr>
        <w:tabs>
          <w:tab w:val="left" w:pos="426"/>
        </w:tabs>
        <w:spacing w:after="0" w:line="240" w:lineRule="auto"/>
        <w:jc w:val="both"/>
        <w:rPr>
          <w:rFonts w:ascii="Times New Roman" w:hAnsi="Times New Roman" w:cs="Times New Roman"/>
          <w:b/>
          <w:sz w:val="24"/>
          <w:szCs w:val="24"/>
        </w:rPr>
      </w:pPr>
    </w:p>
    <w:p w:rsidR="009E646B" w:rsidRDefault="009E646B" w:rsidP="00B37A9E">
      <w:pPr>
        <w:tabs>
          <w:tab w:val="left" w:pos="426"/>
        </w:tabs>
        <w:spacing w:after="0" w:line="240" w:lineRule="auto"/>
        <w:jc w:val="both"/>
        <w:rPr>
          <w:rFonts w:ascii="Times New Roman" w:hAnsi="Times New Roman" w:cs="Times New Roman"/>
          <w:b/>
          <w:sz w:val="24"/>
          <w:szCs w:val="24"/>
        </w:rPr>
      </w:pPr>
    </w:p>
    <w:p w:rsidR="009457CD" w:rsidRPr="00EB5FF0" w:rsidRDefault="009457CD" w:rsidP="00B37A9E">
      <w:pPr>
        <w:tabs>
          <w:tab w:val="left" w:pos="426"/>
        </w:tabs>
        <w:spacing w:after="0" w:line="240" w:lineRule="auto"/>
        <w:jc w:val="both"/>
        <w:rPr>
          <w:rFonts w:ascii="Times New Roman" w:hAnsi="Times New Roman" w:cs="Times New Roman"/>
          <w:b/>
          <w:sz w:val="24"/>
          <w:szCs w:val="24"/>
        </w:rPr>
      </w:pPr>
      <w:r w:rsidRPr="00EB5FF0">
        <w:rPr>
          <w:rFonts w:ascii="Times New Roman" w:hAnsi="Times New Roman" w:cs="Times New Roman"/>
          <w:b/>
          <w:sz w:val="24"/>
          <w:szCs w:val="24"/>
        </w:rPr>
        <w:lastRenderedPageBreak/>
        <w:t>V.</w:t>
      </w:r>
      <w:r w:rsidR="00EB5FF0" w:rsidRPr="00EB5FF0">
        <w:rPr>
          <w:rFonts w:ascii="Times New Roman" w:hAnsi="Times New Roman" w:cs="Times New Roman"/>
          <w:b/>
          <w:sz w:val="24"/>
          <w:szCs w:val="24"/>
        </w:rPr>
        <w:t xml:space="preserve"> </w:t>
      </w:r>
      <w:r w:rsidRPr="00EB5FF0">
        <w:rPr>
          <w:rFonts w:ascii="Times New Roman" w:hAnsi="Times New Roman" w:cs="Times New Roman"/>
          <w:b/>
          <w:sz w:val="24"/>
          <w:szCs w:val="24"/>
        </w:rPr>
        <w:t xml:space="preserve">ИМУЩЕСТВО И ФИНАНСИ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Чл.32. (1) Народно читалище „МЕВЛЯНА-2012” ползва сграда, намираща се на град Добрич, ул. </w:t>
      </w:r>
      <w:r w:rsidR="009E646B">
        <w:rPr>
          <w:rFonts w:ascii="Times New Roman" w:hAnsi="Times New Roman" w:cs="Times New Roman"/>
          <w:sz w:val="24"/>
          <w:szCs w:val="24"/>
        </w:rPr>
        <w:t>„Отец Паисий” №16</w:t>
      </w:r>
      <w:r w:rsidRPr="00EB5FF0">
        <w:rPr>
          <w:rFonts w:ascii="Times New Roman" w:hAnsi="Times New Roman" w:cs="Times New Roman"/>
          <w:sz w:val="24"/>
          <w:szCs w:val="24"/>
        </w:rPr>
        <w:t xml:space="preserve">, предоставена от наемодател </w:t>
      </w:r>
      <w:r w:rsidR="009E646B">
        <w:rPr>
          <w:rFonts w:ascii="Times New Roman" w:hAnsi="Times New Roman" w:cs="Times New Roman"/>
          <w:sz w:val="24"/>
          <w:szCs w:val="24"/>
        </w:rPr>
        <w:t>–</w:t>
      </w:r>
      <w:r w:rsidRPr="00EB5FF0">
        <w:rPr>
          <w:rFonts w:ascii="Times New Roman" w:hAnsi="Times New Roman" w:cs="Times New Roman"/>
          <w:sz w:val="24"/>
          <w:szCs w:val="24"/>
        </w:rPr>
        <w:t xml:space="preserve"> </w:t>
      </w:r>
      <w:r w:rsidR="009E646B">
        <w:rPr>
          <w:rFonts w:ascii="Times New Roman" w:hAnsi="Times New Roman" w:cs="Times New Roman"/>
          <w:sz w:val="24"/>
          <w:szCs w:val="24"/>
        </w:rPr>
        <w:t>община град Добрич</w:t>
      </w:r>
      <w:r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 Имуществото на читалището се състои от право на собственост и от други вещни права, вземания, ценни книжа, други права и задължения</w:t>
      </w:r>
    </w:p>
    <w:p w:rsidR="00EB5FF0"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 xml:space="preserve">Чл.ЗЗ. Читалището набира средства от следните източници: </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highlight w:val="yellow"/>
        </w:rPr>
        <w:t>а/ членски внос</w:t>
      </w:r>
      <w:r w:rsidR="00EB5FF0" w:rsidRPr="00EB5FF0">
        <w:rPr>
          <w:rFonts w:ascii="Times New Roman" w:hAnsi="Times New Roman" w:cs="Times New Roman"/>
          <w:sz w:val="24"/>
          <w:szCs w:val="24"/>
        </w:rPr>
        <w:t>;</w:t>
      </w:r>
    </w:p>
    <w:p w:rsidR="00EB5FF0"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б/ културно-просветна и информационна дейност</w:t>
      </w:r>
      <w:r w:rsidR="00EB5FF0" w:rsidRPr="00EB5FF0">
        <w:rPr>
          <w:rFonts w:ascii="Times New Roman" w:hAnsi="Times New Roman" w:cs="Times New Roman"/>
          <w:sz w:val="24"/>
          <w:szCs w:val="24"/>
        </w:rPr>
        <w:t>;</w:t>
      </w:r>
    </w:p>
    <w:p w:rsidR="00EB5FF0"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в/ субсидии от държавния и общинския бюджет</w:t>
      </w:r>
      <w:r w:rsidR="00EB5FF0" w:rsidRPr="00EB5FF0">
        <w:rPr>
          <w:rFonts w:ascii="Times New Roman" w:hAnsi="Times New Roman" w:cs="Times New Roman"/>
          <w:sz w:val="24"/>
          <w:szCs w:val="24"/>
        </w:rPr>
        <w:t>;</w:t>
      </w:r>
    </w:p>
    <w:p w:rsidR="00EB5FF0"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г/ наеми от движимо и недвижимо имущество</w:t>
      </w:r>
      <w:r w:rsidR="00EB5FF0" w:rsidRPr="00EB5FF0">
        <w:rPr>
          <w:rFonts w:ascii="Times New Roman" w:hAnsi="Times New Roman" w:cs="Times New Roman"/>
          <w:sz w:val="24"/>
          <w:szCs w:val="24"/>
        </w:rPr>
        <w:t>;</w:t>
      </w:r>
    </w:p>
    <w:p w:rsidR="00EB5FF0"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д/ такси за участие в курсове, школи и други форми на обучение, организирани от читалището или съвместно с други организации</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е/ допълнителна стопанска дейност и обществени услуги ж/ дарения и завещания</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з/ реализиране на проекти и програми в социалната, културната и образователна сфера</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и/ приходи и постъпления от други източници, реализирани съгласно установения от закона ред</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Чл.34 (1) Недвижимото имущество на читалището не може да се отчуждава или да се учредяват тежести върху него.</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 Движимите вещи могат да бъдат отчуждавани, залагани, бракувани или заменени с други с по-добро качество само по решение на настоятелството</w:t>
      </w:r>
      <w:r w:rsidR="00EB5FF0" w:rsidRPr="00EB5FF0">
        <w:rPr>
          <w:rFonts w:ascii="Times New Roman" w:hAnsi="Times New Roman" w:cs="Times New Roman"/>
          <w:sz w:val="24"/>
          <w:szCs w:val="24"/>
        </w:rPr>
        <w:t>.</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 Недвижимо и движимо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Чл.ЗЗ. (1) Читалищното настоятелство изготвя годишния отчет за приходите и разходите, който се приема от Общото събрание</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 Отчетът за изразходваните от бюджета средства се представя в Община град Добрич.</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Чл.36. (1) Председателят на читалището ежегодно в срок до 10 ноември представя на Кмета на Община Добрич предложения за своята дейност през следващата година.</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(2)</w:t>
      </w:r>
      <w:r w:rsidR="00EB5FF0" w:rsidRPr="00EB5FF0">
        <w:rPr>
          <w:rFonts w:ascii="Times New Roman" w:hAnsi="Times New Roman" w:cs="Times New Roman"/>
          <w:sz w:val="24"/>
          <w:szCs w:val="24"/>
        </w:rPr>
        <w:t xml:space="preserve"> </w:t>
      </w:r>
      <w:r w:rsidRPr="00EB5FF0">
        <w:rPr>
          <w:rFonts w:ascii="Times New Roman" w:hAnsi="Times New Roman" w:cs="Times New Roman"/>
          <w:sz w:val="24"/>
          <w:szCs w:val="24"/>
        </w:rPr>
        <w:t>Годишната програма за развитие на читалищната дейност в общината, приет от Общинския съвет-Добрич, се изпълнява от читалището въз основа на финансово обезпечени договори, сключени с Кмета на общината.</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(3)</w:t>
      </w:r>
      <w:r w:rsidR="00EB5FF0" w:rsidRPr="00EB5FF0">
        <w:rPr>
          <w:rFonts w:ascii="Times New Roman" w:hAnsi="Times New Roman" w:cs="Times New Roman"/>
          <w:sz w:val="24"/>
          <w:szCs w:val="24"/>
        </w:rPr>
        <w:t xml:space="preserve"> </w:t>
      </w:r>
      <w:r w:rsidRPr="00EB5FF0">
        <w:rPr>
          <w:rFonts w:ascii="Times New Roman" w:hAnsi="Times New Roman" w:cs="Times New Roman"/>
          <w:sz w:val="24"/>
          <w:szCs w:val="24"/>
        </w:rPr>
        <w:t>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на Общинския съвет и за изразходваните от бюджета на читалището средства през предходната година.</w:t>
      </w:r>
    </w:p>
    <w:p w:rsidR="009457CD"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Чл.37. Счетоводната отчетност се води в съответствие със Закона за счетоводството и свързаните с неговото приложение нормативни актове.</w:t>
      </w:r>
    </w:p>
    <w:p w:rsidR="00E62FD9" w:rsidRPr="00EB5FF0" w:rsidRDefault="009457CD" w:rsidP="00B37A9E">
      <w:pPr>
        <w:tabs>
          <w:tab w:val="left" w:pos="426"/>
        </w:tabs>
        <w:spacing w:after="0" w:line="240" w:lineRule="auto"/>
        <w:jc w:val="both"/>
        <w:rPr>
          <w:rFonts w:ascii="Times New Roman" w:hAnsi="Times New Roman" w:cs="Times New Roman"/>
          <w:sz w:val="24"/>
          <w:szCs w:val="24"/>
        </w:rPr>
      </w:pPr>
      <w:r w:rsidRPr="00EB5FF0">
        <w:rPr>
          <w:rFonts w:ascii="Times New Roman" w:hAnsi="Times New Roman" w:cs="Times New Roman"/>
          <w:sz w:val="24"/>
          <w:szCs w:val="24"/>
        </w:rPr>
        <w:t>Този Устав е приет на Учредително събрание на Народно читалище „МЕВЛЯНА-2012”, проведено на 0</w:t>
      </w:r>
      <w:r w:rsidR="009E646B">
        <w:rPr>
          <w:rFonts w:ascii="Times New Roman" w:hAnsi="Times New Roman" w:cs="Times New Roman"/>
          <w:sz w:val="24"/>
          <w:szCs w:val="24"/>
        </w:rPr>
        <w:t>2</w:t>
      </w:r>
      <w:r w:rsidR="00EB5FF0" w:rsidRPr="00EB5FF0">
        <w:rPr>
          <w:rFonts w:ascii="Times New Roman" w:hAnsi="Times New Roman" w:cs="Times New Roman"/>
          <w:sz w:val="24"/>
          <w:szCs w:val="24"/>
        </w:rPr>
        <w:t>.</w:t>
      </w:r>
      <w:proofErr w:type="spellStart"/>
      <w:r w:rsidR="009E646B">
        <w:rPr>
          <w:rFonts w:ascii="Times New Roman" w:hAnsi="Times New Roman" w:cs="Times New Roman"/>
          <w:sz w:val="24"/>
          <w:szCs w:val="24"/>
        </w:rPr>
        <w:t>02</w:t>
      </w:r>
      <w:proofErr w:type="spellEnd"/>
      <w:r w:rsidRPr="00EB5FF0">
        <w:rPr>
          <w:rFonts w:ascii="Times New Roman" w:hAnsi="Times New Roman" w:cs="Times New Roman"/>
          <w:sz w:val="24"/>
          <w:szCs w:val="24"/>
        </w:rPr>
        <w:t>.201</w:t>
      </w:r>
      <w:r w:rsidR="009E646B">
        <w:rPr>
          <w:rFonts w:ascii="Times New Roman" w:hAnsi="Times New Roman" w:cs="Times New Roman"/>
          <w:sz w:val="24"/>
          <w:szCs w:val="24"/>
        </w:rPr>
        <w:t>9</w:t>
      </w:r>
      <w:r w:rsidRPr="00EB5FF0">
        <w:rPr>
          <w:rFonts w:ascii="Times New Roman" w:hAnsi="Times New Roman" w:cs="Times New Roman"/>
          <w:sz w:val="24"/>
          <w:szCs w:val="24"/>
        </w:rPr>
        <w:t xml:space="preserve"> г. в град Добрич и е подписан от учредителите, съгласно приложен списък.</w:t>
      </w:r>
    </w:p>
    <w:sectPr w:rsidR="00E62FD9" w:rsidRPr="00EB5FF0" w:rsidSect="009457CD">
      <w:footerReference w:type="default" r:id="rId7"/>
      <w:pgSz w:w="11906" w:h="16838"/>
      <w:pgMar w:top="851"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B26" w:rsidRDefault="007C2B26" w:rsidP="00EB5FF0">
      <w:pPr>
        <w:spacing w:after="0" w:line="240" w:lineRule="auto"/>
      </w:pPr>
      <w:r>
        <w:separator/>
      </w:r>
    </w:p>
  </w:endnote>
  <w:endnote w:type="continuationSeparator" w:id="0">
    <w:p w:rsidR="007C2B26" w:rsidRDefault="007C2B26" w:rsidP="00EB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361034"/>
      <w:docPartObj>
        <w:docPartGallery w:val="Page Numbers (Bottom of Page)"/>
        <w:docPartUnique/>
      </w:docPartObj>
    </w:sdtPr>
    <w:sdtContent>
      <w:p w:rsidR="00EB5FF0" w:rsidRDefault="00EB5FF0">
        <w:pPr>
          <w:pStyle w:val="a5"/>
          <w:jc w:val="right"/>
        </w:pPr>
        <w:r>
          <w:fldChar w:fldCharType="begin"/>
        </w:r>
        <w:r>
          <w:instrText>PAGE   \* MERGEFORMAT</w:instrText>
        </w:r>
        <w:r>
          <w:fldChar w:fldCharType="separate"/>
        </w:r>
        <w:r w:rsidR="00B37A9E">
          <w:rPr>
            <w:noProof/>
          </w:rPr>
          <w:t>1</w:t>
        </w:r>
        <w:r>
          <w:fldChar w:fldCharType="end"/>
        </w:r>
      </w:p>
    </w:sdtContent>
  </w:sdt>
  <w:p w:rsidR="00EB5FF0" w:rsidRDefault="00EB5F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B26" w:rsidRDefault="007C2B26" w:rsidP="00EB5FF0">
      <w:pPr>
        <w:spacing w:after="0" w:line="240" w:lineRule="auto"/>
      </w:pPr>
      <w:r>
        <w:separator/>
      </w:r>
    </w:p>
  </w:footnote>
  <w:footnote w:type="continuationSeparator" w:id="0">
    <w:p w:rsidR="007C2B26" w:rsidRDefault="007C2B26" w:rsidP="00EB5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CD"/>
    <w:rsid w:val="005517AC"/>
    <w:rsid w:val="007C2B26"/>
    <w:rsid w:val="009457CD"/>
    <w:rsid w:val="009E646B"/>
    <w:rsid w:val="00B37A9E"/>
    <w:rsid w:val="00E62FD9"/>
    <w:rsid w:val="00EB5FF0"/>
    <w:rsid w:val="00FD7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FF0"/>
    <w:pPr>
      <w:tabs>
        <w:tab w:val="center" w:pos="4536"/>
        <w:tab w:val="right" w:pos="9072"/>
      </w:tabs>
      <w:spacing w:after="0" w:line="240" w:lineRule="auto"/>
    </w:pPr>
  </w:style>
  <w:style w:type="character" w:customStyle="1" w:styleId="a4">
    <w:name w:val="Горен колонтитул Знак"/>
    <w:basedOn w:val="a0"/>
    <w:link w:val="a3"/>
    <w:uiPriority w:val="99"/>
    <w:rsid w:val="00EB5FF0"/>
  </w:style>
  <w:style w:type="paragraph" w:styleId="a5">
    <w:name w:val="footer"/>
    <w:basedOn w:val="a"/>
    <w:link w:val="a6"/>
    <w:uiPriority w:val="99"/>
    <w:unhideWhenUsed/>
    <w:rsid w:val="00EB5FF0"/>
    <w:pPr>
      <w:tabs>
        <w:tab w:val="center" w:pos="4536"/>
        <w:tab w:val="right" w:pos="9072"/>
      </w:tabs>
      <w:spacing w:after="0" w:line="240" w:lineRule="auto"/>
    </w:pPr>
  </w:style>
  <w:style w:type="character" w:customStyle="1" w:styleId="a6">
    <w:name w:val="Долен колонтитул Знак"/>
    <w:basedOn w:val="a0"/>
    <w:link w:val="a5"/>
    <w:uiPriority w:val="99"/>
    <w:rsid w:val="00EB5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FF0"/>
    <w:pPr>
      <w:tabs>
        <w:tab w:val="center" w:pos="4536"/>
        <w:tab w:val="right" w:pos="9072"/>
      </w:tabs>
      <w:spacing w:after="0" w:line="240" w:lineRule="auto"/>
    </w:pPr>
  </w:style>
  <w:style w:type="character" w:customStyle="1" w:styleId="a4">
    <w:name w:val="Горен колонтитул Знак"/>
    <w:basedOn w:val="a0"/>
    <w:link w:val="a3"/>
    <w:uiPriority w:val="99"/>
    <w:rsid w:val="00EB5FF0"/>
  </w:style>
  <w:style w:type="paragraph" w:styleId="a5">
    <w:name w:val="footer"/>
    <w:basedOn w:val="a"/>
    <w:link w:val="a6"/>
    <w:uiPriority w:val="99"/>
    <w:unhideWhenUsed/>
    <w:rsid w:val="00EB5FF0"/>
    <w:pPr>
      <w:tabs>
        <w:tab w:val="center" w:pos="4536"/>
        <w:tab w:val="right" w:pos="9072"/>
      </w:tabs>
      <w:spacing w:after="0" w:line="240" w:lineRule="auto"/>
    </w:pPr>
  </w:style>
  <w:style w:type="character" w:customStyle="1" w:styleId="a6">
    <w:name w:val="Долен колонтитул Знак"/>
    <w:basedOn w:val="a0"/>
    <w:link w:val="a5"/>
    <w:uiPriority w:val="99"/>
    <w:rsid w:val="00EB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2852</Words>
  <Characters>16258</Characters>
  <Application>Microsoft Office Word</Application>
  <DocSecurity>0</DocSecurity>
  <Lines>135</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Гюлхан Вейсел</dc:creator>
  <cp:lastModifiedBy>Гюлхан Вейсел</cp:lastModifiedBy>
  <cp:revision>3</cp:revision>
  <dcterms:created xsi:type="dcterms:W3CDTF">2019-01-14T13:14:00Z</dcterms:created>
  <dcterms:modified xsi:type="dcterms:W3CDTF">2019-01-14T14:00:00Z</dcterms:modified>
</cp:coreProperties>
</file>