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79" w:rsidRDefault="002470B7" w:rsidP="00690CDA">
      <w:pPr>
        <w:jc w:val="center"/>
      </w:pPr>
      <w:r>
        <w:t>ПРОЕКТОПЛАН</w:t>
      </w:r>
    </w:p>
    <w:p w:rsidR="002470B7" w:rsidRDefault="002470B7" w:rsidP="00690CDA">
      <w:pPr>
        <w:jc w:val="center"/>
      </w:pPr>
      <w:r>
        <w:t>За дейността на Народно читалище „Св. Св. Кирил и Методий- 1924“</w:t>
      </w:r>
    </w:p>
    <w:p w:rsidR="002470B7" w:rsidRDefault="002470B7" w:rsidP="00690CDA">
      <w:pPr>
        <w:jc w:val="center"/>
      </w:pPr>
      <w:r>
        <w:t>Село Елена, Община Хасково за периода 01.</w:t>
      </w:r>
      <w:proofErr w:type="spellStart"/>
      <w:r>
        <w:t>01</w:t>
      </w:r>
      <w:proofErr w:type="spellEnd"/>
      <w:r>
        <w:t>.2020 до 31.12.2020г.</w:t>
      </w:r>
    </w:p>
    <w:p w:rsidR="002470B7" w:rsidRDefault="002470B7"/>
    <w:p w:rsidR="002470B7" w:rsidRDefault="002470B7" w:rsidP="00690CDA">
      <w:pPr>
        <w:pStyle w:val="a3"/>
        <w:numPr>
          <w:ilvl w:val="0"/>
          <w:numId w:val="1"/>
        </w:numPr>
        <w:jc w:val="both"/>
      </w:pPr>
      <w:r>
        <w:t>ОСНОВНИ ЗАДАЧИ:</w:t>
      </w:r>
    </w:p>
    <w:p w:rsidR="002470B7" w:rsidRDefault="002470B7" w:rsidP="00690CDA">
      <w:pPr>
        <w:pStyle w:val="a3"/>
        <w:numPr>
          <w:ilvl w:val="0"/>
          <w:numId w:val="2"/>
        </w:numPr>
        <w:jc w:val="both"/>
      </w:pPr>
      <w:r>
        <w:t>Развитие и обогатяване на културния живот, социална и образователна дейност в с. Елена</w:t>
      </w:r>
    </w:p>
    <w:p w:rsidR="002470B7" w:rsidRDefault="002470B7" w:rsidP="00690CDA">
      <w:pPr>
        <w:pStyle w:val="a3"/>
        <w:numPr>
          <w:ilvl w:val="0"/>
          <w:numId w:val="2"/>
        </w:numPr>
        <w:jc w:val="both"/>
      </w:pPr>
      <w:r>
        <w:t>Запазване на местните обичаи и традиции.</w:t>
      </w:r>
    </w:p>
    <w:p w:rsidR="002470B7" w:rsidRDefault="002470B7" w:rsidP="00690CDA">
      <w:pPr>
        <w:pStyle w:val="a3"/>
        <w:numPr>
          <w:ilvl w:val="0"/>
          <w:numId w:val="2"/>
        </w:numPr>
        <w:jc w:val="both"/>
      </w:pPr>
      <w:r>
        <w:t>Осигуряване на достъп до информация.</w:t>
      </w:r>
    </w:p>
    <w:p w:rsidR="002470B7" w:rsidRDefault="002470B7" w:rsidP="00690CDA">
      <w:pPr>
        <w:pStyle w:val="a3"/>
        <w:numPr>
          <w:ilvl w:val="0"/>
          <w:numId w:val="2"/>
        </w:numPr>
        <w:jc w:val="both"/>
      </w:pPr>
      <w:r>
        <w:t>Възпитание в дух на демократизъм, родолюбие и национално самосъзнание.</w:t>
      </w:r>
    </w:p>
    <w:p w:rsidR="002470B7" w:rsidRDefault="002470B7" w:rsidP="00690CDA">
      <w:pPr>
        <w:jc w:val="both"/>
      </w:pPr>
    </w:p>
    <w:p w:rsidR="002470B7" w:rsidRDefault="002470B7" w:rsidP="00690CDA">
      <w:pPr>
        <w:ind w:firstLine="708"/>
        <w:jc w:val="both"/>
      </w:pPr>
      <w:bookmarkStart w:id="0" w:name="_GoBack"/>
      <w:bookmarkEnd w:id="0"/>
      <w:r>
        <w:t>МЕСЕЦ ЯНУАРИ</w:t>
      </w:r>
    </w:p>
    <w:p w:rsidR="002470B7" w:rsidRDefault="002470B7" w:rsidP="00690CDA">
      <w:pPr>
        <w:pStyle w:val="a3"/>
        <w:numPr>
          <w:ilvl w:val="0"/>
          <w:numId w:val="3"/>
        </w:numPr>
        <w:jc w:val="both"/>
      </w:pPr>
      <w:r>
        <w:t>Приемане плана за дейността на читалището за 2020г.</w:t>
      </w:r>
    </w:p>
    <w:p w:rsidR="002470B7" w:rsidRDefault="002470B7" w:rsidP="00690CDA">
      <w:pPr>
        <w:pStyle w:val="a3"/>
        <w:numPr>
          <w:ilvl w:val="0"/>
          <w:numId w:val="3"/>
        </w:numPr>
        <w:jc w:val="both"/>
      </w:pPr>
      <w:r>
        <w:t>Приемане на финансовия отчет.</w:t>
      </w:r>
    </w:p>
    <w:p w:rsidR="002470B7" w:rsidRDefault="002470B7" w:rsidP="00690CDA">
      <w:pPr>
        <w:pStyle w:val="a3"/>
        <w:numPr>
          <w:ilvl w:val="0"/>
          <w:numId w:val="3"/>
        </w:numPr>
        <w:jc w:val="both"/>
      </w:pPr>
      <w:r>
        <w:t>Приемане на Отчета за дейността на читалището за 2019г.</w:t>
      </w:r>
    </w:p>
    <w:p w:rsidR="002470B7" w:rsidRDefault="002470B7" w:rsidP="00690CDA">
      <w:pPr>
        <w:pStyle w:val="a3"/>
        <w:numPr>
          <w:ilvl w:val="0"/>
          <w:numId w:val="3"/>
        </w:numPr>
        <w:jc w:val="both"/>
      </w:pPr>
      <w:r>
        <w:t>Разглеждане на текущи въпроси за месеца.</w:t>
      </w:r>
    </w:p>
    <w:p w:rsidR="002470B7" w:rsidRDefault="002470B7" w:rsidP="00690CDA">
      <w:pPr>
        <w:pStyle w:val="a3"/>
        <w:numPr>
          <w:ilvl w:val="0"/>
          <w:numId w:val="3"/>
        </w:numPr>
        <w:jc w:val="both"/>
      </w:pPr>
      <w:r>
        <w:t>Организиране и празнуване на Бабин ден.</w:t>
      </w:r>
    </w:p>
    <w:p w:rsidR="002470B7" w:rsidRDefault="002470B7" w:rsidP="00690CDA">
      <w:pPr>
        <w:ind w:firstLine="708"/>
        <w:jc w:val="both"/>
      </w:pPr>
      <w:r>
        <w:t>МЕСЕЦ ФЕВРУАРИ</w:t>
      </w:r>
    </w:p>
    <w:p w:rsidR="002470B7" w:rsidRDefault="002470B7" w:rsidP="00690CDA">
      <w:pPr>
        <w:pStyle w:val="a3"/>
        <w:numPr>
          <w:ilvl w:val="0"/>
          <w:numId w:val="4"/>
        </w:numPr>
        <w:jc w:val="both"/>
      </w:pPr>
      <w:r>
        <w:t>Съвместно с кметство с. Елена и жените от фолклорната група празник за Трифон Зарезан.</w:t>
      </w:r>
    </w:p>
    <w:p w:rsidR="002470B7" w:rsidRDefault="002470B7" w:rsidP="00690CDA">
      <w:pPr>
        <w:pStyle w:val="a3"/>
        <w:numPr>
          <w:ilvl w:val="0"/>
          <w:numId w:val="4"/>
        </w:numPr>
        <w:jc w:val="both"/>
      </w:pPr>
      <w:r>
        <w:t>Честване на 147 години от Обесването на Васил Левски литературно четене за живота и дейността му.</w:t>
      </w:r>
    </w:p>
    <w:p w:rsidR="002470B7" w:rsidRDefault="002470B7" w:rsidP="00690CDA">
      <w:pPr>
        <w:ind w:firstLine="708"/>
        <w:jc w:val="both"/>
      </w:pPr>
      <w:r>
        <w:t>МЕСЕЦ МАРТ</w:t>
      </w:r>
    </w:p>
    <w:p w:rsidR="002470B7" w:rsidRDefault="002470B7" w:rsidP="00690CDA">
      <w:pPr>
        <w:pStyle w:val="a3"/>
        <w:numPr>
          <w:ilvl w:val="0"/>
          <w:numId w:val="5"/>
        </w:numPr>
        <w:jc w:val="both"/>
      </w:pPr>
      <w:r>
        <w:t>Честване за Деня на самодееца и Баба Марта.</w:t>
      </w:r>
    </w:p>
    <w:p w:rsidR="002470B7" w:rsidRDefault="002470B7" w:rsidP="00690CDA">
      <w:pPr>
        <w:pStyle w:val="a3"/>
        <w:numPr>
          <w:ilvl w:val="0"/>
          <w:numId w:val="5"/>
        </w:numPr>
        <w:jc w:val="both"/>
      </w:pPr>
      <w:r>
        <w:t>Да съхраним традициите на селото „Сирни Заговезни“-прошка.</w:t>
      </w:r>
    </w:p>
    <w:p w:rsidR="008A7FFA" w:rsidRPr="008A7FFA" w:rsidRDefault="008A7FFA" w:rsidP="00690CDA">
      <w:pPr>
        <w:pStyle w:val="a3"/>
        <w:numPr>
          <w:ilvl w:val="0"/>
          <w:numId w:val="5"/>
        </w:numPr>
        <w:jc w:val="both"/>
      </w:pPr>
      <w:r w:rsidRPr="008A7FFA">
        <w:t>Честване на 3-ти Март пред паметника на загиналите войници от селото ни.</w:t>
      </w:r>
    </w:p>
    <w:p w:rsidR="008A7FFA" w:rsidRDefault="008A7FFA" w:rsidP="00690CDA">
      <w:pPr>
        <w:pStyle w:val="a3"/>
        <w:numPr>
          <w:ilvl w:val="0"/>
          <w:numId w:val="5"/>
        </w:numPr>
        <w:jc w:val="both"/>
      </w:pPr>
      <w:r>
        <w:t>Тържество по случай 8-ми март.</w:t>
      </w:r>
    </w:p>
    <w:p w:rsidR="008A7FFA" w:rsidRDefault="008A7FFA" w:rsidP="00690CDA">
      <w:pPr>
        <w:pStyle w:val="a3"/>
        <w:numPr>
          <w:ilvl w:val="0"/>
          <w:numId w:val="5"/>
        </w:numPr>
        <w:jc w:val="both"/>
      </w:pPr>
      <w:r>
        <w:t>Отбелязване на Първа пролет със поход до местността „Стъпката на Господ“ в землището на селото ни.</w:t>
      </w:r>
    </w:p>
    <w:p w:rsidR="008A7FFA" w:rsidRDefault="008A7FFA" w:rsidP="00690CDA">
      <w:pPr>
        <w:ind w:firstLine="708"/>
        <w:jc w:val="both"/>
      </w:pPr>
      <w:r>
        <w:t>МЕСЕЦ АПРИЛ</w:t>
      </w:r>
    </w:p>
    <w:p w:rsidR="008A7FFA" w:rsidRDefault="008A7FFA" w:rsidP="00690CDA">
      <w:pPr>
        <w:pStyle w:val="a3"/>
        <w:numPr>
          <w:ilvl w:val="0"/>
          <w:numId w:val="6"/>
        </w:numPr>
        <w:jc w:val="both"/>
      </w:pPr>
      <w:r>
        <w:t>Отбелязване на 1-ви април „Ден на хумора и шегата“.</w:t>
      </w:r>
    </w:p>
    <w:p w:rsidR="008A7FFA" w:rsidRDefault="008A7FFA" w:rsidP="00690CDA">
      <w:pPr>
        <w:pStyle w:val="a3"/>
        <w:numPr>
          <w:ilvl w:val="0"/>
          <w:numId w:val="6"/>
        </w:numPr>
        <w:jc w:val="both"/>
      </w:pPr>
      <w:r>
        <w:t>Великденски празници-изложба на най-красиво боядисано яйце и почерпка за празника.</w:t>
      </w:r>
    </w:p>
    <w:p w:rsidR="008A7FFA" w:rsidRDefault="008A7FFA" w:rsidP="00690CDA">
      <w:pPr>
        <w:pStyle w:val="a3"/>
        <w:numPr>
          <w:ilvl w:val="0"/>
          <w:numId w:val="6"/>
        </w:numPr>
        <w:jc w:val="both"/>
      </w:pPr>
      <w:r>
        <w:t>Подготовка на фолклорната група за „Китна Тракия-пее и танцува“.</w:t>
      </w:r>
    </w:p>
    <w:p w:rsidR="008A7FFA" w:rsidRDefault="008A7FFA" w:rsidP="00690CDA">
      <w:pPr>
        <w:pStyle w:val="a3"/>
        <w:jc w:val="both"/>
      </w:pPr>
    </w:p>
    <w:p w:rsidR="008A7FFA" w:rsidRDefault="008A7FFA" w:rsidP="00690CDA">
      <w:pPr>
        <w:pStyle w:val="a3"/>
        <w:jc w:val="both"/>
      </w:pPr>
      <w:r>
        <w:t>МЕСЕЦ МАЙ</w:t>
      </w:r>
    </w:p>
    <w:p w:rsidR="008A7FFA" w:rsidRDefault="008A7FFA" w:rsidP="00690CDA">
      <w:pPr>
        <w:pStyle w:val="a3"/>
        <w:numPr>
          <w:ilvl w:val="0"/>
          <w:numId w:val="7"/>
        </w:numPr>
        <w:jc w:val="both"/>
      </w:pPr>
      <w:r>
        <w:t>Общоселски празник „Гергьовден“ за всички жители на селото ни.</w:t>
      </w:r>
    </w:p>
    <w:p w:rsidR="008A7FFA" w:rsidRDefault="008A7FFA" w:rsidP="00690CDA">
      <w:pPr>
        <w:pStyle w:val="a3"/>
        <w:numPr>
          <w:ilvl w:val="0"/>
          <w:numId w:val="7"/>
        </w:numPr>
        <w:jc w:val="both"/>
      </w:pPr>
      <w:r>
        <w:lastRenderedPageBreak/>
        <w:t>Участие на фолклорната група на „Китна Тракия-пее и танцува“.</w:t>
      </w:r>
    </w:p>
    <w:p w:rsidR="008A7FFA" w:rsidRDefault="008A7FFA" w:rsidP="00690CDA">
      <w:pPr>
        <w:pStyle w:val="a3"/>
        <w:numPr>
          <w:ilvl w:val="0"/>
          <w:numId w:val="7"/>
        </w:numPr>
        <w:jc w:val="both"/>
      </w:pPr>
      <w:r>
        <w:t>Тържество за „Ден на славянската писменост и култура“.</w:t>
      </w:r>
    </w:p>
    <w:p w:rsidR="008A7FFA" w:rsidRDefault="008A7FFA" w:rsidP="00690CDA">
      <w:pPr>
        <w:ind w:left="720"/>
        <w:jc w:val="both"/>
      </w:pPr>
    </w:p>
    <w:p w:rsidR="008A7FFA" w:rsidRDefault="008A7FFA" w:rsidP="00690CDA">
      <w:pPr>
        <w:ind w:left="720"/>
        <w:jc w:val="both"/>
      </w:pPr>
      <w:r>
        <w:t>МЕСЕЦ ЮНИ</w:t>
      </w:r>
    </w:p>
    <w:p w:rsidR="008A7FFA" w:rsidRDefault="008A7FFA" w:rsidP="00690CDA">
      <w:pPr>
        <w:pStyle w:val="a3"/>
        <w:numPr>
          <w:ilvl w:val="0"/>
          <w:numId w:val="8"/>
        </w:numPr>
        <w:jc w:val="both"/>
      </w:pPr>
      <w:r>
        <w:t>Отбелязване на 1ви юни „Ден на детето“.</w:t>
      </w:r>
    </w:p>
    <w:p w:rsidR="008A7FFA" w:rsidRDefault="008A7FFA" w:rsidP="00690CDA">
      <w:pPr>
        <w:pStyle w:val="a3"/>
        <w:numPr>
          <w:ilvl w:val="0"/>
          <w:numId w:val="8"/>
        </w:numPr>
        <w:jc w:val="both"/>
      </w:pPr>
      <w:r>
        <w:t>Отбелязване на 2ри юни „Ден на Ботев и на загиналите за Свободата на България“.</w:t>
      </w:r>
    </w:p>
    <w:p w:rsidR="008A7FFA" w:rsidRDefault="008A7FFA" w:rsidP="00690CDA">
      <w:pPr>
        <w:ind w:left="720"/>
        <w:jc w:val="both"/>
      </w:pPr>
    </w:p>
    <w:p w:rsidR="008A7FFA" w:rsidRDefault="008A7FFA" w:rsidP="00690CDA">
      <w:pPr>
        <w:ind w:left="720"/>
        <w:jc w:val="both"/>
      </w:pPr>
      <w:r>
        <w:t>МЕСЕЦ ЮЛИ</w:t>
      </w:r>
    </w:p>
    <w:p w:rsidR="008A7FFA" w:rsidRDefault="008A7FFA" w:rsidP="00690CDA">
      <w:pPr>
        <w:pStyle w:val="a3"/>
        <w:numPr>
          <w:ilvl w:val="0"/>
          <w:numId w:val="9"/>
        </w:numPr>
        <w:jc w:val="both"/>
      </w:pPr>
      <w:r>
        <w:t>Общоселски събор „Петровден“.</w:t>
      </w:r>
    </w:p>
    <w:p w:rsidR="008A7FFA" w:rsidRDefault="008A7FFA" w:rsidP="00690CDA">
      <w:pPr>
        <w:ind w:left="720"/>
        <w:jc w:val="both"/>
      </w:pPr>
      <w:r>
        <w:t>МЕСЕЦ АВГУСТ</w:t>
      </w:r>
    </w:p>
    <w:p w:rsidR="00ED51D6" w:rsidRDefault="00ED51D6" w:rsidP="00690CDA">
      <w:pPr>
        <w:pStyle w:val="a3"/>
        <w:numPr>
          <w:ilvl w:val="0"/>
          <w:numId w:val="10"/>
        </w:numPr>
        <w:jc w:val="both"/>
      </w:pPr>
      <w:r w:rsidRPr="00ED51D6">
        <w:t>Да съхраним традициите- „Богородичен фасул“ в двора на църквата „Свети Георги“</w:t>
      </w:r>
      <w:r>
        <w:t>.</w:t>
      </w:r>
    </w:p>
    <w:p w:rsidR="00ED51D6" w:rsidRDefault="00ED51D6" w:rsidP="00690CDA">
      <w:pPr>
        <w:ind w:firstLine="708"/>
        <w:jc w:val="both"/>
      </w:pPr>
      <w:r>
        <w:t>МЕСЕЦ СЕПТЕМВРИ</w:t>
      </w:r>
    </w:p>
    <w:p w:rsidR="00ED51D6" w:rsidRDefault="00ED51D6" w:rsidP="00690CDA">
      <w:pPr>
        <w:pStyle w:val="a3"/>
        <w:numPr>
          <w:ilvl w:val="0"/>
          <w:numId w:val="11"/>
        </w:numPr>
        <w:jc w:val="both"/>
      </w:pPr>
      <w:r w:rsidRPr="00ED51D6">
        <w:t>Отбелязване на „Съединението на България“</w:t>
      </w:r>
      <w:r>
        <w:t>-6-ти септември</w:t>
      </w:r>
    </w:p>
    <w:p w:rsidR="00ED51D6" w:rsidRPr="00ED51D6" w:rsidRDefault="00ED51D6" w:rsidP="00690CDA">
      <w:pPr>
        <w:pStyle w:val="a3"/>
        <w:numPr>
          <w:ilvl w:val="0"/>
          <w:numId w:val="11"/>
        </w:numPr>
        <w:jc w:val="both"/>
      </w:pPr>
      <w:r w:rsidRPr="00ED51D6">
        <w:t>Отбелязван</w:t>
      </w:r>
      <w:r>
        <w:t>е на Независимостта на България-22-ри септември</w:t>
      </w:r>
    </w:p>
    <w:p w:rsidR="00ED51D6" w:rsidRDefault="00ED51D6" w:rsidP="00690CDA">
      <w:pPr>
        <w:ind w:left="360"/>
        <w:jc w:val="both"/>
      </w:pPr>
    </w:p>
    <w:p w:rsidR="00ED51D6" w:rsidRDefault="00ED51D6" w:rsidP="00690CDA">
      <w:pPr>
        <w:ind w:left="360"/>
        <w:jc w:val="both"/>
      </w:pPr>
      <w:r>
        <w:t>МЕСЕЦ ОКТОМВРИ</w:t>
      </w:r>
    </w:p>
    <w:p w:rsidR="00ED51D6" w:rsidRDefault="00ED51D6" w:rsidP="00690CDA">
      <w:pPr>
        <w:pStyle w:val="a3"/>
        <w:numPr>
          <w:ilvl w:val="0"/>
          <w:numId w:val="12"/>
        </w:numPr>
        <w:jc w:val="both"/>
      </w:pPr>
      <w:r>
        <w:t>Организиране екскурзия за Деня на пенсионера- 1ви октомври.</w:t>
      </w:r>
    </w:p>
    <w:p w:rsidR="00ED51D6" w:rsidRDefault="00ED51D6" w:rsidP="00690CDA">
      <w:pPr>
        <w:ind w:firstLine="360"/>
        <w:jc w:val="both"/>
      </w:pPr>
      <w:r>
        <w:t>МЕСЕЦ ДЕКЕМВРИ</w:t>
      </w:r>
    </w:p>
    <w:p w:rsidR="00ED51D6" w:rsidRDefault="00ED51D6" w:rsidP="00690CDA">
      <w:pPr>
        <w:pStyle w:val="a3"/>
        <w:numPr>
          <w:ilvl w:val="0"/>
          <w:numId w:val="13"/>
        </w:numPr>
        <w:jc w:val="both"/>
      </w:pPr>
      <w:r>
        <w:t>Коледно тържество в залата под  кметството с почерпка за присъстващите.</w:t>
      </w:r>
    </w:p>
    <w:p w:rsidR="00ED51D6" w:rsidRDefault="00ED51D6" w:rsidP="00690CDA">
      <w:pPr>
        <w:jc w:val="both"/>
      </w:pPr>
    </w:p>
    <w:p w:rsidR="00ED51D6" w:rsidRDefault="00ED51D6" w:rsidP="00690CDA">
      <w:pPr>
        <w:ind w:firstLine="360"/>
        <w:jc w:val="both"/>
      </w:pPr>
      <w:r>
        <w:t>Освен гореизложените мероприятия през годината ще бъдат чествани годишнини на бележити личности, ще има и участия</w:t>
      </w:r>
      <w:r w:rsidR="00690CDA">
        <w:t xml:space="preserve"> на фолклорната група на различни мероприятия като общински, национални и международни фолклорни фестивали.</w:t>
      </w:r>
    </w:p>
    <w:sectPr w:rsidR="00ED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512D"/>
    <w:multiLevelType w:val="hybridMultilevel"/>
    <w:tmpl w:val="D2603D26"/>
    <w:lvl w:ilvl="0" w:tplc="81DC5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516BA"/>
    <w:multiLevelType w:val="hybridMultilevel"/>
    <w:tmpl w:val="B986FE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76987"/>
    <w:multiLevelType w:val="hybridMultilevel"/>
    <w:tmpl w:val="DE8C22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E717B"/>
    <w:multiLevelType w:val="hybridMultilevel"/>
    <w:tmpl w:val="1182E5F4"/>
    <w:lvl w:ilvl="0" w:tplc="358CC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4101C6"/>
    <w:multiLevelType w:val="hybridMultilevel"/>
    <w:tmpl w:val="437669DE"/>
    <w:lvl w:ilvl="0" w:tplc="B8C27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CD2578"/>
    <w:multiLevelType w:val="hybridMultilevel"/>
    <w:tmpl w:val="FBFA56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7430E"/>
    <w:multiLevelType w:val="hybridMultilevel"/>
    <w:tmpl w:val="3AB4870A"/>
    <w:lvl w:ilvl="0" w:tplc="1548A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FE55A2"/>
    <w:multiLevelType w:val="hybridMultilevel"/>
    <w:tmpl w:val="90908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753A2"/>
    <w:multiLevelType w:val="hybridMultilevel"/>
    <w:tmpl w:val="85F80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C1B23"/>
    <w:multiLevelType w:val="hybridMultilevel"/>
    <w:tmpl w:val="9DA09DAC"/>
    <w:lvl w:ilvl="0" w:tplc="207CB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0F2C9C"/>
    <w:multiLevelType w:val="hybridMultilevel"/>
    <w:tmpl w:val="2140DE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622DE"/>
    <w:multiLevelType w:val="hybridMultilevel"/>
    <w:tmpl w:val="C7D849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24007"/>
    <w:multiLevelType w:val="hybridMultilevel"/>
    <w:tmpl w:val="203E4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B7"/>
    <w:rsid w:val="002470B7"/>
    <w:rsid w:val="00690CDA"/>
    <w:rsid w:val="008A7FFA"/>
    <w:rsid w:val="00AC4779"/>
    <w:rsid w:val="00ED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2020-04-30T11:22:00Z</dcterms:created>
  <dcterms:modified xsi:type="dcterms:W3CDTF">2020-04-30T11:56:00Z</dcterms:modified>
</cp:coreProperties>
</file>