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BF" w:rsidRDefault="000853BF" w:rsidP="00F853B3">
      <w:pPr>
        <w:pStyle w:val="Heading1"/>
        <w:jc w:val="center"/>
      </w:pPr>
      <w:r>
        <w:t>О Т Ч Е Т</w:t>
      </w:r>
    </w:p>
    <w:p w:rsidR="000853BF" w:rsidRDefault="000853BF" w:rsidP="00F853B3">
      <w:pPr>
        <w:pStyle w:val="Heading1"/>
        <w:jc w:val="center"/>
      </w:pPr>
      <w:r>
        <w:t>за работата на читалище “ Пробуда- 1938“гр. Свети Влас</w:t>
      </w:r>
    </w:p>
    <w:p w:rsidR="000853BF" w:rsidRDefault="000853BF" w:rsidP="00F853B3">
      <w:pPr>
        <w:pStyle w:val="Heading2"/>
        <w:jc w:val="both"/>
      </w:pPr>
    </w:p>
    <w:p w:rsidR="000853BF" w:rsidRDefault="000853BF" w:rsidP="00F853B3">
      <w:pPr>
        <w:jc w:val="both"/>
        <w:rPr>
          <w:sz w:val="32"/>
          <w:lang w:val="bg-BG"/>
        </w:rPr>
      </w:pPr>
      <w:r>
        <w:rPr>
          <w:sz w:val="32"/>
          <w:lang w:val="bg-BG"/>
        </w:rPr>
        <w:t xml:space="preserve">            </w:t>
      </w:r>
    </w:p>
    <w:p w:rsidR="000853BF" w:rsidRPr="000853BF" w:rsidRDefault="000853BF" w:rsidP="00F853B3">
      <w:pPr>
        <w:ind w:firstLine="1260"/>
        <w:jc w:val="both"/>
        <w:rPr>
          <w:sz w:val="32"/>
          <w:szCs w:val="32"/>
          <w:lang w:val="bg-BG"/>
        </w:rPr>
      </w:pPr>
      <w:r>
        <w:rPr>
          <w:sz w:val="32"/>
          <w:lang w:val="bg-BG"/>
        </w:rPr>
        <w:t xml:space="preserve">         </w:t>
      </w:r>
      <w:r w:rsidRPr="000853BF">
        <w:rPr>
          <w:sz w:val="32"/>
          <w:szCs w:val="32"/>
          <w:lang w:val="bg-BG"/>
        </w:rPr>
        <w:t>Читалището като юридическо лице с нестопанска цел има за основна цел в дейността си да развива и обогатява културния живот, социалната и образователната дейност на гр.Св. Влас : да запазва обичаите</w:t>
      </w:r>
      <w:r w:rsidRPr="000853BF">
        <w:rPr>
          <w:sz w:val="32"/>
          <w:szCs w:val="32"/>
        </w:rPr>
        <w:t xml:space="preserve"> </w:t>
      </w:r>
      <w:proofErr w:type="spellStart"/>
      <w:r w:rsidRPr="000853BF">
        <w:rPr>
          <w:sz w:val="32"/>
          <w:szCs w:val="32"/>
        </w:rPr>
        <w:t>тради</w:t>
      </w:r>
      <w:proofErr w:type="spellEnd"/>
      <w:r w:rsidRPr="000853BF">
        <w:rPr>
          <w:sz w:val="32"/>
          <w:szCs w:val="32"/>
          <w:lang w:val="bg-BG"/>
        </w:rPr>
        <w:t>ци</w:t>
      </w:r>
      <w:r w:rsidR="006541BC">
        <w:rPr>
          <w:sz w:val="32"/>
          <w:szCs w:val="32"/>
          <w:lang w:val="bg-BG"/>
        </w:rPr>
        <w:t>и</w:t>
      </w:r>
      <w:r w:rsidRPr="000853BF">
        <w:rPr>
          <w:sz w:val="32"/>
          <w:szCs w:val="32"/>
          <w:lang w:val="bg-BG"/>
        </w:rPr>
        <w:t>те на българския народ, чрез развиване и подпомагане на любителското художествено творчество, организиране на школи, кръжоци, курсове, празненства, концерти, чествания и младежки дейности; разширяване на знанията, на населението и приобщаването им към ценностите и постиженията на науката, изкуството и културата ; поддръжка и издръжка на народното читалище; да възпитават и утвърждават националното самосъзнание; да събират и разпространяват знания за родния край; да създават и съхраняват музейни сбирки.</w:t>
      </w:r>
    </w:p>
    <w:p w:rsidR="000853BF" w:rsidRDefault="000853BF" w:rsidP="00F853B3">
      <w:pPr>
        <w:jc w:val="both"/>
        <w:rPr>
          <w:sz w:val="32"/>
          <w:lang w:val="bg-BG"/>
        </w:rPr>
      </w:pPr>
      <w:r>
        <w:rPr>
          <w:sz w:val="32"/>
          <w:lang w:val="bg-BG"/>
        </w:rPr>
        <w:t xml:space="preserve">    С богатата</w:t>
      </w:r>
      <w:r w:rsidR="00171D2D">
        <w:rPr>
          <w:sz w:val="32"/>
          <w:lang w:val="bg-BG"/>
        </w:rPr>
        <w:t xml:space="preserve"> </w:t>
      </w:r>
      <w:r>
        <w:rPr>
          <w:sz w:val="32"/>
          <w:lang w:val="bg-BG"/>
        </w:rPr>
        <w:t xml:space="preserve"> си и разнообразна дейност те записват своето име в страниците на историята като просветители и будители, пазители на традиции и носители на нови идеи. </w:t>
      </w:r>
    </w:p>
    <w:p w:rsidR="000853BF" w:rsidRDefault="000853BF" w:rsidP="00F853B3">
      <w:pPr>
        <w:jc w:val="both"/>
        <w:rPr>
          <w:sz w:val="32"/>
          <w:lang w:val="bg-BG"/>
        </w:rPr>
      </w:pPr>
      <w:r>
        <w:rPr>
          <w:sz w:val="32"/>
          <w:lang w:val="bg-BG"/>
        </w:rPr>
        <w:t xml:space="preserve"> </w:t>
      </w:r>
      <w:r>
        <w:rPr>
          <w:sz w:val="32"/>
          <w:lang w:val="bg-BG"/>
        </w:rPr>
        <w:tab/>
        <w:t xml:space="preserve">Днес  търсим </w:t>
      </w:r>
      <w:r w:rsidR="00171D2D">
        <w:rPr>
          <w:sz w:val="32"/>
          <w:lang w:val="bg-BG"/>
        </w:rPr>
        <w:t xml:space="preserve"> </w:t>
      </w:r>
      <w:r>
        <w:rPr>
          <w:sz w:val="32"/>
          <w:lang w:val="bg-BG"/>
        </w:rPr>
        <w:t xml:space="preserve"> нови форми  на</w:t>
      </w:r>
      <w:r w:rsidR="00171D2D">
        <w:rPr>
          <w:sz w:val="32"/>
          <w:lang w:val="bg-BG"/>
        </w:rPr>
        <w:t xml:space="preserve"> </w:t>
      </w:r>
      <w:r>
        <w:rPr>
          <w:sz w:val="32"/>
          <w:lang w:val="bg-BG"/>
        </w:rPr>
        <w:t xml:space="preserve">  работа, </w:t>
      </w:r>
      <w:r w:rsidR="00171D2D">
        <w:rPr>
          <w:sz w:val="32"/>
          <w:lang w:val="bg-BG"/>
        </w:rPr>
        <w:t xml:space="preserve"> </w:t>
      </w:r>
      <w:r>
        <w:rPr>
          <w:sz w:val="32"/>
          <w:lang w:val="bg-BG"/>
        </w:rPr>
        <w:t xml:space="preserve">усъвършенстваме старите, така, че </w:t>
      </w:r>
      <w:r w:rsidR="00171D2D">
        <w:rPr>
          <w:sz w:val="32"/>
          <w:lang w:val="bg-BG"/>
        </w:rPr>
        <w:t xml:space="preserve"> </w:t>
      </w:r>
      <w:r>
        <w:rPr>
          <w:sz w:val="32"/>
          <w:lang w:val="bg-BG"/>
        </w:rPr>
        <w:t xml:space="preserve"> читалището ни  </w:t>
      </w:r>
      <w:r w:rsidR="00171D2D">
        <w:rPr>
          <w:sz w:val="32"/>
          <w:lang w:val="bg-BG"/>
        </w:rPr>
        <w:t xml:space="preserve"> </w:t>
      </w:r>
      <w:r>
        <w:rPr>
          <w:sz w:val="32"/>
          <w:lang w:val="bg-BG"/>
        </w:rPr>
        <w:t>да бъде  винаги  притегателен център за млади и за възрастни.</w:t>
      </w:r>
    </w:p>
    <w:p w:rsidR="000853BF" w:rsidRPr="00171D2D" w:rsidRDefault="000853BF" w:rsidP="00F853B3">
      <w:pPr>
        <w:pStyle w:val="BodyTextIndent"/>
        <w:ind w:left="360" w:firstLine="0"/>
        <w:rPr>
          <w:sz w:val="32"/>
          <w:szCs w:val="32"/>
        </w:rPr>
      </w:pPr>
      <w:r>
        <w:rPr>
          <w:sz w:val="32"/>
        </w:rPr>
        <w:t xml:space="preserve">            Читалището като цяло, има три основни насоки на работа- образователна, културна  дейност  и  традиционни  дейности /фолклорните форми /.  Значимо място от цялостната му работа заема библиотечната дейност</w:t>
      </w:r>
      <w:r>
        <w:rPr>
          <w:sz w:val="24"/>
        </w:rPr>
        <w:t xml:space="preserve">, </w:t>
      </w:r>
      <w:r w:rsidRPr="00171D2D">
        <w:rPr>
          <w:sz w:val="32"/>
          <w:szCs w:val="32"/>
        </w:rPr>
        <w:t>като библиотечният</w:t>
      </w:r>
    </w:p>
    <w:p w:rsidR="000853BF" w:rsidRPr="00171D2D" w:rsidRDefault="000853BF" w:rsidP="00F853B3">
      <w:pPr>
        <w:pStyle w:val="BodyTextIndent"/>
        <w:ind w:firstLine="0"/>
        <w:rPr>
          <w:sz w:val="32"/>
          <w:szCs w:val="32"/>
        </w:rPr>
      </w:pPr>
      <w:r w:rsidRPr="00171D2D">
        <w:rPr>
          <w:sz w:val="32"/>
          <w:szCs w:val="32"/>
        </w:rPr>
        <w:t>фонд наброява 13 014 библиотечни единици за 2019г. има 278 читатели и 4769 посещения в библиотеката. За популяризиране на дейността и фонда читалищната</w:t>
      </w:r>
      <w:r w:rsidR="00F853B3">
        <w:rPr>
          <w:sz w:val="32"/>
          <w:szCs w:val="32"/>
        </w:rPr>
        <w:t xml:space="preserve"> </w:t>
      </w:r>
      <w:r w:rsidRPr="00171D2D">
        <w:rPr>
          <w:sz w:val="32"/>
          <w:szCs w:val="32"/>
        </w:rPr>
        <w:t>библиотека организира:</w:t>
      </w:r>
    </w:p>
    <w:p w:rsidR="000853BF" w:rsidRPr="00171D2D" w:rsidRDefault="000853BF" w:rsidP="00F853B3">
      <w:pPr>
        <w:pStyle w:val="BodyTextIndent"/>
        <w:numPr>
          <w:ilvl w:val="0"/>
          <w:numId w:val="1"/>
        </w:numPr>
        <w:rPr>
          <w:sz w:val="32"/>
          <w:szCs w:val="32"/>
        </w:rPr>
      </w:pPr>
      <w:r w:rsidRPr="00171D2D">
        <w:rPr>
          <w:sz w:val="32"/>
          <w:szCs w:val="32"/>
        </w:rPr>
        <w:t>инициативи свързани с книгата, културни мероприятия, изложби.</w:t>
      </w:r>
    </w:p>
    <w:p w:rsidR="000853BF" w:rsidRPr="00171D2D" w:rsidRDefault="000853BF" w:rsidP="00F853B3">
      <w:pPr>
        <w:pStyle w:val="BodyTextIndent"/>
        <w:numPr>
          <w:ilvl w:val="0"/>
          <w:numId w:val="1"/>
        </w:numPr>
        <w:rPr>
          <w:sz w:val="32"/>
          <w:szCs w:val="32"/>
        </w:rPr>
      </w:pPr>
      <w:r w:rsidRPr="00171D2D">
        <w:rPr>
          <w:sz w:val="32"/>
          <w:szCs w:val="32"/>
        </w:rPr>
        <w:t>запознаване на учениците с изискванията , условията и начина за ползване на</w:t>
      </w:r>
    </w:p>
    <w:p w:rsidR="000853BF" w:rsidRPr="00171D2D" w:rsidRDefault="000853BF" w:rsidP="00F853B3">
      <w:pPr>
        <w:pStyle w:val="BodyTextIndent"/>
        <w:ind w:left="540" w:firstLine="0"/>
        <w:rPr>
          <w:sz w:val="32"/>
          <w:szCs w:val="32"/>
        </w:rPr>
      </w:pPr>
      <w:r w:rsidRPr="00171D2D">
        <w:rPr>
          <w:sz w:val="32"/>
          <w:szCs w:val="32"/>
        </w:rPr>
        <w:t>необходимата литература в библиотеката.</w:t>
      </w:r>
    </w:p>
    <w:p w:rsidR="000853BF" w:rsidRPr="00171D2D" w:rsidRDefault="000853BF" w:rsidP="00F853B3">
      <w:pPr>
        <w:pStyle w:val="BodyTextIndent"/>
        <w:numPr>
          <w:ilvl w:val="0"/>
          <w:numId w:val="1"/>
        </w:numPr>
        <w:rPr>
          <w:sz w:val="32"/>
          <w:szCs w:val="32"/>
        </w:rPr>
      </w:pPr>
      <w:r w:rsidRPr="00171D2D">
        <w:rPr>
          <w:sz w:val="32"/>
          <w:szCs w:val="32"/>
        </w:rPr>
        <w:t xml:space="preserve">работа с най-малките деца с цел зараждане на интерес към книгата. </w:t>
      </w:r>
    </w:p>
    <w:p w:rsidR="000853BF" w:rsidRPr="00171D2D" w:rsidRDefault="000853BF" w:rsidP="00F853B3">
      <w:pPr>
        <w:pStyle w:val="BodyTextIndent"/>
        <w:ind w:firstLine="0"/>
        <w:rPr>
          <w:sz w:val="32"/>
          <w:szCs w:val="32"/>
        </w:rPr>
      </w:pPr>
      <w:r w:rsidRPr="00171D2D">
        <w:rPr>
          <w:sz w:val="32"/>
          <w:szCs w:val="32"/>
        </w:rPr>
        <w:lastRenderedPageBreak/>
        <w:t>През 2019 г новопостъпилата литература е 377 тома и 19бр. периодичен печат.</w:t>
      </w:r>
    </w:p>
    <w:p w:rsidR="000853BF" w:rsidRDefault="000853BF" w:rsidP="00820F1B">
      <w:pPr>
        <w:pStyle w:val="BodyTextIndent"/>
        <w:ind w:firstLine="0"/>
        <w:rPr>
          <w:sz w:val="32"/>
        </w:rPr>
      </w:pPr>
      <w:r w:rsidRPr="00171D2D">
        <w:rPr>
          <w:sz w:val="32"/>
          <w:szCs w:val="32"/>
        </w:rPr>
        <w:t>Качеството на библиотечно-информационното обслужване зависи от обогатяваненето, организацията и управлението на библиотечния фонд, а от своя страна качеството на фонда е в пряка връзка с читателските търсения, потребности, интереси и финансови</w:t>
      </w:r>
      <w:r w:rsidR="00820F1B">
        <w:rPr>
          <w:sz w:val="32"/>
          <w:szCs w:val="32"/>
        </w:rPr>
        <w:t xml:space="preserve"> </w:t>
      </w:r>
      <w:r w:rsidRPr="00171D2D">
        <w:rPr>
          <w:sz w:val="32"/>
          <w:szCs w:val="32"/>
        </w:rPr>
        <w:t>средства. Библиотеката разполага и с компютъризирано работно място за потребители</w:t>
      </w:r>
      <w:r w:rsidR="00820F1B">
        <w:rPr>
          <w:sz w:val="32"/>
          <w:szCs w:val="32"/>
        </w:rPr>
        <w:t xml:space="preserve"> </w:t>
      </w:r>
      <w:r w:rsidRPr="00171D2D">
        <w:rPr>
          <w:sz w:val="32"/>
          <w:szCs w:val="32"/>
        </w:rPr>
        <w:t>с интернет достъп.</w:t>
      </w:r>
      <w:r>
        <w:rPr>
          <w:sz w:val="32"/>
        </w:rPr>
        <w:t xml:space="preserve"> </w:t>
      </w:r>
    </w:p>
    <w:p w:rsidR="000853BF" w:rsidRDefault="000853BF" w:rsidP="00F853B3">
      <w:pPr>
        <w:jc w:val="both"/>
        <w:rPr>
          <w:sz w:val="32"/>
          <w:lang w:val="bg-BG"/>
        </w:rPr>
      </w:pPr>
      <w:r>
        <w:rPr>
          <w:sz w:val="32"/>
          <w:lang w:val="bg-BG"/>
        </w:rPr>
        <w:t xml:space="preserve">            За наша радост редовните ни местни читатели и временно ползващите библиотеката туристи, работници и гости на града, с изненада  констатират, че за разлика от много  библиотеки  в страната, библиотеката  ни  е  много  добре  снабдена  с  нови заглавия.</w:t>
      </w:r>
    </w:p>
    <w:p w:rsidR="000853BF" w:rsidRDefault="000853BF" w:rsidP="00F853B3">
      <w:pPr>
        <w:jc w:val="both"/>
        <w:rPr>
          <w:sz w:val="32"/>
          <w:lang w:val="bg-BG"/>
        </w:rPr>
      </w:pPr>
      <w:r>
        <w:rPr>
          <w:sz w:val="32"/>
          <w:lang w:val="bg-BG"/>
        </w:rPr>
        <w:t xml:space="preserve">         Да , това е една от задачите ни - да отговаряме на читателските търсения, съобразно финансовите си възможности.       За да  сведем до минимум читателските откази, приоритетно с нови  издания  попълваме  справочния  апарат.  </w:t>
      </w:r>
    </w:p>
    <w:p w:rsidR="000853BF" w:rsidRDefault="000853BF" w:rsidP="00F853B3">
      <w:pPr>
        <w:ind w:firstLine="720"/>
        <w:jc w:val="both"/>
        <w:rPr>
          <w:sz w:val="32"/>
          <w:lang w:val="bg-BG"/>
        </w:rPr>
      </w:pPr>
      <w:r>
        <w:rPr>
          <w:sz w:val="32"/>
          <w:lang w:val="bg-BG"/>
        </w:rPr>
        <w:t xml:space="preserve">           В Свети Влас, както във всяко по-малко градче, читалищната библиотека изпълнява функцията и на училищна.</w:t>
      </w:r>
    </w:p>
    <w:p w:rsidR="000853BF" w:rsidRDefault="000853BF" w:rsidP="00F853B3">
      <w:pPr>
        <w:jc w:val="both"/>
        <w:rPr>
          <w:sz w:val="32"/>
          <w:lang w:val="bg-BG"/>
        </w:rPr>
      </w:pPr>
      <w:r>
        <w:rPr>
          <w:sz w:val="32"/>
          <w:lang w:val="bg-BG"/>
        </w:rPr>
        <w:t xml:space="preserve">И отново с цел подобряване обслужването на читателите и задоволяване на читателските потребности, освен справочна л-ра, стремим се към максимално увеличаване броя на книгите от автори,  изучавани в училище, както  и на тези, включени в препоръчителните списъци от 1-ви до 12 – ти клас. </w:t>
      </w:r>
    </w:p>
    <w:p w:rsidR="000853BF" w:rsidRDefault="000853BF" w:rsidP="00F853B3">
      <w:pPr>
        <w:jc w:val="both"/>
        <w:rPr>
          <w:sz w:val="32"/>
          <w:lang w:val="bg-BG"/>
        </w:rPr>
      </w:pPr>
      <w:r>
        <w:rPr>
          <w:sz w:val="32"/>
          <w:lang w:val="bg-BG"/>
        </w:rPr>
        <w:t>В библиотеката се поддържа систематичен каталог .</w:t>
      </w:r>
    </w:p>
    <w:p w:rsidR="000853BF" w:rsidRDefault="000853BF" w:rsidP="00F853B3">
      <w:pPr>
        <w:jc w:val="both"/>
        <w:rPr>
          <w:sz w:val="32"/>
          <w:lang w:val="bg-BG"/>
        </w:rPr>
      </w:pPr>
      <w:r>
        <w:rPr>
          <w:sz w:val="32"/>
          <w:lang w:val="bg-BG"/>
        </w:rPr>
        <w:t xml:space="preserve">          С цел по-бързото ориентиране на читателите при избор на предпочитано четиво, част от библиотечния фонд е подреден тематично както  в залата за възрастни, така и в детския отдел.Със своя не много голям, но сравнително богат  библиотека фонд, тя винаги е незаменим приятел и помощник  на читателите от всички възрасти, на ученици, студенти, на любителите на художествена и научно-популярна литература. </w:t>
      </w:r>
    </w:p>
    <w:p w:rsidR="000853BF" w:rsidRDefault="000853BF" w:rsidP="00F853B3">
      <w:pPr>
        <w:jc w:val="both"/>
        <w:rPr>
          <w:sz w:val="32"/>
          <w:lang w:val="bg-BG"/>
        </w:rPr>
      </w:pPr>
      <w:r>
        <w:rPr>
          <w:sz w:val="32"/>
          <w:lang w:val="bg-BG"/>
        </w:rPr>
        <w:t xml:space="preserve">         Формирането на навика у децата към системно четене и  умението да ползват справочния апарат и богатите възможности на библиотеката, започва веднага щом децата изучат буквите и започнат да четат самостоятелно. Първите знания, които децата получават тук в библиотеката са как и в какъв ред са подредени </w:t>
      </w:r>
      <w:r>
        <w:rPr>
          <w:sz w:val="32"/>
          <w:lang w:val="bg-BG"/>
        </w:rPr>
        <w:lastRenderedPageBreak/>
        <w:t>книгите, какво означават библиотечните бележки по тях, и за задължението на читателите да ги връщат здрави и чисти в определения от библиотекаря срок. Това е една от добрите практики в библиотеката ни, прилагана няколко десетилетия наред.</w:t>
      </w:r>
    </w:p>
    <w:p w:rsidR="008F3326" w:rsidRPr="008F3326" w:rsidRDefault="000853BF" w:rsidP="00820F1B">
      <w:pPr>
        <w:jc w:val="both"/>
        <w:rPr>
          <w:sz w:val="32"/>
          <w:szCs w:val="32"/>
        </w:rPr>
      </w:pPr>
      <w:r>
        <w:rPr>
          <w:sz w:val="32"/>
          <w:lang w:val="bg-BG"/>
        </w:rPr>
        <w:t xml:space="preserve">             Читалището като своеобразна културно-просветна организация е и ще бъде пазител и продължител на народните традиции, защото там, в тях търсим  опора за духовното си оцеляване.</w:t>
      </w:r>
      <w:r>
        <w:rPr>
          <w:sz w:val="28"/>
          <w:szCs w:val="28"/>
          <w:lang w:val="bg-BG"/>
        </w:rPr>
        <w:t xml:space="preserve"> </w:t>
      </w:r>
      <w:r w:rsidR="00820F1B">
        <w:rPr>
          <w:sz w:val="28"/>
          <w:szCs w:val="28"/>
          <w:lang w:val="bg-BG"/>
        </w:rPr>
        <w:t>В</w:t>
      </w:r>
      <w:r w:rsidR="008F3326">
        <w:rPr>
          <w:sz w:val="24"/>
        </w:rPr>
        <w:t xml:space="preserve"> </w:t>
      </w:r>
      <w:proofErr w:type="spellStart"/>
      <w:r w:rsidR="008F3326" w:rsidRPr="008F3326">
        <w:rPr>
          <w:sz w:val="32"/>
          <w:szCs w:val="32"/>
        </w:rPr>
        <w:t>читалището</w:t>
      </w:r>
      <w:proofErr w:type="spellEnd"/>
      <w:r w:rsidR="008F3326" w:rsidRPr="008F3326">
        <w:rPr>
          <w:sz w:val="32"/>
          <w:szCs w:val="32"/>
        </w:rPr>
        <w:t xml:space="preserve"> </w:t>
      </w:r>
      <w:proofErr w:type="spellStart"/>
      <w:r w:rsidR="008F3326" w:rsidRPr="008F3326">
        <w:rPr>
          <w:sz w:val="32"/>
          <w:szCs w:val="32"/>
        </w:rPr>
        <w:t>развиват</w:t>
      </w:r>
      <w:proofErr w:type="spellEnd"/>
      <w:r w:rsidR="008F3326" w:rsidRPr="008F3326">
        <w:rPr>
          <w:sz w:val="32"/>
          <w:szCs w:val="32"/>
        </w:rPr>
        <w:t xml:space="preserve"> </w:t>
      </w:r>
      <w:proofErr w:type="spellStart"/>
      <w:r w:rsidR="008F3326" w:rsidRPr="008F3326">
        <w:rPr>
          <w:sz w:val="32"/>
          <w:szCs w:val="32"/>
        </w:rPr>
        <w:t>своя</w:t>
      </w:r>
      <w:proofErr w:type="spellEnd"/>
      <w:r w:rsidR="008F3326" w:rsidRPr="008F3326">
        <w:rPr>
          <w:sz w:val="32"/>
          <w:szCs w:val="32"/>
        </w:rPr>
        <w:t xml:space="preserve"> </w:t>
      </w:r>
      <w:proofErr w:type="spellStart"/>
      <w:r w:rsidR="008F3326" w:rsidRPr="008F3326">
        <w:rPr>
          <w:sz w:val="32"/>
          <w:szCs w:val="32"/>
        </w:rPr>
        <w:t>талант</w:t>
      </w:r>
      <w:proofErr w:type="spellEnd"/>
      <w:r w:rsidR="008F3326" w:rsidRPr="008F3326">
        <w:rPr>
          <w:sz w:val="32"/>
          <w:szCs w:val="32"/>
        </w:rPr>
        <w:t xml:space="preserve"> </w:t>
      </w:r>
      <w:proofErr w:type="spellStart"/>
      <w:r w:rsidR="008F3326" w:rsidRPr="008F3326">
        <w:rPr>
          <w:sz w:val="32"/>
          <w:szCs w:val="32"/>
        </w:rPr>
        <w:t>над</w:t>
      </w:r>
      <w:proofErr w:type="spellEnd"/>
      <w:r w:rsidR="008F3326" w:rsidRPr="008F3326">
        <w:rPr>
          <w:sz w:val="32"/>
          <w:szCs w:val="32"/>
        </w:rPr>
        <w:t xml:space="preserve"> 100 </w:t>
      </w:r>
      <w:proofErr w:type="spellStart"/>
      <w:r w:rsidR="008F3326" w:rsidRPr="008F3326">
        <w:rPr>
          <w:sz w:val="32"/>
          <w:szCs w:val="32"/>
        </w:rPr>
        <w:t>деца</w:t>
      </w:r>
      <w:proofErr w:type="spellEnd"/>
      <w:r w:rsidR="008F3326" w:rsidRPr="008F3326">
        <w:rPr>
          <w:sz w:val="32"/>
          <w:szCs w:val="32"/>
        </w:rPr>
        <w:t xml:space="preserve"> и </w:t>
      </w:r>
      <w:proofErr w:type="spellStart"/>
      <w:r w:rsidR="008F3326" w:rsidRPr="008F3326">
        <w:rPr>
          <w:sz w:val="32"/>
          <w:szCs w:val="32"/>
        </w:rPr>
        <w:t>възрастни</w:t>
      </w:r>
      <w:proofErr w:type="spellEnd"/>
      <w:r w:rsidR="008F3326" w:rsidRPr="008F3326">
        <w:rPr>
          <w:sz w:val="32"/>
          <w:szCs w:val="32"/>
        </w:rPr>
        <w:t xml:space="preserve">. </w:t>
      </w:r>
      <w:proofErr w:type="spellStart"/>
      <w:r w:rsidR="008F3326" w:rsidRPr="008F3326">
        <w:rPr>
          <w:sz w:val="32"/>
          <w:szCs w:val="32"/>
        </w:rPr>
        <w:t>Всички</w:t>
      </w:r>
      <w:proofErr w:type="spellEnd"/>
      <w:r w:rsidR="008F3326" w:rsidRPr="008F3326">
        <w:rPr>
          <w:sz w:val="32"/>
          <w:szCs w:val="32"/>
        </w:rPr>
        <w:t xml:space="preserve"> </w:t>
      </w:r>
      <w:proofErr w:type="spellStart"/>
      <w:proofErr w:type="gramStart"/>
      <w:r w:rsidR="008F3326" w:rsidRPr="008F3326">
        <w:rPr>
          <w:sz w:val="32"/>
          <w:szCs w:val="32"/>
        </w:rPr>
        <w:t>самодейни</w:t>
      </w:r>
      <w:proofErr w:type="spellEnd"/>
      <w:r w:rsidR="008F3326" w:rsidRPr="008F3326">
        <w:rPr>
          <w:sz w:val="32"/>
          <w:szCs w:val="32"/>
        </w:rPr>
        <w:t xml:space="preserve">  </w:t>
      </w:r>
      <w:proofErr w:type="spellStart"/>
      <w:r w:rsidR="008F3326" w:rsidRPr="008F3326">
        <w:rPr>
          <w:sz w:val="32"/>
          <w:szCs w:val="32"/>
        </w:rPr>
        <w:t>състави</w:t>
      </w:r>
      <w:proofErr w:type="spellEnd"/>
      <w:proofErr w:type="gramEnd"/>
      <w:r w:rsidR="008F3326" w:rsidRPr="008F3326">
        <w:rPr>
          <w:sz w:val="32"/>
          <w:szCs w:val="32"/>
        </w:rPr>
        <w:t xml:space="preserve">  </w:t>
      </w:r>
      <w:proofErr w:type="spellStart"/>
      <w:r w:rsidR="008F3326" w:rsidRPr="008F3326">
        <w:rPr>
          <w:sz w:val="32"/>
          <w:szCs w:val="32"/>
        </w:rPr>
        <w:t>са</w:t>
      </w:r>
      <w:proofErr w:type="spellEnd"/>
      <w:r w:rsidR="008F3326" w:rsidRPr="008F3326">
        <w:rPr>
          <w:sz w:val="32"/>
          <w:szCs w:val="32"/>
        </w:rPr>
        <w:t xml:space="preserve"> </w:t>
      </w:r>
      <w:proofErr w:type="spellStart"/>
      <w:r w:rsidR="008F3326" w:rsidRPr="008F3326">
        <w:rPr>
          <w:sz w:val="32"/>
          <w:szCs w:val="32"/>
        </w:rPr>
        <w:t>основни</w:t>
      </w:r>
      <w:proofErr w:type="spellEnd"/>
      <w:r w:rsidR="008F3326" w:rsidRPr="008F3326">
        <w:rPr>
          <w:sz w:val="32"/>
          <w:szCs w:val="32"/>
        </w:rPr>
        <w:t xml:space="preserve"> </w:t>
      </w:r>
      <w:proofErr w:type="spellStart"/>
      <w:r w:rsidR="008F3326" w:rsidRPr="008F3326">
        <w:rPr>
          <w:sz w:val="32"/>
          <w:szCs w:val="32"/>
        </w:rPr>
        <w:t>участници</w:t>
      </w:r>
      <w:proofErr w:type="spellEnd"/>
      <w:r w:rsidR="008F3326" w:rsidRPr="008F3326">
        <w:rPr>
          <w:sz w:val="32"/>
          <w:szCs w:val="32"/>
        </w:rPr>
        <w:t xml:space="preserve"> в </w:t>
      </w:r>
      <w:proofErr w:type="spellStart"/>
      <w:r w:rsidR="008F3326" w:rsidRPr="008F3326">
        <w:rPr>
          <w:sz w:val="32"/>
          <w:szCs w:val="32"/>
        </w:rPr>
        <w:t>провеждането</w:t>
      </w:r>
      <w:proofErr w:type="spellEnd"/>
      <w:r w:rsidR="008F3326" w:rsidRPr="008F3326">
        <w:rPr>
          <w:sz w:val="32"/>
          <w:szCs w:val="32"/>
        </w:rPr>
        <w:t xml:space="preserve"> </w:t>
      </w:r>
      <w:proofErr w:type="spellStart"/>
      <w:r w:rsidR="008F3326" w:rsidRPr="008F3326">
        <w:rPr>
          <w:sz w:val="32"/>
          <w:szCs w:val="32"/>
        </w:rPr>
        <w:t>на</w:t>
      </w:r>
      <w:proofErr w:type="spellEnd"/>
      <w:r w:rsidR="008F3326" w:rsidRPr="008F3326">
        <w:rPr>
          <w:sz w:val="32"/>
          <w:szCs w:val="32"/>
        </w:rPr>
        <w:t xml:space="preserve"> </w:t>
      </w:r>
      <w:proofErr w:type="spellStart"/>
      <w:r w:rsidR="008F3326" w:rsidRPr="008F3326">
        <w:rPr>
          <w:sz w:val="32"/>
          <w:szCs w:val="32"/>
        </w:rPr>
        <w:t>културни</w:t>
      </w:r>
      <w:proofErr w:type="spellEnd"/>
      <w:r w:rsidR="008F3326" w:rsidRPr="008F3326">
        <w:rPr>
          <w:sz w:val="32"/>
          <w:szCs w:val="32"/>
        </w:rPr>
        <w:t xml:space="preserve"> </w:t>
      </w:r>
      <w:proofErr w:type="spellStart"/>
      <w:r w:rsidR="008F3326" w:rsidRPr="008F3326">
        <w:rPr>
          <w:sz w:val="32"/>
          <w:szCs w:val="32"/>
        </w:rPr>
        <w:t>прояви</w:t>
      </w:r>
      <w:proofErr w:type="spellEnd"/>
      <w:r w:rsidR="008F3326" w:rsidRPr="008F3326">
        <w:rPr>
          <w:sz w:val="32"/>
          <w:szCs w:val="32"/>
        </w:rPr>
        <w:t xml:space="preserve"> и </w:t>
      </w:r>
      <w:proofErr w:type="spellStart"/>
      <w:r w:rsidR="008F3326" w:rsidRPr="008F3326">
        <w:rPr>
          <w:sz w:val="32"/>
          <w:szCs w:val="32"/>
        </w:rPr>
        <w:t>събития</w:t>
      </w:r>
      <w:proofErr w:type="spellEnd"/>
      <w:r w:rsidR="008F3326" w:rsidRPr="008F3326">
        <w:rPr>
          <w:sz w:val="32"/>
          <w:szCs w:val="32"/>
        </w:rPr>
        <w:t xml:space="preserve"> </w:t>
      </w:r>
      <w:proofErr w:type="spellStart"/>
      <w:r w:rsidR="008F3326" w:rsidRPr="008F3326">
        <w:rPr>
          <w:sz w:val="32"/>
          <w:szCs w:val="32"/>
        </w:rPr>
        <w:t>от</w:t>
      </w:r>
      <w:proofErr w:type="spellEnd"/>
      <w:r w:rsidR="00820F1B">
        <w:rPr>
          <w:sz w:val="32"/>
          <w:szCs w:val="32"/>
          <w:lang w:val="bg-BG"/>
        </w:rPr>
        <w:t xml:space="preserve"> </w:t>
      </w:r>
      <w:proofErr w:type="spellStart"/>
      <w:r w:rsidR="008F3326" w:rsidRPr="008F3326">
        <w:rPr>
          <w:sz w:val="32"/>
          <w:szCs w:val="32"/>
        </w:rPr>
        <w:t>културния</w:t>
      </w:r>
      <w:proofErr w:type="spellEnd"/>
      <w:r w:rsidR="008F3326" w:rsidRPr="008F3326">
        <w:rPr>
          <w:sz w:val="32"/>
          <w:szCs w:val="32"/>
        </w:rPr>
        <w:t xml:space="preserve"> </w:t>
      </w:r>
      <w:proofErr w:type="spellStart"/>
      <w:r w:rsidR="008F3326" w:rsidRPr="008F3326">
        <w:rPr>
          <w:sz w:val="32"/>
          <w:szCs w:val="32"/>
        </w:rPr>
        <w:t>календар</w:t>
      </w:r>
      <w:proofErr w:type="spellEnd"/>
      <w:r w:rsidR="008F3326" w:rsidRPr="008F3326">
        <w:rPr>
          <w:sz w:val="32"/>
          <w:szCs w:val="32"/>
        </w:rPr>
        <w:t xml:space="preserve"> </w:t>
      </w:r>
      <w:proofErr w:type="spellStart"/>
      <w:r w:rsidR="008F3326" w:rsidRPr="008F3326">
        <w:rPr>
          <w:sz w:val="32"/>
          <w:szCs w:val="32"/>
        </w:rPr>
        <w:t>на</w:t>
      </w:r>
      <w:proofErr w:type="spellEnd"/>
      <w:r w:rsidR="008F3326" w:rsidRPr="008F3326">
        <w:rPr>
          <w:sz w:val="32"/>
          <w:szCs w:val="32"/>
        </w:rPr>
        <w:t xml:space="preserve"> </w:t>
      </w:r>
      <w:proofErr w:type="spellStart"/>
      <w:r w:rsidR="008F3326" w:rsidRPr="008F3326">
        <w:rPr>
          <w:sz w:val="32"/>
          <w:szCs w:val="32"/>
        </w:rPr>
        <w:t>читалището</w:t>
      </w:r>
      <w:proofErr w:type="spellEnd"/>
      <w:r w:rsidR="008F3326" w:rsidRPr="008F3326">
        <w:rPr>
          <w:sz w:val="32"/>
          <w:szCs w:val="32"/>
        </w:rPr>
        <w:t>.</w:t>
      </w:r>
    </w:p>
    <w:p w:rsidR="008F3326" w:rsidRPr="008F3326" w:rsidRDefault="00820F1B" w:rsidP="00820F1B">
      <w:pPr>
        <w:pStyle w:val="BodyTextIndent"/>
        <w:ind w:firstLine="0"/>
        <w:rPr>
          <w:sz w:val="32"/>
          <w:szCs w:val="32"/>
        </w:rPr>
      </w:pPr>
      <w:r>
        <w:rPr>
          <w:sz w:val="32"/>
          <w:szCs w:val="32"/>
        </w:rPr>
        <w:t xml:space="preserve">  -</w:t>
      </w:r>
      <w:r w:rsidR="008F3326" w:rsidRPr="008F3326">
        <w:rPr>
          <w:sz w:val="32"/>
          <w:szCs w:val="32"/>
        </w:rPr>
        <w:t>Танцов състав “Колорит”-ръководител Владимир Данаилов, корепетитор Георги Дойчев</w:t>
      </w:r>
    </w:p>
    <w:p w:rsidR="008F3326" w:rsidRPr="008F3326" w:rsidRDefault="00820F1B" w:rsidP="00820F1B">
      <w:pPr>
        <w:pStyle w:val="BodyTextIndent"/>
        <w:ind w:firstLine="0"/>
        <w:rPr>
          <w:sz w:val="32"/>
          <w:szCs w:val="32"/>
        </w:rPr>
      </w:pPr>
      <w:r>
        <w:rPr>
          <w:sz w:val="32"/>
          <w:szCs w:val="32"/>
        </w:rPr>
        <w:t xml:space="preserve">  -</w:t>
      </w:r>
      <w:r w:rsidR="008F3326" w:rsidRPr="008F3326">
        <w:rPr>
          <w:sz w:val="32"/>
          <w:szCs w:val="32"/>
        </w:rPr>
        <w:t>Детски танцов състав- ръководител Владимир Данаилов, корепетитор Георги</w:t>
      </w:r>
      <w:r>
        <w:rPr>
          <w:sz w:val="32"/>
          <w:szCs w:val="32"/>
        </w:rPr>
        <w:t xml:space="preserve"> </w:t>
      </w:r>
      <w:r w:rsidR="008F3326" w:rsidRPr="008F3326">
        <w:rPr>
          <w:sz w:val="32"/>
          <w:szCs w:val="32"/>
        </w:rPr>
        <w:t>Дойчев</w:t>
      </w:r>
    </w:p>
    <w:p w:rsidR="008F3326" w:rsidRPr="008F3326" w:rsidRDefault="00820F1B" w:rsidP="00820F1B">
      <w:pPr>
        <w:pStyle w:val="BodyTextIndent"/>
        <w:ind w:firstLine="0"/>
        <w:rPr>
          <w:sz w:val="32"/>
          <w:szCs w:val="32"/>
        </w:rPr>
      </w:pPr>
      <w:r>
        <w:rPr>
          <w:sz w:val="32"/>
          <w:szCs w:val="32"/>
        </w:rPr>
        <w:t xml:space="preserve">  -</w:t>
      </w:r>
      <w:r w:rsidR="008F3326" w:rsidRPr="008F3326">
        <w:rPr>
          <w:sz w:val="32"/>
          <w:szCs w:val="32"/>
        </w:rPr>
        <w:t>Клуб по народни танци”Колорит”- ръководител Владимир Данаилов, корепетитор Георги Дойчев</w:t>
      </w:r>
    </w:p>
    <w:p w:rsidR="008F3326" w:rsidRPr="008F3326" w:rsidRDefault="00820F1B" w:rsidP="00820F1B">
      <w:pPr>
        <w:pStyle w:val="BodyTextIndent"/>
        <w:ind w:firstLine="0"/>
        <w:rPr>
          <w:sz w:val="32"/>
          <w:szCs w:val="32"/>
        </w:rPr>
      </w:pPr>
      <w:r>
        <w:rPr>
          <w:sz w:val="32"/>
          <w:szCs w:val="32"/>
        </w:rPr>
        <w:t xml:space="preserve">  -</w:t>
      </w:r>
      <w:r w:rsidR="008F3326" w:rsidRPr="008F3326">
        <w:rPr>
          <w:sz w:val="32"/>
          <w:szCs w:val="32"/>
        </w:rPr>
        <w:t>Вокална група-/ 2 възрастови групи/-ръководител Роза Борисова</w:t>
      </w:r>
    </w:p>
    <w:p w:rsidR="008F3326" w:rsidRPr="008F3326" w:rsidRDefault="00820F1B" w:rsidP="00F853B3">
      <w:pPr>
        <w:pStyle w:val="BodyTextIndent"/>
        <w:ind w:firstLine="0"/>
        <w:rPr>
          <w:sz w:val="32"/>
          <w:szCs w:val="32"/>
        </w:rPr>
      </w:pPr>
      <w:r>
        <w:rPr>
          <w:sz w:val="32"/>
          <w:szCs w:val="32"/>
        </w:rPr>
        <w:t xml:space="preserve">  -</w:t>
      </w:r>
      <w:r w:rsidR="008F3326">
        <w:rPr>
          <w:sz w:val="32"/>
          <w:szCs w:val="32"/>
        </w:rPr>
        <w:t xml:space="preserve"> </w:t>
      </w:r>
      <w:r w:rsidR="008F3326" w:rsidRPr="008F3326">
        <w:rPr>
          <w:sz w:val="32"/>
          <w:szCs w:val="32"/>
        </w:rPr>
        <w:t>Школа по приложно и изобразително изкуство – ръководител Видка Липчева</w:t>
      </w:r>
    </w:p>
    <w:p w:rsidR="000853BF" w:rsidRDefault="000853BF" w:rsidP="00F853B3">
      <w:pPr>
        <w:jc w:val="both"/>
        <w:rPr>
          <w:sz w:val="32"/>
          <w:lang w:val="bg-BG"/>
        </w:rPr>
      </w:pPr>
      <w:r>
        <w:rPr>
          <w:sz w:val="32"/>
          <w:lang w:val="bg-BG"/>
        </w:rPr>
        <w:t xml:space="preserve">        Съставите ни работят в прекрасни условия - винаги чиста и отоплена зала, която кметството ни осигурява за репетиции през есенно-зимния сезон, за което отново се обръщаме с благодарност към г-н Николов.</w:t>
      </w:r>
    </w:p>
    <w:p w:rsidR="000853BF" w:rsidRDefault="000853BF" w:rsidP="00F853B3">
      <w:pPr>
        <w:ind w:firstLine="720"/>
        <w:jc w:val="both"/>
        <w:rPr>
          <w:sz w:val="32"/>
          <w:lang w:val="bg-BG"/>
        </w:rPr>
      </w:pPr>
      <w:r>
        <w:rPr>
          <w:sz w:val="32"/>
          <w:lang w:val="bg-BG"/>
        </w:rPr>
        <w:t xml:space="preserve"> Утвърждавайки и усъвършенствайки старите форми на работа, ние търсим нови, за да сме максимално близко до хората от селото и да откликваме своевременно на техните интереси и потребности.</w:t>
      </w:r>
    </w:p>
    <w:p w:rsidR="00820F1B" w:rsidRDefault="000853BF" w:rsidP="00F853B3">
      <w:pPr>
        <w:ind w:right="-142"/>
        <w:jc w:val="both"/>
        <w:rPr>
          <w:sz w:val="32"/>
          <w:lang w:val="bg-BG"/>
        </w:rPr>
      </w:pPr>
      <w:r>
        <w:rPr>
          <w:sz w:val="32"/>
          <w:lang w:val="bg-BG"/>
        </w:rPr>
        <w:t xml:space="preserve">          Когато   говорим за  читалището и  неговите функции,  не на последно място ще споменем и неговите културни прояви, защото то, читалището си  е извоювало   изключително значимо място в културния и обществен живот на града и около него се обединяват и всички духовни прояви и интереси на нашите съграждани, независимо</w:t>
      </w:r>
      <w:r w:rsidR="00820F1B">
        <w:rPr>
          <w:sz w:val="32"/>
          <w:lang w:val="bg-BG"/>
        </w:rPr>
        <w:t xml:space="preserve"> от техните професионални и </w:t>
      </w:r>
      <w:r>
        <w:rPr>
          <w:sz w:val="32"/>
          <w:lang w:val="bg-BG"/>
        </w:rPr>
        <w:t xml:space="preserve">възрастови </w:t>
      </w:r>
      <w:r w:rsidR="00820F1B">
        <w:rPr>
          <w:sz w:val="32"/>
          <w:lang w:val="bg-BG"/>
        </w:rPr>
        <w:t>р</w:t>
      </w:r>
      <w:r>
        <w:rPr>
          <w:sz w:val="32"/>
          <w:lang w:val="bg-BG"/>
        </w:rPr>
        <w:t>азличия.</w:t>
      </w:r>
    </w:p>
    <w:p w:rsidR="000853BF" w:rsidRDefault="000853BF" w:rsidP="00F853B3">
      <w:pPr>
        <w:ind w:right="-142"/>
        <w:jc w:val="both"/>
        <w:rPr>
          <w:sz w:val="32"/>
          <w:lang w:val="bg-BG"/>
        </w:rPr>
      </w:pPr>
      <w:r>
        <w:rPr>
          <w:sz w:val="32"/>
          <w:szCs w:val="32"/>
          <w:lang w:val="bg-BG"/>
        </w:rPr>
        <w:lastRenderedPageBreak/>
        <w:t xml:space="preserve">Редовно се празнуват и отбелязват много празници </w:t>
      </w:r>
      <w:r w:rsidR="008F3326">
        <w:rPr>
          <w:sz w:val="32"/>
          <w:szCs w:val="32"/>
          <w:lang w:val="bg-BG"/>
        </w:rPr>
        <w:t>по</w:t>
      </w:r>
      <w:r>
        <w:rPr>
          <w:sz w:val="32"/>
          <w:lang w:val="bg-BG"/>
        </w:rPr>
        <w:t xml:space="preserve"> </w:t>
      </w:r>
      <w:r>
        <w:rPr>
          <w:sz w:val="40"/>
          <w:szCs w:val="40"/>
          <w:lang w:val="bg-BG"/>
        </w:rPr>
        <w:t>културният ни календар  за 201</w:t>
      </w:r>
      <w:r w:rsidR="008F3326">
        <w:rPr>
          <w:sz w:val="40"/>
          <w:szCs w:val="40"/>
          <w:lang w:val="bg-BG"/>
        </w:rPr>
        <w:t>9</w:t>
      </w:r>
      <w:r>
        <w:rPr>
          <w:sz w:val="40"/>
          <w:szCs w:val="40"/>
          <w:lang w:val="bg-BG"/>
        </w:rPr>
        <w:t>г.</w:t>
      </w:r>
    </w:p>
    <w:p w:rsidR="008F3326" w:rsidRDefault="00F853B3" w:rsidP="00F853B3">
      <w:pPr>
        <w:jc w:val="both"/>
        <w:rPr>
          <w:sz w:val="28"/>
          <w:szCs w:val="28"/>
        </w:rPr>
      </w:pPr>
      <w:r>
        <w:rPr>
          <w:sz w:val="28"/>
          <w:szCs w:val="28"/>
          <w:lang w:val="bg-BG"/>
        </w:rPr>
        <w:t>-</w:t>
      </w:r>
      <w:r w:rsidR="008F3326">
        <w:rPr>
          <w:sz w:val="28"/>
          <w:szCs w:val="28"/>
        </w:rPr>
        <w:t xml:space="preserve"> </w:t>
      </w:r>
      <w:proofErr w:type="spellStart"/>
      <w:r w:rsidR="008F3326">
        <w:rPr>
          <w:sz w:val="28"/>
          <w:szCs w:val="28"/>
        </w:rPr>
        <w:t>Участие</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w:t>
      </w:r>
      <w:proofErr w:type="spellStart"/>
      <w:r w:rsidR="008F3326">
        <w:rPr>
          <w:sz w:val="28"/>
          <w:szCs w:val="28"/>
        </w:rPr>
        <w:t>ТС”Колорит</w:t>
      </w:r>
      <w:proofErr w:type="spellEnd"/>
      <w:r w:rsidR="008F3326">
        <w:rPr>
          <w:sz w:val="28"/>
          <w:szCs w:val="28"/>
        </w:rPr>
        <w:t xml:space="preserve">” в </w:t>
      </w:r>
      <w:proofErr w:type="spellStart"/>
      <w:r w:rsidR="008F3326">
        <w:rPr>
          <w:sz w:val="28"/>
          <w:szCs w:val="28"/>
        </w:rPr>
        <w:t>празника</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w:t>
      </w:r>
      <w:proofErr w:type="spellStart"/>
      <w:r w:rsidR="008F3326">
        <w:rPr>
          <w:sz w:val="28"/>
          <w:szCs w:val="28"/>
        </w:rPr>
        <w:t>виното</w:t>
      </w:r>
      <w:proofErr w:type="spellEnd"/>
      <w:r w:rsidR="008F3326">
        <w:rPr>
          <w:sz w:val="28"/>
          <w:szCs w:val="28"/>
        </w:rPr>
        <w:t xml:space="preserve"> с. </w:t>
      </w:r>
      <w:proofErr w:type="spellStart"/>
      <w:r w:rsidR="008F3326">
        <w:rPr>
          <w:sz w:val="28"/>
          <w:szCs w:val="28"/>
        </w:rPr>
        <w:t>Гюльовца</w:t>
      </w:r>
      <w:proofErr w:type="spellEnd"/>
      <w:r w:rsidR="008F3326">
        <w:rPr>
          <w:sz w:val="28"/>
          <w:szCs w:val="28"/>
        </w:rPr>
        <w:t xml:space="preserve">                        </w:t>
      </w:r>
    </w:p>
    <w:p w:rsidR="008F3326" w:rsidRDefault="00F853B3" w:rsidP="00F853B3">
      <w:pPr>
        <w:jc w:val="both"/>
        <w:rPr>
          <w:sz w:val="28"/>
          <w:szCs w:val="28"/>
        </w:rPr>
      </w:pPr>
      <w:r>
        <w:rPr>
          <w:sz w:val="28"/>
          <w:szCs w:val="28"/>
          <w:lang w:val="bg-BG"/>
        </w:rPr>
        <w:t>-</w:t>
      </w:r>
      <w:proofErr w:type="spellStart"/>
      <w:r w:rsidR="008F3326">
        <w:rPr>
          <w:sz w:val="28"/>
          <w:szCs w:val="28"/>
        </w:rPr>
        <w:t>Дякон</w:t>
      </w:r>
      <w:proofErr w:type="spellEnd"/>
      <w:r w:rsidR="008F3326">
        <w:rPr>
          <w:sz w:val="28"/>
          <w:szCs w:val="28"/>
        </w:rPr>
        <w:t xml:space="preserve"> </w:t>
      </w:r>
      <w:proofErr w:type="spellStart"/>
      <w:r w:rsidR="008F3326">
        <w:rPr>
          <w:sz w:val="28"/>
          <w:szCs w:val="28"/>
        </w:rPr>
        <w:t>Левски-презентация</w:t>
      </w:r>
      <w:proofErr w:type="spellEnd"/>
      <w:r w:rsidR="008F3326">
        <w:rPr>
          <w:sz w:val="28"/>
          <w:szCs w:val="28"/>
        </w:rPr>
        <w:t>/</w:t>
      </w:r>
      <w:proofErr w:type="spellStart"/>
      <w:r w:rsidR="008F3326">
        <w:rPr>
          <w:sz w:val="28"/>
          <w:szCs w:val="28"/>
        </w:rPr>
        <w:t>посещение</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w:t>
      </w:r>
      <w:proofErr w:type="spellStart"/>
      <w:r w:rsidR="008F3326">
        <w:rPr>
          <w:sz w:val="28"/>
          <w:szCs w:val="28"/>
        </w:rPr>
        <w:t>ученици</w:t>
      </w:r>
      <w:proofErr w:type="spellEnd"/>
      <w:r w:rsidR="008F3326">
        <w:rPr>
          <w:sz w:val="28"/>
          <w:szCs w:val="28"/>
        </w:rPr>
        <w:t xml:space="preserve"> </w:t>
      </w:r>
      <w:proofErr w:type="spellStart"/>
      <w:r w:rsidR="008F3326">
        <w:rPr>
          <w:sz w:val="28"/>
          <w:szCs w:val="28"/>
        </w:rPr>
        <w:t>от</w:t>
      </w:r>
      <w:proofErr w:type="spellEnd"/>
      <w:r w:rsidR="008F3326">
        <w:rPr>
          <w:sz w:val="28"/>
          <w:szCs w:val="28"/>
        </w:rPr>
        <w:t xml:space="preserve"> 4 </w:t>
      </w:r>
      <w:proofErr w:type="spellStart"/>
      <w:r w:rsidR="008F3326">
        <w:rPr>
          <w:sz w:val="28"/>
          <w:szCs w:val="28"/>
        </w:rPr>
        <w:t>клас</w:t>
      </w:r>
      <w:proofErr w:type="spellEnd"/>
      <w:r w:rsidR="008F3326">
        <w:rPr>
          <w:sz w:val="28"/>
          <w:szCs w:val="28"/>
        </w:rPr>
        <w:t xml:space="preserve"> /      </w:t>
      </w:r>
      <w:r>
        <w:rPr>
          <w:sz w:val="28"/>
          <w:szCs w:val="28"/>
          <w:lang w:val="bg-BG"/>
        </w:rPr>
        <w:t xml:space="preserve">  </w:t>
      </w:r>
      <w:proofErr w:type="spellStart"/>
      <w:r w:rsidR="008F3326">
        <w:rPr>
          <w:sz w:val="28"/>
          <w:szCs w:val="28"/>
        </w:rPr>
        <w:t>Работилница</w:t>
      </w:r>
      <w:proofErr w:type="spellEnd"/>
      <w:r w:rsidR="008F3326">
        <w:rPr>
          <w:sz w:val="28"/>
          <w:szCs w:val="28"/>
        </w:rPr>
        <w:t xml:space="preserve"> </w:t>
      </w:r>
      <w:proofErr w:type="spellStart"/>
      <w:r w:rsidR="008F3326">
        <w:rPr>
          <w:sz w:val="28"/>
          <w:szCs w:val="28"/>
        </w:rPr>
        <w:t>за</w:t>
      </w:r>
      <w:proofErr w:type="spellEnd"/>
      <w:r w:rsidR="008F3326">
        <w:rPr>
          <w:sz w:val="28"/>
          <w:szCs w:val="28"/>
        </w:rPr>
        <w:t xml:space="preserve"> </w:t>
      </w:r>
      <w:proofErr w:type="spellStart"/>
      <w:r w:rsidR="008F3326">
        <w:rPr>
          <w:sz w:val="28"/>
          <w:szCs w:val="28"/>
        </w:rPr>
        <w:t>мартенички</w:t>
      </w:r>
      <w:proofErr w:type="spellEnd"/>
      <w:r w:rsidR="008F3326">
        <w:rPr>
          <w:sz w:val="28"/>
          <w:szCs w:val="28"/>
        </w:rPr>
        <w:t xml:space="preserve"> </w:t>
      </w:r>
    </w:p>
    <w:p w:rsidR="008F3326" w:rsidRDefault="00F853B3" w:rsidP="00F853B3">
      <w:pPr>
        <w:jc w:val="both"/>
        <w:rPr>
          <w:sz w:val="28"/>
          <w:szCs w:val="28"/>
        </w:rPr>
      </w:pPr>
      <w:r>
        <w:rPr>
          <w:sz w:val="28"/>
          <w:szCs w:val="28"/>
          <w:lang w:val="bg-BG"/>
        </w:rPr>
        <w:t>-</w:t>
      </w:r>
      <w:r w:rsidR="008F3326">
        <w:rPr>
          <w:sz w:val="28"/>
          <w:szCs w:val="28"/>
        </w:rPr>
        <w:t xml:space="preserve"> </w:t>
      </w:r>
      <w:proofErr w:type="spellStart"/>
      <w:r w:rsidR="008F3326">
        <w:rPr>
          <w:sz w:val="28"/>
          <w:szCs w:val="28"/>
        </w:rPr>
        <w:t>Участие</w:t>
      </w:r>
      <w:proofErr w:type="spellEnd"/>
      <w:r w:rsidR="008F3326">
        <w:rPr>
          <w:sz w:val="28"/>
          <w:szCs w:val="28"/>
        </w:rPr>
        <w:t xml:space="preserve"> </w:t>
      </w:r>
      <w:proofErr w:type="spellStart"/>
      <w:r w:rsidR="008F3326">
        <w:rPr>
          <w:sz w:val="28"/>
          <w:szCs w:val="28"/>
        </w:rPr>
        <w:t>за</w:t>
      </w:r>
      <w:proofErr w:type="spellEnd"/>
      <w:r w:rsidR="008F3326">
        <w:rPr>
          <w:sz w:val="28"/>
          <w:szCs w:val="28"/>
        </w:rPr>
        <w:t xml:space="preserve"> </w:t>
      </w:r>
      <w:proofErr w:type="spellStart"/>
      <w:r w:rsidR="008F3326">
        <w:rPr>
          <w:sz w:val="28"/>
          <w:szCs w:val="28"/>
        </w:rPr>
        <w:t>автентична</w:t>
      </w:r>
      <w:proofErr w:type="spellEnd"/>
      <w:r w:rsidR="008F3326">
        <w:rPr>
          <w:sz w:val="28"/>
          <w:szCs w:val="28"/>
        </w:rPr>
        <w:t xml:space="preserve"> </w:t>
      </w:r>
      <w:proofErr w:type="spellStart"/>
      <w:r w:rsidR="008F3326">
        <w:rPr>
          <w:sz w:val="28"/>
          <w:szCs w:val="28"/>
        </w:rPr>
        <w:t>мартеница</w:t>
      </w:r>
      <w:proofErr w:type="spellEnd"/>
      <w:r w:rsidR="008F3326">
        <w:rPr>
          <w:sz w:val="28"/>
          <w:szCs w:val="28"/>
        </w:rPr>
        <w:t xml:space="preserve"> </w:t>
      </w:r>
      <w:proofErr w:type="spellStart"/>
      <w:r w:rsidR="008F3326">
        <w:rPr>
          <w:sz w:val="28"/>
          <w:szCs w:val="28"/>
        </w:rPr>
        <w:t>гр</w:t>
      </w:r>
      <w:proofErr w:type="spellEnd"/>
      <w:r w:rsidR="008F3326">
        <w:rPr>
          <w:sz w:val="28"/>
          <w:szCs w:val="28"/>
        </w:rPr>
        <w:t xml:space="preserve">. </w:t>
      </w:r>
      <w:proofErr w:type="spellStart"/>
      <w:r w:rsidR="008F3326">
        <w:rPr>
          <w:sz w:val="28"/>
          <w:szCs w:val="28"/>
        </w:rPr>
        <w:t>Несебър</w:t>
      </w:r>
      <w:proofErr w:type="spellEnd"/>
      <w:r w:rsidR="008F3326">
        <w:rPr>
          <w:sz w:val="28"/>
          <w:szCs w:val="28"/>
        </w:rPr>
        <w:t xml:space="preserve">                                     </w:t>
      </w:r>
    </w:p>
    <w:p w:rsidR="008F3326" w:rsidRDefault="00F853B3" w:rsidP="00F853B3">
      <w:pPr>
        <w:jc w:val="both"/>
        <w:rPr>
          <w:sz w:val="28"/>
          <w:szCs w:val="28"/>
        </w:rPr>
      </w:pPr>
      <w:r>
        <w:rPr>
          <w:sz w:val="28"/>
          <w:szCs w:val="28"/>
          <w:lang w:val="bg-BG"/>
        </w:rPr>
        <w:t>-</w:t>
      </w:r>
      <w:proofErr w:type="spellStart"/>
      <w:r w:rsidR="008F3326">
        <w:rPr>
          <w:sz w:val="28"/>
          <w:szCs w:val="28"/>
        </w:rPr>
        <w:t>Празник</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w:t>
      </w:r>
      <w:proofErr w:type="spellStart"/>
      <w:r w:rsidR="008F3326">
        <w:rPr>
          <w:sz w:val="28"/>
          <w:szCs w:val="28"/>
        </w:rPr>
        <w:t>самодееца</w:t>
      </w:r>
      <w:proofErr w:type="spellEnd"/>
      <w:r w:rsidR="008F3326">
        <w:rPr>
          <w:sz w:val="28"/>
          <w:szCs w:val="28"/>
        </w:rPr>
        <w:t xml:space="preserve">            </w:t>
      </w:r>
    </w:p>
    <w:p w:rsidR="008F3326" w:rsidRDefault="00F853B3" w:rsidP="00F853B3">
      <w:pPr>
        <w:jc w:val="both"/>
        <w:rPr>
          <w:sz w:val="28"/>
          <w:szCs w:val="28"/>
        </w:rPr>
      </w:pPr>
      <w:r>
        <w:rPr>
          <w:sz w:val="28"/>
          <w:szCs w:val="28"/>
          <w:lang w:val="bg-BG"/>
        </w:rPr>
        <w:t>-</w:t>
      </w:r>
      <w:proofErr w:type="spellStart"/>
      <w:r w:rsidR="008F3326">
        <w:rPr>
          <w:sz w:val="28"/>
          <w:szCs w:val="28"/>
        </w:rPr>
        <w:t>Осми</w:t>
      </w:r>
      <w:proofErr w:type="spellEnd"/>
      <w:r w:rsidR="008F3326">
        <w:rPr>
          <w:sz w:val="28"/>
          <w:szCs w:val="28"/>
        </w:rPr>
        <w:t xml:space="preserve"> </w:t>
      </w:r>
      <w:proofErr w:type="spellStart"/>
      <w:r w:rsidR="008F3326">
        <w:rPr>
          <w:sz w:val="28"/>
          <w:szCs w:val="28"/>
        </w:rPr>
        <w:t>март</w:t>
      </w:r>
      <w:proofErr w:type="spellEnd"/>
      <w:r w:rsidR="008F3326">
        <w:rPr>
          <w:sz w:val="28"/>
          <w:szCs w:val="28"/>
        </w:rPr>
        <w:t xml:space="preserve"> -</w:t>
      </w:r>
      <w:proofErr w:type="spellStart"/>
      <w:r w:rsidR="008F3326">
        <w:rPr>
          <w:sz w:val="28"/>
          <w:szCs w:val="28"/>
        </w:rPr>
        <w:t>кулинарна</w:t>
      </w:r>
      <w:proofErr w:type="spellEnd"/>
      <w:r w:rsidR="008F3326">
        <w:rPr>
          <w:sz w:val="28"/>
          <w:szCs w:val="28"/>
        </w:rPr>
        <w:t xml:space="preserve"> </w:t>
      </w:r>
      <w:proofErr w:type="spellStart"/>
      <w:r w:rsidR="008F3326">
        <w:rPr>
          <w:sz w:val="28"/>
          <w:szCs w:val="28"/>
        </w:rPr>
        <w:t>изложба</w:t>
      </w:r>
      <w:proofErr w:type="spellEnd"/>
      <w:r w:rsidR="008F3326">
        <w:rPr>
          <w:sz w:val="28"/>
          <w:szCs w:val="28"/>
        </w:rPr>
        <w:t xml:space="preserve">  </w:t>
      </w:r>
    </w:p>
    <w:p w:rsidR="008F3326" w:rsidRDefault="00F853B3" w:rsidP="00F853B3">
      <w:pPr>
        <w:jc w:val="both"/>
        <w:rPr>
          <w:sz w:val="28"/>
          <w:szCs w:val="28"/>
        </w:rPr>
      </w:pPr>
      <w:r>
        <w:rPr>
          <w:sz w:val="28"/>
          <w:szCs w:val="28"/>
          <w:lang w:val="bg-BG"/>
        </w:rPr>
        <w:t>-</w:t>
      </w:r>
      <w:proofErr w:type="spellStart"/>
      <w:r w:rsidR="008F3326">
        <w:rPr>
          <w:sz w:val="28"/>
          <w:szCs w:val="28"/>
        </w:rPr>
        <w:t>Фестивал</w:t>
      </w:r>
      <w:proofErr w:type="spellEnd"/>
      <w:r w:rsidR="008F3326">
        <w:rPr>
          <w:sz w:val="28"/>
          <w:szCs w:val="28"/>
        </w:rPr>
        <w:t xml:space="preserve"> в </w:t>
      </w:r>
      <w:proofErr w:type="spellStart"/>
      <w:r w:rsidR="008F3326">
        <w:rPr>
          <w:sz w:val="28"/>
          <w:szCs w:val="28"/>
        </w:rPr>
        <w:t>гр.Охрид</w:t>
      </w:r>
      <w:proofErr w:type="spellEnd"/>
      <w:r w:rsidR="008F3326">
        <w:rPr>
          <w:sz w:val="28"/>
          <w:szCs w:val="28"/>
        </w:rPr>
        <w:t xml:space="preserve"> – </w:t>
      </w:r>
      <w:proofErr w:type="spellStart"/>
      <w:r w:rsidR="008F3326">
        <w:rPr>
          <w:sz w:val="28"/>
          <w:szCs w:val="28"/>
        </w:rPr>
        <w:t>участие</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ТС „ </w:t>
      </w:r>
      <w:proofErr w:type="spellStart"/>
      <w:r w:rsidR="008F3326">
        <w:rPr>
          <w:sz w:val="28"/>
          <w:szCs w:val="28"/>
        </w:rPr>
        <w:t>Колорит</w:t>
      </w:r>
      <w:proofErr w:type="spellEnd"/>
      <w:r w:rsidR="008F3326">
        <w:rPr>
          <w:sz w:val="28"/>
          <w:szCs w:val="28"/>
        </w:rPr>
        <w:t xml:space="preserve">”                             </w:t>
      </w:r>
    </w:p>
    <w:p w:rsidR="008F3326" w:rsidRDefault="00F853B3" w:rsidP="00F853B3">
      <w:pPr>
        <w:jc w:val="both"/>
        <w:rPr>
          <w:sz w:val="28"/>
          <w:szCs w:val="28"/>
        </w:rPr>
      </w:pPr>
      <w:r>
        <w:rPr>
          <w:sz w:val="28"/>
          <w:szCs w:val="28"/>
          <w:lang w:val="bg-BG"/>
        </w:rPr>
        <w:t>-</w:t>
      </w:r>
      <w:proofErr w:type="spellStart"/>
      <w:r w:rsidR="008F3326">
        <w:rPr>
          <w:sz w:val="28"/>
          <w:szCs w:val="28"/>
        </w:rPr>
        <w:t>Маратон</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w:t>
      </w:r>
      <w:proofErr w:type="spellStart"/>
      <w:r w:rsidR="008F3326">
        <w:rPr>
          <w:sz w:val="28"/>
          <w:szCs w:val="28"/>
        </w:rPr>
        <w:t>четенето</w:t>
      </w:r>
      <w:proofErr w:type="spellEnd"/>
      <w:r w:rsidR="008F3326">
        <w:rPr>
          <w:sz w:val="28"/>
          <w:szCs w:val="28"/>
        </w:rPr>
        <w:t xml:space="preserve">/15-25.04.2019г./                                                 </w:t>
      </w:r>
    </w:p>
    <w:p w:rsidR="008F3326" w:rsidRDefault="008F3326" w:rsidP="00F853B3">
      <w:pPr>
        <w:jc w:val="both"/>
        <w:rPr>
          <w:sz w:val="28"/>
          <w:szCs w:val="28"/>
        </w:rPr>
      </w:pPr>
      <w:proofErr w:type="spellStart"/>
      <w:r>
        <w:rPr>
          <w:sz w:val="28"/>
          <w:szCs w:val="28"/>
        </w:rPr>
        <w:t>Посещение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деца</w:t>
      </w:r>
      <w:proofErr w:type="spellEnd"/>
      <w:r>
        <w:rPr>
          <w:sz w:val="28"/>
          <w:szCs w:val="28"/>
        </w:rPr>
        <w:t xml:space="preserve"> </w:t>
      </w:r>
      <w:proofErr w:type="spellStart"/>
      <w:r>
        <w:rPr>
          <w:sz w:val="28"/>
          <w:szCs w:val="28"/>
        </w:rPr>
        <w:t>от</w:t>
      </w:r>
      <w:proofErr w:type="spellEnd"/>
      <w:r>
        <w:rPr>
          <w:sz w:val="28"/>
          <w:szCs w:val="28"/>
        </w:rPr>
        <w:t xml:space="preserve"> </w:t>
      </w:r>
      <w:proofErr w:type="spellStart"/>
      <w:r>
        <w:rPr>
          <w:sz w:val="28"/>
          <w:szCs w:val="28"/>
        </w:rPr>
        <w:t>ОУ”Св.св</w:t>
      </w:r>
      <w:proofErr w:type="spellEnd"/>
      <w:r>
        <w:rPr>
          <w:sz w:val="28"/>
          <w:szCs w:val="28"/>
        </w:rPr>
        <w:t xml:space="preserve">. </w:t>
      </w:r>
      <w:proofErr w:type="spellStart"/>
      <w:r>
        <w:rPr>
          <w:sz w:val="28"/>
          <w:szCs w:val="28"/>
        </w:rPr>
        <w:t>Кирил</w:t>
      </w:r>
      <w:proofErr w:type="spellEnd"/>
      <w:r>
        <w:rPr>
          <w:sz w:val="28"/>
          <w:szCs w:val="28"/>
        </w:rPr>
        <w:t xml:space="preserve"> и </w:t>
      </w:r>
      <w:proofErr w:type="spellStart"/>
      <w:r>
        <w:rPr>
          <w:sz w:val="28"/>
          <w:szCs w:val="28"/>
        </w:rPr>
        <w:t>Методий</w:t>
      </w:r>
      <w:proofErr w:type="spellEnd"/>
      <w:r>
        <w:rPr>
          <w:sz w:val="28"/>
          <w:szCs w:val="28"/>
        </w:rPr>
        <w:t xml:space="preserve">”                         </w:t>
      </w:r>
    </w:p>
    <w:p w:rsidR="008F3326" w:rsidRDefault="00F853B3" w:rsidP="00F853B3">
      <w:pPr>
        <w:jc w:val="both"/>
        <w:rPr>
          <w:sz w:val="28"/>
          <w:szCs w:val="28"/>
        </w:rPr>
      </w:pPr>
      <w:r>
        <w:rPr>
          <w:sz w:val="28"/>
          <w:szCs w:val="28"/>
          <w:lang w:val="bg-BG"/>
        </w:rPr>
        <w:t>-</w:t>
      </w:r>
      <w:proofErr w:type="spellStart"/>
      <w:r w:rsidR="008F3326">
        <w:rPr>
          <w:sz w:val="28"/>
          <w:szCs w:val="28"/>
        </w:rPr>
        <w:t>Участие</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w:t>
      </w:r>
      <w:proofErr w:type="spellStart"/>
      <w:r w:rsidR="008F3326">
        <w:rPr>
          <w:sz w:val="28"/>
          <w:szCs w:val="28"/>
        </w:rPr>
        <w:t>ТС”Колорит</w:t>
      </w:r>
      <w:proofErr w:type="spellEnd"/>
      <w:r w:rsidR="008F3326">
        <w:rPr>
          <w:sz w:val="28"/>
          <w:szCs w:val="28"/>
        </w:rPr>
        <w:t xml:space="preserve">” в </w:t>
      </w:r>
      <w:proofErr w:type="spellStart"/>
      <w:r w:rsidR="008F3326">
        <w:rPr>
          <w:sz w:val="28"/>
          <w:szCs w:val="28"/>
        </w:rPr>
        <w:t>юбилеиния</w:t>
      </w:r>
      <w:proofErr w:type="spellEnd"/>
      <w:r w:rsidR="008F3326">
        <w:rPr>
          <w:sz w:val="28"/>
          <w:szCs w:val="28"/>
        </w:rPr>
        <w:t xml:space="preserve"> </w:t>
      </w:r>
      <w:proofErr w:type="spellStart"/>
      <w:r w:rsidR="008F3326">
        <w:rPr>
          <w:sz w:val="28"/>
          <w:szCs w:val="28"/>
        </w:rPr>
        <w:t>концерт</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w:t>
      </w:r>
      <w:proofErr w:type="spellStart"/>
      <w:r w:rsidR="008F3326">
        <w:rPr>
          <w:sz w:val="28"/>
          <w:szCs w:val="28"/>
        </w:rPr>
        <w:t>ДФТА”Раковина</w:t>
      </w:r>
      <w:proofErr w:type="spellEnd"/>
      <w:r w:rsidR="008F3326">
        <w:rPr>
          <w:sz w:val="28"/>
          <w:szCs w:val="28"/>
        </w:rPr>
        <w:t>”</w:t>
      </w:r>
    </w:p>
    <w:p w:rsidR="008F3326" w:rsidRDefault="008F3326" w:rsidP="00F853B3">
      <w:pPr>
        <w:jc w:val="both"/>
        <w:rPr>
          <w:sz w:val="28"/>
          <w:szCs w:val="28"/>
        </w:rPr>
      </w:pPr>
      <w:r>
        <w:rPr>
          <w:sz w:val="28"/>
          <w:szCs w:val="28"/>
        </w:rPr>
        <w:t xml:space="preserve"> </w:t>
      </w:r>
      <w:proofErr w:type="spellStart"/>
      <w:proofErr w:type="gramStart"/>
      <w:r>
        <w:rPr>
          <w:sz w:val="28"/>
          <w:szCs w:val="28"/>
        </w:rPr>
        <w:t>гр</w:t>
      </w:r>
      <w:proofErr w:type="spellEnd"/>
      <w:proofErr w:type="gramEnd"/>
      <w:r>
        <w:rPr>
          <w:sz w:val="28"/>
          <w:szCs w:val="28"/>
        </w:rPr>
        <w:t xml:space="preserve">. </w:t>
      </w:r>
      <w:proofErr w:type="gramStart"/>
      <w:r>
        <w:rPr>
          <w:sz w:val="28"/>
          <w:szCs w:val="28"/>
        </w:rPr>
        <w:t>Поморие23.04.19г.</w:t>
      </w:r>
      <w:proofErr w:type="gramEnd"/>
      <w:r>
        <w:rPr>
          <w:sz w:val="28"/>
          <w:szCs w:val="28"/>
        </w:rPr>
        <w:t xml:space="preserve">                                                                                              </w:t>
      </w:r>
    </w:p>
    <w:p w:rsidR="008F3326" w:rsidRDefault="00F853B3" w:rsidP="00F853B3">
      <w:pPr>
        <w:jc w:val="both"/>
        <w:rPr>
          <w:sz w:val="28"/>
          <w:szCs w:val="28"/>
        </w:rPr>
      </w:pPr>
      <w:r>
        <w:rPr>
          <w:sz w:val="28"/>
          <w:szCs w:val="28"/>
          <w:lang w:val="bg-BG"/>
        </w:rPr>
        <w:t>-</w:t>
      </w:r>
      <w:proofErr w:type="spellStart"/>
      <w:r w:rsidR="008F3326">
        <w:rPr>
          <w:sz w:val="28"/>
          <w:szCs w:val="28"/>
        </w:rPr>
        <w:t>Великденска</w:t>
      </w:r>
      <w:proofErr w:type="spellEnd"/>
      <w:r w:rsidR="008F3326">
        <w:rPr>
          <w:sz w:val="28"/>
          <w:szCs w:val="28"/>
        </w:rPr>
        <w:t xml:space="preserve"> </w:t>
      </w:r>
      <w:proofErr w:type="spellStart"/>
      <w:r w:rsidR="008F3326">
        <w:rPr>
          <w:sz w:val="28"/>
          <w:szCs w:val="28"/>
        </w:rPr>
        <w:t>работилница</w:t>
      </w:r>
      <w:proofErr w:type="spellEnd"/>
      <w:r w:rsidR="008F3326">
        <w:rPr>
          <w:sz w:val="28"/>
          <w:szCs w:val="28"/>
        </w:rPr>
        <w:t xml:space="preserve">                                                          </w:t>
      </w:r>
    </w:p>
    <w:p w:rsidR="008F3326" w:rsidRDefault="00F853B3" w:rsidP="00F853B3">
      <w:pPr>
        <w:jc w:val="both"/>
        <w:rPr>
          <w:sz w:val="28"/>
          <w:szCs w:val="28"/>
        </w:rPr>
      </w:pPr>
      <w:r>
        <w:rPr>
          <w:sz w:val="28"/>
          <w:szCs w:val="28"/>
          <w:lang w:val="bg-BG"/>
        </w:rPr>
        <w:t>-</w:t>
      </w:r>
      <w:proofErr w:type="spellStart"/>
      <w:r w:rsidR="008F3326">
        <w:rPr>
          <w:sz w:val="28"/>
          <w:szCs w:val="28"/>
        </w:rPr>
        <w:t>Великденски</w:t>
      </w:r>
      <w:proofErr w:type="spellEnd"/>
      <w:r w:rsidR="008F3326">
        <w:rPr>
          <w:sz w:val="28"/>
          <w:szCs w:val="28"/>
        </w:rPr>
        <w:t xml:space="preserve"> </w:t>
      </w:r>
      <w:proofErr w:type="spellStart"/>
      <w:r w:rsidR="008F3326">
        <w:rPr>
          <w:sz w:val="28"/>
          <w:szCs w:val="28"/>
        </w:rPr>
        <w:t>концерт</w:t>
      </w:r>
      <w:proofErr w:type="spellEnd"/>
      <w:r w:rsidR="008F3326">
        <w:rPr>
          <w:sz w:val="28"/>
          <w:szCs w:val="28"/>
        </w:rPr>
        <w:t xml:space="preserve">        </w:t>
      </w:r>
    </w:p>
    <w:p w:rsidR="008F3326" w:rsidRDefault="00F853B3" w:rsidP="00F853B3">
      <w:pPr>
        <w:jc w:val="both"/>
        <w:rPr>
          <w:sz w:val="28"/>
          <w:szCs w:val="28"/>
        </w:rPr>
      </w:pPr>
      <w:r>
        <w:rPr>
          <w:sz w:val="28"/>
          <w:szCs w:val="28"/>
          <w:lang w:val="bg-BG"/>
        </w:rPr>
        <w:t>-</w:t>
      </w:r>
      <w:proofErr w:type="spellStart"/>
      <w:r w:rsidR="008F3326">
        <w:rPr>
          <w:sz w:val="28"/>
          <w:szCs w:val="28"/>
        </w:rPr>
        <w:t>Празник</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w:t>
      </w:r>
      <w:proofErr w:type="spellStart"/>
      <w:r w:rsidR="008F3326">
        <w:rPr>
          <w:sz w:val="28"/>
          <w:szCs w:val="28"/>
        </w:rPr>
        <w:t>Свети</w:t>
      </w:r>
      <w:proofErr w:type="spellEnd"/>
      <w:r w:rsidR="008F3326">
        <w:rPr>
          <w:sz w:val="28"/>
          <w:szCs w:val="28"/>
        </w:rPr>
        <w:t xml:space="preserve"> </w:t>
      </w:r>
      <w:proofErr w:type="spellStart"/>
      <w:r w:rsidR="008F3326">
        <w:rPr>
          <w:sz w:val="28"/>
          <w:szCs w:val="28"/>
        </w:rPr>
        <w:t>Влас-участие</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w:t>
      </w:r>
      <w:proofErr w:type="spellStart"/>
      <w:r w:rsidR="008F3326">
        <w:rPr>
          <w:sz w:val="28"/>
          <w:szCs w:val="28"/>
        </w:rPr>
        <w:t>Детски</w:t>
      </w:r>
      <w:proofErr w:type="spellEnd"/>
      <w:r w:rsidR="008F3326">
        <w:rPr>
          <w:sz w:val="28"/>
          <w:szCs w:val="28"/>
        </w:rPr>
        <w:t xml:space="preserve"> </w:t>
      </w:r>
      <w:proofErr w:type="spellStart"/>
      <w:r w:rsidR="008F3326">
        <w:rPr>
          <w:sz w:val="28"/>
          <w:szCs w:val="28"/>
        </w:rPr>
        <w:t>танцов</w:t>
      </w:r>
      <w:proofErr w:type="spellEnd"/>
      <w:r w:rsidR="008F3326">
        <w:rPr>
          <w:sz w:val="28"/>
          <w:szCs w:val="28"/>
        </w:rPr>
        <w:t xml:space="preserve"> </w:t>
      </w:r>
      <w:proofErr w:type="spellStart"/>
      <w:r w:rsidR="008F3326">
        <w:rPr>
          <w:sz w:val="28"/>
          <w:szCs w:val="28"/>
        </w:rPr>
        <w:t>състав</w:t>
      </w:r>
      <w:proofErr w:type="spellEnd"/>
      <w:r w:rsidR="008F3326">
        <w:rPr>
          <w:sz w:val="28"/>
          <w:szCs w:val="28"/>
        </w:rPr>
        <w:t xml:space="preserve"> и ТС „</w:t>
      </w:r>
      <w:proofErr w:type="spellStart"/>
      <w:r w:rsidR="008F3326">
        <w:rPr>
          <w:sz w:val="28"/>
          <w:szCs w:val="28"/>
        </w:rPr>
        <w:t>Колорит</w:t>
      </w:r>
      <w:proofErr w:type="spellEnd"/>
      <w:r w:rsidR="008F3326">
        <w:rPr>
          <w:sz w:val="28"/>
          <w:szCs w:val="28"/>
        </w:rPr>
        <w:t>”</w:t>
      </w:r>
    </w:p>
    <w:p w:rsidR="008F3326" w:rsidRDefault="008F3326" w:rsidP="00F853B3">
      <w:pPr>
        <w:jc w:val="both"/>
        <w:rPr>
          <w:sz w:val="28"/>
          <w:szCs w:val="28"/>
        </w:rPr>
      </w:pPr>
      <w:r>
        <w:rPr>
          <w:sz w:val="28"/>
          <w:szCs w:val="28"/>
        </w:rPr>
        <w:t xml:space="preserve"> </w:t>
      </w:r>
      <w:r w:rsidR="00F853B3">
        <w:rPr>
          <w:sz w:val="28"/>
          <w:szCs w:val="28"/>
          <w:lang w:val="bg-BG"/>
        </w:rPr>
        <w:t>-</w:t>
      </w:r>
      <w:proofErr w:type="spellStart"/>
      <w:r>
        <w:rPr>
          <w:sz w:val="28"/>
          <w:szCs w:val="28"/>
        </w:rPr>
        <w:t>Библиотекар</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един</w:t>
      </w:r>
      <w:proofErr w:type="spellEnd"/>
      <w:r>
        <w:rPr>
          <w:sz w:val="28"/>
          <w:szCs w:val="28"/>
        </w:rPr>
        <w:t xml:space="preserve"> </w:t>
      </w:r>
      <w:proofErr w:type="spellStart"/>
      <w:r>
        <w:rPr>
          <w:sz w:val="28"/>
          <w:szCs w:val="28"/>
        </w:rPr>
        <w:t>ден</w:t>
      </w:r>
      <w:proofErr w:type="spellEnd"/>
      <w:r>
        <w:rPr>
          <w:sz w:val="28"/>
          <w:szCs w:val="28"/>
        </w:rPr>
        <w:t xml:space="preserve"> 09.05.19                                                     </w:t>
      </w:r>
    </w:p>
    <w:p w:rsidR="008F3326" w:rsidRDefault="00F853B3" w:rsidP="00F853B3">
      <w:pPr>
        <w:jc w:val="both"/>
        <w:rPr>
          <w:sz w:val="28"/>
          <w:szCs w:val="28"/>
        </w:rPr>
      </w:pPr>
      <w:r>
        <w:rPr>
          <w:sz w:val="28"/>
          <w:szCs w:val="28"/>
          <w:lang w:val="bg-BG"/>
        </w:rPr>
        <w:t>-</w:t>
      </w:r>
      <w:r w:rsidR="008F3326">
        <w:rPr>
          <w:sz w:val="28"/>
          <w:szCs w:val="28"/>
        </w:rPr>
        <w:t xml:space="preserve"> </w:t>
      </w:r>
      <w:proofErr w:type="spellStart"/>
      <w:r w:rsidR="008F3326">
        <w:rPr>
          <w:sz w:val="28"/>
          <w:szCs w:val="28"/>
        </w:rPr>
        <w:t>Празник</w:t>
      </w:r>
      <w:proofErr w:type="spellEnd"/>
      <w:r w:rsidR="008F3326">
        <w:rPr>
          <w:sz w:val="28"/>
          <w:szCs w:val="28"/>
        </w:rPr>
        <w:t xml:space="preserve"> </w:t>
      </w:r>
      <w:proofErr w:type="spellStart"/>
      <w:r w:rsidR="008F3326">
        <w:rPr>
          <w:sz w:val="28"/>
          <w:szCs w:val="28"/>
        </w:rPr>
        <w:t>за</w:t>
      </w:r>
      <w:proofErr w:type="spellEnd"/>
      <w:r w:rsidR="008F3326">
        <w:rPr>
          <w:sz w:val="28"/>
          <w:szCs w:val="28"/>
        </w:rPr>
        <w:t xml:space="preserve"> 1 </w:t>
      </w:r>
      <w:proofErr w:type="spellStart"/>
      <w:r w:rsidR="008F3326">
        <w:rPr>
          <w:sz w:val="28"/>
          <w:szCs w:val="28"/>
        </w:rPr>
        <w:t>юни</w:t>
      </w:r>
      <w:proofErr w:type="spellEnd"/>
      <w:r w:rsidR="008F3326">
        <w:rPr>
          <w:sz w:val="28"/>
          <w:szCs w:val="28"/>
        </w:rPr>
        <w:t xml:space="preserve">  </w:t>
      </w:r>
    </w:p>
    <w:p w:rsidR="008F3326" w:rsidRDefault="00F853B3" w:rsidP="00F853B3">
      <w:pPr>
        <w:jc w:val="both"/>
        <w:rPr>
          <w:sz w:val="28"/>
          <w:szCs w:val="28"/>
        </w:rPr>
      </w:pPr>
      <w:r>
        <w:rPr>
          <w:sz w:val="28"/>
          <w:szCs w:val="28"/>
          <w:lang w:val="bg-BG"/>
        </w:rPr>
        <w:t>-</w:t>
      </w:r>
      <w:r w:rsidR="008F3326">
        <w:rPr>
          <w:sz w:val="28"/>
          <w:szCs w:val="28"/>
        </w:rPr>
        <w:t xml:space="preserve">С </w:t>
      </w:r>
      <w:proofErr w:type="spellStart"/>
      <w:r w:rsidR="008F3326">
        <w:rPr>
          <w:sz w:val="28"/>
          <w:szCs w:val="28"/>
        </w:rPr>
        <w:t>приказките</w:t>
      </w:r>
      <w:proofErr w:type="spellEnd"/>
      <w:r w:rsidR="008F3326">
        <w:rPr>
          <w:sz w:val="28"/>
          <w:szCs w:val="28"/>
        </w:rPr>
        <w:t xml:space="preserve"> </w:t>
      </w:r>
      <w:proofErr w:type="spellStart"/>
      <w:r w:rsidR="008F3326">
        <w:rPr>
          <w:sz w:val="28"/>
          <w:szCs w:val="28"/>
        </w:rPr>
        <w:t>на</w:t>
      </w:r>
      <w:proofErr w:type="spellEnd"/>
      <w:r w:rsidR="008F3326">
        <w:rPr>
          <w:sz w:val="28"/>
          <w:szCs w:val="28"/>
        </w:rPr>
        <w:t xml:space="preserve"> </w:t>
      </w:r>
      <w:proofErr w:type="spellStart"/>
      <w:r w:rsidR="008F3326">
        <w:rPr>
          <w:sz w:val="28"/>
          <w:szCs w:val="28"/>
        </w:rPr>
        <w:t>Александър</w:t>
      </w:r>
      <w:proofErr w:type="spellEnd"/>
      <w:r w:rsidR="008F3326">
        <w:rPr>
          <w:sz w:val="28"/>
          <w:szCs w:val="28"/>
        </w:rPr>
        <w:t xml:space="preserve"> </w:t>
      </w:r>
      <w:proofErr w:type="spellStart"/>
      <w:r w:rsidR="008F3326">
        <w:rPr>
          <w:sz w:val="28"/>
          <w:szCs w:val="28"/>
        </w:rPr>
        <w:t>Пушкин</w:t>
      </w:r>
      <w:proofErr w:type="spellEnd"/>
      <w:r w:rsidR="008F3326">
        <w:rPr>
          <w:sz w:val="28"/>
          <w:szCs w:val="28"/>
        </w:rPr>
        <w:t xml:space="preserve"> /</w:t>
      </w:r>
      <w:proofErr w:type="spellStart"/>
      <w:r w:rsidR="008F3326">
        <w:rPr>
          <w:sz w:val="28"/>
          <w:szCs w:val="28"/>
        </w:rPr>
        <w:t>посещение</w:t>
      </w:r>
      <w:proofErr w:type="spellEnd"/>
      <w:r w:rsidR="008F3326">
        <w:rPr>
          <w:sz w:val="28"/>
          <w:szCs w:val="28"/>
        </w:rPr>
        <w:t xml:space="preserve"> в </w:t>
      </w:r>
      <w:proofErr w:type="spellStart"/>
      <w:r w:rsidR="008F3326">
        <w:rPr>
          <w:sz w:val="28"/>
          <w:szCs w:val="28"/>
        </w:rPr>
        <w:t>библиотеката</w:t>
      </w:r>
      <w:proofErr w:type="spellEnd"/>
      <w:r w:rsidR="008F3326">
        <w:rPr>
          <w:sz w:val="28"/>
          <w:szCs w:val="28"/>
        </w:rPr>
        <w:t>/06.06.19</w:t>
      </w:r>
    </w:p>
    <w:p w:rsidR="008F3326" w:rsidRDefault="008F3326" w:rsidP="00F853B3">
      <w:pPr>
        <w:jc w:val="both"/>
        <w:rPr>
          <w:sz w:val="28"/>
          <w:szCs w:val="28"/>
        </w:rPr>
      </w:pPr>
      <w:r>
        <w:rPr>
          <w:sz w:val="28"/>
          <w:szCs w:val="28"/>
        </w:rPr>
        <w:t xml:space="preserve"> </w:t>
      </w:r>
      <w:r w:rsidR="00F853B3">
        <w:rPr>
          <w:sz w:val="28"/>
          <w:szCs w:val="28"/>
          <w:lang w:val="bg-BG"/>
        </w:rPr>
        <w:t>-</w:t>
      </w:r>
      <w:proofErr w:type="spellStart"/>
      <w:r>
        <w:rPr>
          <w:sz w:val="28"/>
          <w:szCs w:val="28"/>
        </w:rPr>
        <w:t>Участие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Детски</w:t>
      </w:r>
      <w:proofErr w:type="spellEnd"/>
      <w:r>
        <w:rPr>
          <w:sz w:val="28"/>
          <w:szCs w:val="28"/>
        </w:rPr>
        <w:t xml:space="preserve"> </w:t>
      </w:r>
      <w:proofErr w:type="spellStart"/>
      <w:r>
        <w:rPr>
          <w:sz w:val="28"/>
          <w:szCs w:val="28"/>
        </w:rPr>
        <w:t>танцов</w:t>
      </w:r>
      <w:proofErr w:type="spellEnd"/>
      <w:r>
        <w:rPr>
          <w:sz w:val="28"/>
          <w:szCs w:val="28"/>
        </w:rPr>
        <w:t xml:space="preserve"> </w:t>
      </w:r>
      <w:proofErr w:type="spellStart"/>
      <w:r>
        <w:rPr>
          <w:sz w:val="28"/>
          <w:szCs w:val="28"/>
        </w:rPr>
        <w:t>състав</w:t>
      </w:r>
      <w:proofErr w:type="spellEnd"/>
      <w:r w:rsidRPr="00F044B4">
        <w:rPr>
          <w:sz w:val="36"/>
          <w:szCs w:val="36"/>
        </w:rPr>
        <w:t xml:space="preserve"> </w:t>
      </w:r>
      <w:r>
        <w:rPr>
          <w:sz w:val="28"/>
          <w:szCs w:val="28"/>
        </w:rPr>
        <w:t xml:space="preserve">в </w:t>
      </w:r>
      <w:proofErr w:type="spellStart"/>
      <w:r>
        <w:rPr>
          <w:sz w:val="28"/>
          <w:szCs w:val="28"/>
        </w:rPr>
        <w:t>Международния</w:t>
      </w:r>
      <w:proofErr w:type="spellEnd"/>
      <w:r>
        <w:rPr>
          <w:sz w:val="28"/>
          <w:szCs w:val="28"/>
        </w:rPr>
        <w:t xml:space="preserve"> </w:t>
      </w:r>
      <w:proofErr w:type="spellStart"/>
      <w:r>
        <w:rPr>
          <w:sz w:val="28"/>
          <w:szCs w:val="28"/>
        </w:rPr>
        <w:t>детски</w:t>
      </w:r>
      <w:proofErr w:type="spellEnd"/>
      <w:r>
        <w:rPr>
          <w:sz w:val="28"/>
          <w:szCs w:val="28"/>
        </w:rPr>
        <w:t xml:space="preserve"> </w:t>
      </w:r>
      <w:proofErr w:type="spellStart"/>
      <w:r>
        <w:rPr>
          <w:sz w:val="28"/>
          <w:szCs w:val="28"/>
        </w:rPr>
        <w:t>фестивал</w:t>
      </w:r>
      <w:proofErr w:type="spellEnd"/>
      <w:r>
        <w:rPr>
          <w:sz w:val="28"/>
          <w:szCs w:val="28"/>
        </w:rPr>
        <w:t xml:space="preserve">                    </w:t>
      </w:r>
      <w:proofErr w:type="spellStart"/>
      <w:r>
        <w:rPr>
          <w:sz w:val="28"/>
          <w:szCs w:val="28"/>
        </w:rPr>
        <w:t>Корабът</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изкуствата</w:t>
      </w:r>
      <w:proofErr w:type="spellEnd"/>
      <w:r>
        <w:rPr>
          <w:sz w:val="28"/>
          <w:szCs w:val="28"/>
        </w:rPr>
        <w:t xml:space="preserve"> </w:t>
      </w:r>
      <w:proofErr w:type="spellStart"/>
      <w:r>
        <w:rPr>
          <w:sz w:val="28"/>
          <w:szCs w:val="28"/>
        </w:rPr>
        <w:t>гр</w:t>
      </w:r>
      <w:proofErr w:type="spellEnd"/>
      <w:r>
        <w:rPr>
          <w:sz w:val="28"/>
          <w:szCs w:val="28"/>
        </w:rPr>
        <w:t xml:space="preserve">. </w:t>
      </w:r>
      <w:proofErr w:type="spellStart"/>
      <w:r>
        <w:rPr>
          <w:sz w:val="28"/>
          <w:szCs w:val="28"/>
        </w:rPr>
        <w:t>Поморие</w:t>
      </w:r>
      <w:proofErr w:type="spellEnd"/>
      <w:r>
        <w:rPr>
          <w:sz w:val="28"/>
          <w:szCs w:val="28"/>
        </w:rPr>
        <w:t xml:space="preserve">   </w:t>
      </w:r>
    </w:p>
    <w:p w:rsidR="008F3326" w:rsidRPr="00F044B4" w:rsidRDefault="00F853B3" w:rsidP="00F853B3">
      <w:pPr>
        <w:jc w:val="both"/>
        <w:rPr>
          <w:sz w:val="28"/>
          <w:szCs w:val="28"/>
        </w:rPr>
      </w:pPr>
      <w:r>
        <w:rPr>
          <w:sz w:val="28"/>
          <w:szCs w:val="28"/>
          <w:lang w:val="bg-BG"/>
        </w:rPr>
        <w:t>-</w:t>
      </w:r>
      <w:r w:rsidR="008F3326" w:rsidRPr="00F044B4">
        <w:rPr>
          <w:sz w:val="28"/>
          <w:szCs w:val="28"/>
        </w:rPr>
        <w:t xml:space="preserve">  </w:t>
      </w:r>
      <w:proofErr w:type="spellStart"/>
      <w:r w:rsidR="008F3326" w:rsidRPr="00F044B4">
        <w:rPr>
          <w:sz w:val="28"/>
          <w:szCs w:val="28"/>
        </w:rPr>
        <w:t>Лято</w:t>
      </w:r>
      <w:proofErr w:type="spellEnd"/>
      <w:r w:rsidR="008F3326" w:rsidRPr="00F044B4">
        <w:rPr>
          <w:sz w:val="28"/>
          <w:szCs w:val="28"/>
        </w:rPr>
        <w:t xml:space="preserve"> в </w:t>
      </w:r>
      <w:proofErr w:type="spellStart"/>
      <w:r w:rsidR="008F3326" w:rsidRPr="00F044B4">
        <w:rPr>
          <w:sz w:val="28"/>
          <w:szCs w:val="28"/>
        </w:rPr>
        <w:t>библиотеката</w:t>
      </w:r>
      <w:proofErr w:type="spellEnd"/>
      <w:r w:rsidR="008F3326" w:rsidRPr="00F044B4">
        <w:rPr>
          <w:sz w:val="28"/>
          <w:szCs w:val="28"/>
        </w:rPr>
        <w:t xml:space="preserve">- </w:t>
      </w:r>
      <w:proofErr w:type="spellStart"/>
      <w:r w:rsidR="008F3326" w:rsidRPr="00F044B4">
        <w:rPr>
          <w:sz w:val="28"/>
          <w:szCs w:val="28"/>
        </w:rPr>
        <w:t>колективно</w:t>
      </w:r>
      <w:proofErr w:type="spellEnd"/>
      <w:r w:rsidR="008F3326" w:rsidRPr="00F044B4">
        <w:rPr>
          <w:sz w:val="28"/>
          <w:szCs w:val="28"/>
        </w:rPr>
        <w:t xml:space="preserve"> </w:t>
      </w:r>
      <w:proofErr w:type="spellStart"/>
      <w:r w:rsidR="008F3326" w:rsidRPr="00F044B4">
        <w:rPr>
          <w:sz w:val="28"/>
          <w:szCs w:val="28"/>
        </w:rPr>
        <w:t>четене</w:t>
      </w:r>
      <w:proofErr w:type="spellEnd"/>
      <w:r w:rsidR="008F3326" w:rsidRPr="00F044B4">
        <w:rPr>
          <w:sz w:val="28"/>
          <w:szCs w:val="28"/>
        </w:rPr>
        <w:t xml:space="preserve"> </w:t>
      </w:r>
      <w:proofErr w:type="spellStart"/>
      <w:r w:rsidR="008F3326" w:rsidRPr="00F044B4">
        <w:rPr>
          <w:sz w:val="28"/>
          <w:szCs w:val="28"/>
        </w:rPr>
        <w:t>на</w:t>
      </w:r>
      <w:proofErr w:type="spellEnd"/>
      <w:r w:rsidR="008F3326" w:rsidRPr="00F044B4">
        <w:rPr>
          <w:sz w:val="28"/>
          <w:szCs w:val="28"/>
        </w:rPr>
        <w:t xml:space="preserve"> </w:t>
      </w:r>
      <w:proofErr w:type="spellStart"/>
      <w:r w:rsidR="008F3326" w:rsidRPr="00F044B4">
        <w:rPr>
          <w:sz w:val="28"/>
          <w:szCs w:val="28"/>
        </w:rPr>
        <w:t>приказки</w:t>
      </w:r>
      <w:proofErr w:type="spellEnd"/>
      <w:r w:rsidR="008F3326" w:rsidRPr="00F044B4">
        <w:rPr>
          <w:sz w:val="28"/>
          <w:szCs w:val="28"/>
        </w:rPr>
        <w:t xml:space="preserve"> </w:t>
      </w:r>
    </w:p>
    <w:p w:rsidR="008F3326" w:rsidRPr="00F044B4" w:rsidRDefault="00F853B3" w:rsidP="00F853B3">
      <w:pPr>
        <w:jc w:val="both"/>
        <w:rPr>
          <w:sz w:val="28"/>
          <w:szCs w:val="28"/>
        </w:rPr>
      </w:pPr>
      <w:r>
        <w:rPr>
          <w:sz w:val="28"/>
          <w:szCs w:val="28"/>
          <w:lang w:val="bg-BG"/>
        </w:rPr>
        <w:t>-</w:t>
      </w:r>
      <w:r w:rsidR="008F3326">
        <w:rPr>
          <w:sz w:val="28"/>
          <w:szCs w:val="28"/>
        </w:rPr>
        <w:t xml:space="preserve"> </w:t>
      </w:r>
      <w:proofErr w:type="spellStart"/>
      <w:r w:rsidR="008F3326" w:rsidRPr="00F044B4">
        <w:rPr>
          <w:sz w:val="28"/>
          <w:szCs w:val="28"/>
        </w:rPr>
        <w:t>Представления</w:t>
      </w:r>
      <w:proofErr w:type="spellEnd"/>
      <w:r w:rsidR="008F3326" w:rsidRPr="00F044B4">
        <w:rPr>
          <w:sz w:val="28"/>
          <w:szCs w:val="28"/>
        </w:rPr>
        <w:t xml:space="preserve"> </w:t>
      </w:r>
      <w:proofErr w:type="spellStart"/>
      <w:r w:rsidR="008F3326" w:rsidRPr="00F044B4">
        <w:rPr>
          <w:sz w:val="28"/>
          <w:szCs w:val="28"/>
        </w:rPr>
        <w:t>за</w:t>
      </w:r>
      <w:proofErr w:type="spellEnd"/>
      <w:r w:rsidR="008F3326" w:rsidRPr="00F044B4">
        <w:rPr>
          <w:sz w:val="28"/>
          <w:szCs w:val="28"/>
        </w:rPr>
        <w:t xml:space="preserve"> </w:t>
      </w:r>
      <w:proofErr w:type="spellStart"/>
      <w:r w:rsidR="008F3326" w:rsidRPr="00F044B4">
        <w:rPr>
          <w:sz w:val="28"/>
          <w:szCs w:val="28"/>
        </w:rPr>
        <w:t>деца</w:t>
      </w:r>
      <w:proofErr w:type="spellEnd"/>
      <w:r w:rsidR="008F3326" w:rsidRPr="00F044B4">
        <w:rPr>
          <w:sz w:val="28"/>
          <w:szCs w:val="28"/>
        </w:rPr>
        <w:t xml:space="preserve">” </w:t>
      </w:r>
      <w:proofErr w:type="spellStart"/>
      <w:r w:rsidR="008F3326" w:rsidRPr="00F044B4">
        <w:rPr>
          <w:sz w:val="28"/>
          <w:szCs w:val="28"/>
        </w:rPr>
        <w:t>Пук</w:t>
      </w:r>
      <w:proofErr w:type="spellEnd"/>
      <w:r w:rsidR="008F3326" w:rsidRPr="00F044B4">
        <w:rPr>
          <w:sz w:val="28"/>
          <w:szCs w:val="28"/>
        </w:rPr>
        <w:t xml:space="preserve"> и </w:t>
      </w:r>
      <w:proofErr w:type="spellStart"/>
      <w:r w:rsidR="008F3326" w:rsidRPr="00F044B4">
        <w:rPr>
          <w:sz w:val="28"/>
          <w:szCs w:val="28"/>
        </w:rPr>
        <w:t>Чук</w:t>
      </w:r>
      <w:proofErr w:type="spellEnd"/>
      <w:r w:rsidR="008F3326" w:rsidRPr="00F044B4">
        <w:rPr>
          <w:sz w:val="28"/>
          <w:szCs w:val="28"/>
        </w:rPr>
        <w:t>”- 25.10.2019г.</w:t>
      </w:r>
    </w:p>
    <w:p w:rsidR="008F3326" w:rsidRPr="00F044B4" w:rsidRDefault="00F853B3" w:rsidP="00F853B3">
      <w:pPr>
        <w:jc w:val="both"/>
        <w:rPr>
          <w:sz w:val="28"/>
          <w:szCs w:val="28"/>
        </w:rPr>
      </w:pPr>
      <w:r>
        <w:rPr>
          <w:sz w:val="28"/>
          <w:szCs w:val="28"/>
          <w:lang w:val="bg-BG"/>
        </w:rPr>
        <w:t>-</w:t>
      </w:r>
      <w:r w:rsidR="008F3326">
        <w:rPr>
          <w:sz w:val="28"/>
          <w:szCs w:val="28"/>
        </w:rPr>
        <w:t xml:space="preserve">  </w:t>
      </w:r>
      <w:proofErr w:type="spellStart"/>
      <w:r w:rsidR="008F3326" w:rsidRPr="00F044B4">
        <w:rPr>
          <w:sz w:val="28"/>
          <w:szCs w:val="28"/>
        </w:rPr>
        <w:t>Участие</w:t>
      </w:r>
      <w:proofErr w:type="spellEnd"/>
      <w:r w:rsidR="008F3326" w:rsidRPr="00F044B4">
        <w:rPr>
          <w:sz w:val="28"/>
          <w:szCs w:val="28"/>
        </w:rPr>
        <w:t xml:space="preserve"> </w:t>
      </w:r>
      <w:proofErr w:type="spellStart"/>
      <w:r w:rsidR="008F3326" w:rsidRPr="00F044B4">
        <w:rPr>
          <w:sz w:val="28"/>
          <w:szCs w:val="28"/>
        </w:rPr>
        <w:t>на</w:t>
      </w:r>
      <w:proofErr w:type="spellEnd"/>
      <w:r w:rsidR="008F3326" w:rsidRPr="00F044B4">
        <w:rPr>
          <w:sz w:val="28"/>
          <w:szCs w:val="28"/>
        </w:rPr>
        <w:t xml:space="preserve"> ТС „</w:t>
      </w:r>
      <w:proofErr w:type="spellStart"/>
      <w:r w:rsidR="008F3326" w:rsidRPr="00F044B4">
        <w:rPr>
          <w:sz w:val="28"/>
          <w:szCs w:val="28"/>
        </w:rPr>
        <w:t>Колорит</w:t>
      </w:r>
      <w:proofErr w:type="spellEnd"/>
      <w:r w:rsidR="008F3326" w:rsidRPr="00F044B4">
        <w:rPr>
          <w:sz w:val="28"/>
          <w:szCs w:val="28"/>
        </w:rPr>
        <w:t xml:space="preserve">” </w:t>
      </w:r>
      <w:proofErr w:type="spellStart"/>
      <w:r w:rsidR="008F3326" w:rsidRPr="00F044B4">
        <w:rPr>
          <w:sz w:val="28"/>
          <w:szCs w:val="28"/>
        </w:rPr>
        <w:t>във</w:t>
      </w:r>
      <w:proofErr w:type="spellEnd"/>
      <w:r w:rsidR="008F3326" w:rsidRPr="00F044B4">
        <w:rPr>
          <w:sz w:val="28"/>
          <w:szCs w:val="28"/>
        </w:rPr>
        <w:t xml:space="preserve"> </w:t>
      </w:r>
      <w:proofErr w:type="spellStart"/>
      <w:r w:rsidR="008F3326" w:rsidRPr="00F044B4">
        <w:rPr>
          <w:sz w:val="28"/>
          <w:szCs w:val="28"/>
        </w:rPr>
        <w:t>фолклориада</w:t>
      </w:r>
      <w:proofErr w:type="spellEnd"/>
      <w:r w:rsidR="008F3326" w:rsidRPr="00F044B4">
        <w:rPr>
          <w:sz w:val="28"/>
          <w:szCs w:val="28"/>
        </w:rPr>
        <w:t xml:space="preserve"> „</w:t>
      </w:r>
      <w:proofErr w:type="spellStart"/>
      <w:r w:rsidR="008F3326" w:rsidRPr="00F044B4">
        <w:rPr>
          <w:sz w:val="28"/>
          <w:szCs w:val="28"/>
        </w:rPr>
        <w:t>Хорото</w:t>
      </w:r>
      <w:proofErr w:type="spellEnd"/>
      <w:r w:rsidR="008F3326" w:rsidRPr="00F044B4">
        <w:rPr>
          <w:sz w:val="28"/>
          <w:szCs w:val="28"/>
        </w:rPr>
        <w:t xml:space="preserve"> в </w:t>
      </w:r>
      <w:proofErr w:type="spellStart"/>
      <w:r w:rsidR="008F3326" w:rsidRPr="00F044B4">
        <w:rPr>
          <w:sz w:val="28"/>
          <w:szCs w:val="28"/>
        </w:rPr>
        <w:t>сърцето</w:t>
      </w:r>
      <w:proofErr w:type="spellEnd"/>
      <w:r w:rsidR="008F3326" w:rsidRPr="00F044B4">
        <w:rPr>
          <w:sz w:val="28"/>
          <w:szCs w:val="28"/>
        </w:rPr>
        <w:t xml:space="preserve"> </w:t>
      </w:r>
      <w:proofErr w:type="spellStart"/>
      <w:r w:rsidR="008F3326" w:rsidRPr="00F044B4">
        <w:rPr>
          <w:sz w:val="28"/>
          <w:szCs w:val="28"/>
        </w:rPr>
        <w:t>на</w:t>
      </w:r>
      <w:proofErr w:type="spellEnd"/>
      <w:r w:rsidR="008F3326" w:rsidRPr="00F044B4">
        <w:rPr>
          <w:sz w:val="28"/>
          <w:szCs w:val="28"/>
        </w:rPr>
        <w:t xml:space="preserve"> </w:t>
      </w:r>
      <w:proofErr w:type="spellStart"/>
      <w:r w:rsidR="008F3326" w:rsidRPr="00F044B4">
        <w:rPr>
          <w:sz w:val="28"/>
          <w:szCs w:val="28"/>
        </w:rPr>
        <w:t>Родопите</w:t>
      </w:r>
      <w:proofErr w:type="spellEnd"/>
      <w:r w:rsidR="008F3326" w:rsidRPr="00F044B4">
        <w:rPr>
          <w:sz w:val="28"/>
          <w:szCs w:val="28"/>
        </w:rPr>
        <w:t xml:space="preserve">” </w:t>
      </w:r>
      <w:proofErr w:type="spellStart"/>
      <w:r w:rsidR="008F3326" w:rsidRPr="00F044B4">
        <w:rPr>
          <w:sz w:val="28"/>
          <w:szCs w:val="28"/>
        </w:rPr>
        <w:t>гр</w:t>
      </w:r>
      <w:proofErr w:type="spellEnd"/>
      <w:r w:rsidR="008F3326" w:rsidRPr="00F044B4">
        <w:rPr>
          <w:sz w:val="28"/>
          <w:szCs w:val="28"/>
        </w:rPr>
        <w:t xml:space="preserve">. </w:t>
      </w:r>
      <w:proofErr w:type="spellStart"/>
      <w:proofErr w:type="gramStart"/>
      <w:r w:rsidR="008F3326" w:rsidRPr="00F044B4">
        <w:rPr>
          <w:sz w:val="28"/>
          <w:szCs w:val="28"/>
        </w:rPr>
        <w:t>Смолян</w:t>
      </w:r>
      <w:proofErr w:type="spellEnd"/>
      <w:r w:rsidR="008F3326" w:rsidRPr="00F044B4">
        <w:rPr>
          <w:sz w:val="28"/>
          <w:szCs w:val="28"/>
        </w:rPr>
        <w:t xml:space="preserve"> 16.11.2019.</w:t>
      </w:r>
      <w:proofErr w:type="gramEnd"/>
    </w:p>
    <w:p w:rsidR="008F3326" w:rsidRPr="00F044B4" w:rsidRDefault="00F853B3" w:rsidP="00F853B3">
      <w:pPr>
        <w:jc w:val="both"/>
        <w:rPr>
          <w:sz w:val="28"/>
          <w:szCs w:val="28"/>
        </w:rPr>
      </w:pPr>
      <w:r>
        <w:rPr>
          <w:sz w:val="28"/>
          <w:szCs w:val="28"/>
          <w:lang w:val="bg-BG"/>
        </w:rPr>
        <w:t>-</w:t>
      </w:r>
      <w:r w:rsidR="008F3326">
        <w:rPr>
          <w:sz w:val="28"/>
          <w:szCs w:val="28"/>
        </w:rPr>
        <w:t xml:space="preserve"> </w:t>
      </w:r>
      <w:proofErr w:type="spellStart"/>
      <w:r w:rsidR="008F3326" w:rsidRPr="00F044B4">
        <w:rPr>
          <w:sz w:val="28"/>
          <w:szCs w:val="28"/>
        </w:rPr>
        <w:t>Ден</w:t>
      </w:r>
      <w:proofErr w:type="spellEnd"/>
      <w:r w:rsidR="008F3326" w:rsidRPr="00F044B4">
        <w:rPr>
          <w:sz w:val="28"/>
          <w:szCs w:val="28"/>
        </w:rPr>
        <w:t xml:space="preserve"> </w:t>
      </w:r>
      <w:proofErr w:type="spellStart"/>
      <w:r w:rsidR="008F3326" w:rsidRPr="00F044B4">
        <w:rPr>
          <w:sz w:val="28"/>
          <w:szCs w:val="28"/>
        </w:rPr>
        <w:t>на</w:t>
      </w:r>
      <w:proofErr w:type="spellEnd"/>
      <w:r w:rsidR="008F3326" w:rsidRPr="00F044B4">
        <w:rPr>
          <w:sz w:val="28"/>
          <w:szCs w:val="28"/>
        </w:rPr>
        <w:t xml:space="preserve"> </w:t>
      </w:r>
      <w:proofErr w:type="spellStart"/>
      <w:r w:rsidR="008F3326" w:rsidRPr="00F044B4">
        <w:rPr>
          <w:sz w:val="28"/>
          <w:szCs w:val="28"/>
        </w:rPr>
        <w:t>християнското</w:t>
      </w:r>
      <w:proofErr w:type="spellEnd"/>
      <w:r w:rsidR="008F3326" w:rsidRPr="00F044B4">
        <w:rPr>
          <w:sz w:val="28"/>
          <w:szCs w:val="28"/>
        </w:rPr>
        <w:t xml:space="preserve"> </w:t>
      </w:r>
      <w:proofErr w:type="spellStart"/>
      <w:r w:rsidR="008F3326" w:rsidRPr="00F044B4">
        <w:rPr>
          <w:sz w:val="28"/>
          <w:szCs w:val="28"/>
        </w:rPr>
        <w:t>семейство</w:t>
      </w:r>
      <w:proofErr w:type="spellEnd"/>
      <w:r w:rsidR="008F3326" w:rsidRPr="00F044B4">
        <w:rPr>
          <w:sz w:val="28"/>
          <w:szCs w:val="28"/>
        </w:rPr>
        <w:t xml:space="preserve">- </w:t>
      </w:r>
      <w:proofErr w:type="spellStart"/>
      <w:r w:rsidR="008F3326" w:rsidRPr="00F044B4">
        <w:rPr>
          <w:sz w:val="28"/>
          <w:szCs w:val="28"/>
        </w:rPr>
        <w:t>посещение</w:t>
      </w:r>
      <w:proofErr w:type="spellEnd"/>
      <w:r w:rsidR="008F3326" w:rsidRPr="00F044B4">
        <w:rPr>
          <w:sz w:val="28"/>
          <w:szCs w:val="28"/>
        </w:rPr>
        <w:t xml:space="preserve"> </w:t>
      </w:r>
      <w:proofErr w:type="spellStart"/>
      <w:r w:rsidR="008F3326" w:rsidRPr="00F044B4">
        <w:rPr>
          <w:sz w:val="28"/>
          <w:szCs w:val="28"/>
        </w:rPr>
        <w:t>на</w:t>
      </w:r>
      <w:proofErr w:type="spellEnd"/>
      <w:r w:rsidR="008F3326" w:rsidRPr="00F044B4">
        <w:rPr>
          <w:sz w:val="28"/>
          <w:szCs w:val="28"/>
        </w:rPr>
        <w:t xml:space="preserve"> </w:t>
      </w:r>
      <w:proofErr w:type="spellStart"/>
      <w:r w:rsidR="008F3326" w:rsidRPr="00F044B4">
        <w:rPr>
          <w:sz w:val="28"/>
          <w:szCs w:val="28"/>
        </w:rPr>
        <w:t>деца</w:t>
      </w:r>
      <w:proofErr w:type="spellEnd"/>
      <w:r w:rsidR="008F3326" w:rsidRPr="00F044B4">
        <w:rPr>
          <w:sz w:val="28"/>
          <w:szCs w:val="28"/>
        </w:rPr>
        <w:t xml:space="preserve"> </w:t>
      </w:r>
      <w:proofErr w:type="spellStart"/>
      <w:r w:rsidR="008F3326" w:rsidRPr="00F044B4">
        <w:rPr>
          <w:sz w:val="28"/>
          <w:szCs w:val="28"/>
        </w:rPr>
        <w:t>от</w:t>
      </w:r>
      <w:proofErr w:type="spellEnd"/>
      <w:r w:rsidR="008F3326" w:rsidRPr="00F044B4">
        <w:rPr>
          <w:sz w:val="28"/>
          <w:szCs w:val="28"/>
        </w:rPr>
        <w:t xml:space="preserve"> 1 </w:t>
      </w:r>
      <w:proofErr w:type="spellStart"/>
      <w:r w:rsidR="008F3326" w:rsidRPr="00F044B4">
        <w:rPr>
          <w:sz w:val="28"/>
          <w:szCs w:val="28"/>
        </w:rPr>
        <w:t>кл</w:t>
      </w:r>
      <w:proofErr w:type="spellEnd"/>
      <w:r w:rsidR="008F3326" w:rsidRPr="00F044B4">
        <w:rPr>
          <w:sz w:val="28"/>
          <w:szCs w:val="28"/>
        </w:rPr>
        <w:t xml:space="preserve">. </w:t>
      </w:r>
      <w:proofErr w:type="gramStart"/>
      <w:r w:rsidR="008F3326" w:rsidRPr="00F044B4">
        <w:rPr>
          <w:sz w:val="28"/>
          <w:szCs w:val="28"/>
        </w:rPr>
        <w:t xml:space="preserve">в  </w:t>
      </w:r>
      <w:proofErr w:type="spellStart"/>
      <w:r w:rsidR="008F3326" w:rsidRPr="00F044B4">
        <w:rPr>
          <w:sz w:val="28"/>
          <w:szCs w:val="28"/>
        </w:rPr>
        <w:t>библиотеката</w:t>
      </w:r>
      <w:proofErr w:type="spellEnd"/>
      <w:proofErr w:type="gramEnd"/>
      <w:r w:rsidR="008F3326" w:rsidRPr="00F044B4">
        <w:rPr>
          <w:sz w:val="28"/>
          <w:szCs w:val="28"/>
        </w:rPr>
        <w:t xml:space="preserve">  21.11.2019г</w:t>
      </w:r>
    </w:p>
    <w:p w:rsidR="008F3326" w:rsidRPr="00F044B4" w:rsidRDefault="00F853B3" w:rsidP="00F853B3">
      <w:pPr>
        <w:jc w:val="both"/>
        <w:rPr>
          <w:sz w:val="28"/>
          <w:szCs w:val="28"/>
        </w:rPr>
      </w:pPr>
      <w:r>
        <w:rPr>
          <w:sz w:val="28"/>
          <w:szCs w:val="28"/>
          <w:lang w:val="bg-BG"/>
        </w:rPr>
        <w:t>-</w:t>
      </w:r>
      <w:r w:rsidR="008F3326">
        <w:rPr>
          <w:sz w:val="28"/>
          <w:szCs w:val="28"/>
        </w:rPr>
        <w:t xml:space="preserve">  </w:t>
      </w:r>
      <w:proofErr w:type="spellStart"/>
      <w:r w:rsidR="008F3326" w:rsidRPr="00F044B4">
        <w:rPr>
          <w:sz w:val="28"/>
          <w:szCs w:val="28"/>
        </w:rPr>
        <w:t>Национална</w:t>
      </w:r>
      <w:proofErr w:type="spellEnd"/>
      <w:r w:rsidR="008F3326" w:rsidRPr="00F044B4">
        <w:rPr>
          <w:sz w:val="28"/>
          <w:szCs w:val="28"/>
        </w:rPr>
        <w:t xml:space="preserve"> </w:t>
      </w:r>
      <w:proofErr w:type="spellStart"/>
      <w:r w:rsidR="008F3326" w:rsidRPr="00F044B4">
        <w:rPr>
          <w:sz w:val="28"/>
          <w:szCs w:val="28"/>
        </w:rPr>
        <w:t>седмица</w:t>
      </w:r>
      <w:proofErr w:type="spellEnd"/>
      <w:r w:rsidR="008F3326" w:rsidRPr="00F044B4">
        <w:rPr>
          <w:sz w:val="28"/>
          <w:szCs w:val="28"/>
        </w:rPr>
        <w:t xml:space="preserve"> </w:t>
      </w:r>
      <w:proofErr w:type="spellStart"/>
      <w:r w:rsidR="008F3326" w:rsidRPr="00F044B4">
        <w:rPr>
          <w:sz w:val="28"/>
          <w:szCs w:val="28"/>
        </w:rPr>
        <w:t>на</w:t>
      </w:r>
      <w:proofErr w:type="spellEnd"/>
      <w:r w:rsidR="008F3326" w:rsidRPr="00F044B4">
        <w:rPr>
          <w:sz w:val="28"/>
          <w:szCs w:val="28"/>
        </w:rPr>
        <w:t xml:space="preserve"> четенето-09-13.12.2019г.</w:t>
      </w:r>
    </w:p>
    <w:p w:rsidR="008F3326" w:rsidRPr="00F044B4" w:rsidRDefault="008F3326" w:rsidP="00F853B3">
      <w:pPr>
        <w:jc w:val="both"/>
        <w:rPr>
          <w:sz w:val="28"/>
          <w:szCs w:val="28"/>
        </w:rPr>
      </w:pPr>
      <w:r>
        <w:rPr>
          <w:sz w:val="28"/>
          <w:szCs w:val="28"/>
        </w:rPr>
        <w:t xml:space="preserve">       </w:t>
      </w:r>
      <w:proofErr w:type="spellStart"/>
      <w:r w:rsidRPr="00F044B4">
        <w:rPr>
          <w:sz w:val="28"/>
          <w:szCs w:val="28"/>
        </w:rPr>
        <w:t>Посещения</w:t>
      </w:r>
      <w:proofErr w:type="spellEnd"/>
      <w:r w:rsidRPr="00F044B4">
        <w:rPr>
          <w:sz w:val="28"/>
          <w:szCs w:val="28"/>
        </w:rPr>
        <w:t xml:space="preserve"> </w:t>
      </w:r>
      <w:proofErr w:type="spellStart"/>
      <w:proofErr w:type="gramStart"/>
      <w:r w:rsidRPr="00F044B4">
        <w:rPr>
          <w:sz w:val="28"/>
          <w:szCs w:val="28"/>
        </w:rPr>
        <w:t>на</w:t>
      </w:r>
      <w:proofErr w:type="spellEnd"/>
      <w:r w:rsidRPr="00F044B4">
        <w:rPr>
          <w:sz w:val="28"/>
          <w:szCs w:val="28"/>
        </w:rPr>
        <w:t xml:space="preserve">  </w:t>
      </w:r>
      <w:proofErr w:type="spellStart"/>
      <w:r w:rsidRPr="00F044B4">
        <w:rPr>
          <w:sz w:val="28"/>
          <w:szCs w:val="28"/>
        </w:rPr>
        <w:t>деца</w:t>
      </w:r>
      <w:proofErr w:type="spellEnd"/>
      <w:proofErr w:type="gramEnd"/>
      <w:r w:rsidRPr="00F044B4">
        <w:rPr>
          <w:sz w:val="28"/>
          <w:szCs w:val="28"/>
        </w:rPr>
        <w:t xml:space="preserve"> </w:t>
      </w:r>
      <w:proofErr w:type="spellStart"/>
      <w:r w:rsidRPr="00F044B4">
        <w:rPr>
          <w:sz w:val="28"/>
          <w:szCs w:val="28"/>
        </w:rPr>
        <w:t>от</w:t>
      </w:r>
      <w:proofErr w:type="spellEnd"/>
      <w:r w:rsidRPr="00F044B4">
        <w:rPr>
          <w:sz w:val="28"/>
          <w:szCs w:val="28"/>
        </w:rPr>
        <w:t xml:space="preserve"> </w:t>
      </w:r>
      <w:proofErr w:type="spellStart"/>
      <w:r w:rsidRPr="00F044B4">
        <w:rPr>
          <w:sz w:val="28"/>
          <w:szCs w:val="28"/>
        </w:rPr>
        <w:t>училището</w:t>
      </w:r>
      <w:proofErr w:type="spellEnd"/>
      <w:r w:rsidRPr="00F044B4">
        <w:rPr>
          <w:sz w:val="28"/>
          <w:szCs w:val="28"/>
        </w:rPr>
        <w:t xml:space="preserve"> и </w:t>
      </w:r>
      <w:proofErr w:type="spellStart"/>
      <w:r w:rsidRPr="00F044B4">
        <w:rPr>
          <w:sz w:val="28"/>
          <w:szCs w:val="28"/>
        </w:rPr>
        <w:t>детската</w:t>
      </w:r>
      <w:proofErr w:type="spellEnd"/>
      <w:r w:rsidRPr="00F044B4">
        <w:rPr>
          <w:sz w:val="28"/>
          <w:szCs w:val="28"/>
        </w:rPr>
        <w:t xml:space="preserve"> </w:t>
      </w:r>
      <w:proofErr w:type="spellStart"/>
      <w:r w:rsidRPr="00F044B4">
        <w:rPr>
          <w:sz w:val="28"/>
          <w:szCs w:val="28"/>
        </w:rPr>
        <w:t>градина</w:t>
      </w:r>
      <w:proofErr w:type="spellEnd"/>
    </w:p>
    <w:p w:rsidR="008F3326" w:rsidRPr="00F044B4" w:rsidRDefault="00F853B3" w:rsidP="00F853B3">
      <w:pPr>
        <w:jc w:val="both"/>
        <w:rPr>
          <w:sz w:val="28"/>
          <w:szCs w:val="28"/>
        </w:rPr>
      </w:pPr>
      <w:r>
        <w:rPr>
          <w:sz w:val="28"/>
          <w:szCs w:val="28"/>
          <w:lang w:val="bg-BG"/>
        </w:rPr>
        <w:t>-</w:t>
      </w:r>
      <w:r w:rsidR="008F3326">
        <w:rPr>
          <w:sz w:val="28"/>
          <w:szCs w:val="28"/>
        </w:rPr>
        <w:t xml:space="preserve">   </w:t>
      </w:r>
      <w:proofErr w:type="spellStart"/>
      <w:r w:rsidR="008F3326" w:rsidRPr="00F044B4">
        <w:rPr>
          <w:sz w:val="28"/>
          <w:szCs w:val="28"/>
        </w:rPr>
        <w:t>Коледна</w:t>
      </w:r>
      <w:proofErr w:type="spellEnd"/>
      <w:r w:rsidR="008F3326" w:rsidRPr="00F044B4">
        <w:rPr>
          <w:sz w:val="28"/>
          <w:szCs w:val="28"/>
        </w:rPr>
        <w:t xml:space="preserve"> </w:t>
      </w:r>
      <w:proofErr w:type="spellStart"/>
      <w:r w:rsidR="008F3326" w:rsidRPr="00F044B4">
        <w:rPr>
          <w:sz w:val="28"/>
          <w:szCs w:val="28"/>
        </w:rPr>
        <w:t>работилница</w:t>
      </w:r>
      <w:proofErr w:type="spellEnd"/>
    </w:p>
    <w:p w:rsidR="008F3326" w:rsidRPr="00F044B4" w:rsidRDefault="00F853B3" w:rsidP="00F853B3">
      <w:pPr>
        <w:jc w:val="both"/>
        <w:rPr>
          <w:sz w:val="28"/>
          <w:szCs w:val="28"/>
        </w:rPr>
      </w:pPr>
      <w:r>
        <w:rPr>
          <w:sz w:val="28"/>
          <w:szCs w:val="28"/>
          <w:lang w:val="bg-BG"/>
        </w:rPr>
        <w:t>-</w:t>
      </w:r>
      <w:r w:rsidR="008F3326">
        <w:rPr>
          <w:sz w:val="28"/>
          <w:szCs w:val="28"/>
        </w:rPr>
        <w:t xml:space="preserve">   </w:t>
      </w:r>
      <w:proofErr w:type="spellStart"/>
      <w:r w:rsidR="008F3326" w:rsidRPr="00F044B4">
        <w:rPr>
          <w:sz w:val="28"/>
          <w:szCs w:val="28"/>
        </w:rPr>
        <w:t>Представления</w:t>
      </w:r>
      <w:proofErr w:type="spellEnd"/>
      <w:r w:rsidR="008F3326" w:rsidRPr="00F044B4">
        <w:rPr>
          <w:sz w:val="28"/>
          <w:szCs w:val="28"/>
        </w:rPr>
        <w:t xml:space="preserve"> </w:t>
      </w:r>
      <w:proofErr w:type="spellStart"/>
      <w:r w:rsidR="008F3326" w:rsidRPr="00F044B4">
        <w:rPr>
          <w:sz w:val="28"/>
          <w:szCs w:val="28"/>
        </w:rPr>
        <w:t>за</w:t>
      </w:r>
      <w:proofErr w:type="spellEnd"/>
      <w:r w:rsidR="008F3326" w:rsidRPr="00F044B4">
        <w:rPr>
          <w:sz w:val="28"/>
          <w:szCs w:val="28"/>
        </w:rPr>
        <w:t xml:space="preserve"> </w:t>
      </w:r>
      <w:proofErr w:type="spellStart"/>
      <w:r w:rsidR="008F3326" w:rsidRPr="00F044B4">
        <w:rPr>
          <w:sz w:val="28"/>
          <w:szCs w:val="28"/>
        </w:rPr>
        <w:t>деца</w:t>
      </w:r>
      <w:proofErr w:type="spellEnd"/>
      <w:r w:rsidR="008F3326" w:rsidRPr="00F044B4">
        <w:rPr>
          <w:sz w:val="28"/>
          <w:szCs w:val="28"/>
        </w:rPr>
        <w:t xml:space="preserve"> „ </w:t>
      </w:r>
      <w:proofErr w:type="spellStart"/>
      <w:r w:rsidR="008F3326" w:rsidRPr="00F044B4">
        <w:rPr>
          <w:sz w:val="28"/>
          <w:szCs w:val="28"/>
        </w:rPr>
        <w:t>Голямата</w:t>
      </w:r>
      <w:proofErr w:type="spellEnd"/>
      <w:r w:rsidR="008F3326" w:rsidRPr="00F044B4">
        <w:rPr>
          <w:sz w:val="28"/>
          <w:szCs w:val="28"/>
        </w:rPr>
        <w:t xml:space="preserve"> </w:t>
      </w:r>
      <w:proofErr w:type="spellStart"/>
      <w:r w:rsidR="008F3326" w:rsidRPr="00F044B4">
        <w:rPr>
          <w:sz w:val="28"/>
          <w:szCs w:val="28"/>
        </w:rPr>
        <w:t>Коледа</w:t>
      </w:r>
      <w:proofErr w:type="spellEnd"/>
      <w:r w:rsidR="008F3326" w:rsidRPr="00F044B4">
        <w:rPr>
          <w:sz w:val="28"/>
          <w:szCs w:val="28"/>
        </w:rPr>
        <w:t xml:space="preserve"> </w:t>
      </w:r>
      <w:proofErr w:type="spellStart"/>
      <w:r w:rsidR="008F3326" w:rsidRPr="00F044B4">
        <w:rPr>
          <w:sz w:val="28"/>
          <w:szCs w:val="28"/>
        </w:rPr>
        <w:t>на</w:t>
      </w:r>
      <w:proofErr w:type="spellEnd"/>
      <w:r w:rsidR="008F3326" w:rsidRPr="00F044B4">
        <w:rPr>
          <w:sz w:val="28"/>
          <w:szCs w:val="28"/>
        </w:rPr>
        <w:t xml:space="preserve"> </w:t>
      </w:r>
      <w:proofErr w:type="spellStart"/>
      <w:r w:rsidR="008F3326" w:rsidRPr="00F044B4">
        <w:rPr>
          <w:sz w:val="28"/>
          <w:szCs w:val="28"/>
        </w:rPr>
        <w:t>малкото</w:t>
      </w:r>
      <w:proofErr w:type="spellEnd"/>
      <w:r w:rsidR="008F3326" w:rsidRPr="00F044B4">
        <w:rPr>
          <w:sz w:val="28"/>
          <w:szCs w:val="28"/>
        </w:rPr>
        <w:t xml:space="preserve"> </w:t>
      </w:r>
      <w:proofErr w:type="spellStart"/>
      <w:r w:rsidR="008F3326" w:rsidRPr="00F044B4">
        <w:rPr>
          <w:sz w:val="28"/>
          <w:szCs w:val="28"/>
        </w:rPr>
        <w:t>крокодилче</w:t>
      </w:r>
      <w:proofErr w:type="spellEnd"/>
      <w:r w:rsidR="008F3326" w:rsidRPr="00F044B4">
        <w:rPr>
          <w:sz w:val="28"/>
          <w:szCs w:val="28"/>
        </w:rPr>
        <w:t>” 19.12.2019</w:t>
      </w:r>
    </w:p>
    <w:p w:rsidR="008F3326" w:rsidRPr="00F044B4" w:rsidRDefault="00F853B3" w:rsidP="00F853B3">
      <w:pPr>
        <w:jc w:val="both"/>
        <w:rPr>
          <w:sz w:val="28"/>
          <w:szCs w:val="28"/>
        </w:rPr>
      </w:pPr>
      <w:r>
        <w:rPr>
          <w:sz w:val="28"/>
          <w:szCs w:val="28"/>
          <w:lang w:val="bg-BG"/>
        </w:rPr>
        <w:t>-</w:t>
      </w:r>
      <w:r w:rsidR="008F3326">
        <w:rPr>
          <w:sz w:val="28"/>
          <w:szCs w:val="28"/>
        </w:rPr>
        <w:t xml:space="preserve">   </w:t>
      </w:r>
      <w:proofErr w:type="spellStart"/>
      <w:r w:rsidR="008F3326" w:rsidRPr="00F044B4">
        <w:rPr>
          <w:sz w:val="28"/>
          <w:szCs w:val="28"/>
        </w:rPr>
        <w:t>Изложба</w:t>
      </w:r>
      <w:proofErr w:type="spellEnd"/>
      <w:r w:rsidR="008F3326" w:rsidRPr="00F044B4">
        <w:rPr>
          <w:sz w:val="28"/>
          <w:szCs w:val="28"/>
        </w:rPr>
        <w:t xml:space="preserve"> </w:t>
      </w:r>
      <w:proofErr w:type="spellStart"/>
      <w:r w:rsidR="008F3326" w:rsidRPr="00F044B4">
        <w:rPr>
          <w:sz w:val="28"/>
          <w:szCs w:val="28"/>
        </w:rPr>
        <w:t>на</w:t>
      </w:r>
      <w:proofErr w:type="spellEnd"/>
      <w:r w:rsidR="008F3326" w:rsidRPr="00F044B4">
        <w:rPr>
          <w:sz w:val="28"/>
          <w:szCs w:val="28"/>
        </w:rPr>
        <w:t xml:space="preserve"> </w:t>
      </w:r>
      <w:proofErr w:type="spellStart"/>
      <w:r w:rsidR="008F3326" w:rsidRPr="00F044B4">
        <w:rPr>
          <w:sz w:val="28"/>
          <w:szCs w:val="28"/>
        </w:rPr>
        <w:t>деца</w:t>
      </w:r>
      <w:proofErr w:type="spellEnd"/>
      <w:r w:rsidR="008F3326" w:rsidRPr="00F044B4">
        <w:rPr>
          <w:sz w:val="28"/>
          <w:szCs w:val="28"/>
        </w:rPr>
        <w:t xml:space="preserve"> </w:t>
      </w:r>
      <w:proofErr w:type="spellStart"/>
      <w:r w:rsidR="008F3326" w:rsidRPr="00F044B4">
        <w:rPr>
          <w:sz w:val="28"/>
          <w:szCs w:val="28"/>
        </w:rPr>
        <w:t>от</w:t>
      </w:r>
      <w:proofErr w:type="spellEnd"/>
      <w:r w:rsidR="008F3326" w:rsidRPr="00F044B4">
        <w:rPr>
          <w:sz w:val="28"/>
          <w:szCs w:val="28"/>
        </w:rPr>
        <w:t xml:space="preserve"> </w:t>
      </w:r>
      <w:proofErr w:type="spellStart"/>
      <w:r w:rsidR="008F3326" w:rsidRPr="00F044B4">
        <w:rPr>
          <w:sz w:val="28"/>
          <w:szCs w:val="28"/>
        </w:rPr>
        <w:t>школата</w:t>
      </w:r>
      <w:proofErr w:type="spellEnd"/>
      <w:r w:rsidR="008F3326" w:rsidRPr="00F044B4">
        <w:rPr>
          <w:sz w:val="28"/>
          <w:szCs w:val="28"/>
        </w:rPr>
        <w:t xml:space="preserve"> </w:t>
      </w:r>
      <w:proofErr w:type="spellStart"/>
      <w:r w:rsidR="008F3326" w:rsidRPr="00F044B4">
        <w:rPr>
          <w:sz w:val="28"/>
          <w:szCs w:val="28"/>
        </w:rPr>
        <w:t>по</w:t>
      </w:r>
      <w:proofErr w:type="spellEnd"/>
      <w:r w:rsidR="008F3326" w:rsidRPr="00F044B4">
        <w:rPr>
          <w:sz w:val="28"/>
          <w:szCs w:val="28"/>
        </w:rPr>
        <w:t xml:space="preserve"> </w:t>
      </w:r>
      <w:proofErr w:type="spellStart"/>
      <w:r w:rsidR="008F3326" w:rsidRPr="00F044B4">
        <w:rPr>
          <w:sz w:val="28"/>
          <w:szCs w:val="28"/>
        </w:rPr>
        <w:t>изобразително</w:t>
      </w:r>
      <w:proofErr w:type="spellEnd"/>
      <w:r w:rsidR="008F3326" w:rsidRPr="00F044B4">
        <w:rPr>
          <w:sz w:val="28"/>
          <w:szCs w:val="28"/>
        </w:rPr>
        <w:t xml:space="preserve"> и </w:t>
      </w:r>
      <w:proofErr w:type="spellStart"/>
      <w:r w:rsidR="008F3326" w:rsidRPr="00F044B4">
        <w:rPr>
          <w:sz w:val="28"/>
          <w:szCs w:val="28"/>
        </w:rPr>
        <w:t>приложно</w:t>
      </w:r>
      <w:proofErr w:type="spellEnd"/>
      <w:r w:rsidR="008F3326" w:rsidRPr="00F044B4">
        <w:rPr>
          <w:sz w:val="28"/>
          <w:szCs w:val="28"/>
        </w:rPr>
        <w:t xml:space="preserve"> 20.12.2019г.</w:t>
      </w:r>
    </w:p>
    <w:p w:rsidR="008F3326" w:rsidRPr="00F044B4" w:rsidRDefault="00F853B3" w:rsidP="00F853B3">
      <w:pPr>
        <w:jc w:val="both"/>
        <w:rPr>
          <w:sz w:val="28"/>
          <w:szCs w:val="28"/>
        </w:rPr>
      </w:pPr>
      <w:r>
        <w:rPr>
          <w:sz w:val="28"/>
          <w:szCs w:val="28"/>
          <w:lang w:val="bg-BG"/>
        </w:rPr>
        <w:t>-</w:t>
      </w:r>
      <w:r w:rsidR="008F3326">
        <w:rPr>
          <w:sz w:val="28"/>
          <w:szCs w:val="28"/>
        </w:rPr>
        <w:t xml:space="preserve">   </w:t>
      </w:r>
      <w:proofErr w:type="spellStart"/>
      <w:r w:rsidR="008F3326" w:rsidRPr="00F044B4">
        <w:rPr>
          <w:sz w:val="28"/>
          <w:szCs w:val="28"/>
        </w:rPr>
        <w:t>Коледен</w:t>
      </w:r>
      <w:proofErr w:type="spellEnd"/>
      <w:r w:rsidR="008F3326" w:rsidRPr="00F044B4">
        <w:rPr>
          <w:sz w:val="28"/>
          <w:szCs w:val="28"/>
        </w:rPr>
        <w:t xml:space="preserve"> </w:t>
      </w:r>
      <w:proofErr w:type="spellStart"/>
      <w:r w:rsidR="008F3326" w:rsidRPr="00F044B4">
        <w:rPr>
          <w:sz w:val="28"/>
          <w:szCs w:val="28"/>
        </w:rPr>
        <w:t>концерт</w:t>
      </w:r>
      <w:proofErr w:type="spellEnd"/>
      <w:r w:rsidR="008F3326" w:rsidRPr="00F044B4">
        <w:rPr>
          <w:sz w:val="28"/>
          <w:szCs w:val="28"/>
        </w:rPr>
        <w:t xml:space="preserve">  21.12.2019г.</w:t>
      </w:r>
    </w:p>
    <w:p w:rsidR="008F3326" w:rsidRPr="00F044B4" w:rsidRDefault="00F853B3" w:rsidP="00F853B3">
      <w:pPr>
        <w:jc w:val="both"/>
        <w:rPr>
          <w:sz w:val="28"/>
          <w:szCs w:val="28"/>
        </w:rPr>
      </w:pPr>
      <w:r>
        <w:rPr>
          <w:sz w:val="28"/>
          <w:szCs w:val="28"/>
          <w:lang w:val="bg-BG"/>
        </w:rPr>
        <w:t>-</w:t>
      </w:r>
      <w:r w:rsidR="008F3326">
        <w:rPr>
          <w:sz w:val="28"/>
          <w:szCs w:val="28"/>
        </w:rPr>
        <w:t xml:space="preserve">   </w:t>
      </w:r>
      <w:proofErr w:type="spellStart"/>
      <w:r w:rsidR="008F3326" w:rsidRPr="00F044B4">
        <w:rPr>
          <w:sz w:val="28"/>
          <w:szCs w:val="28"/>
        </w:rPr>
        <w:t>Детско</w:t>
      </w:r>
      <w:proofErr w:type="spellEnd"/>
      <w:r w:rsidR="008F3326" w:rsidRPr="00F044B4">
        <w:rPr>
          <w:sz w:val="28"/>
          <w:szCs w:val="28"/>
        </w:rPr>
        <w:t xml:space="preserve"> </w:t>
      </w:r>
      <w:proofErr w:type="spellStart"/>
      <w:r w:rsidR="008F3326" w:rsidRPr="00F044B4">
        <w:rPr>
          <w:sz w:val="28"/>
          <w:szCs w:val="28"/>
        </w:rPr>
        <w:t>коледно</w:t>
      </w:r>
      <w:proofErr w:type="spellEnd"/>
      <w:r w:rsidR="008F3326" w:rsidRPr="00F044B4">
        <w:rPr>
          <w:sz w:val="28"/>
          <w:szCs w:val="28"/>
        </w:rPr>
        <w:t xml:space="preserve"> </w:t>
      </w:r>
      <w:proofErr w:type="spellStart"/>
      <w:r w:rsidR="008F3326" w:rsidRPr="00F044B4">
        <w:rPr>
          <w:sz w:val="28"/>
          <w:szCs w:val="28"/>
        </w:rPr>
        <w:t>парти</w:t>
      </w:r>
      <w:proofErr w:type="spellEnd"/>
      <w:r w:rsidR="008F3326" w:rsidRPr="00F044B4">
        <w:rPr>
          <w:sz w:val="28"/>
          <w:szCs w:val="28"/>
        </w:rPr>
        <w:t xml:space="preserve">. </w:t>
      </w:r>
      <w:proofErr w:type="gramStart"/>
      <w:r w:rsidR="008F3326" w:rsidRPr="00F044B4">
        <w:rPr>
          <w:sz w:val="28"/>
          <w:szCs w:val="28"/>
        </w:rPr>
        <w:t>22.12.2019г.</w:t>
      </w:r>
      <w:proofErr w:type="gramEnd"/>
    </w:p>
    <w:p w:rsidR="000853BF" w:rsidRDefault="000853BF" w:rsidP="00F853B3">
      <w:pPr>
        <w:ind w:firstLine="75"/>
        <w:jc w:val="both"/>
        <w:rPr>
          <w:sz w:val="32"/>
          <w:lang w:val="bg-BG"/>
        </w:rPr>
      </w:pPr>
      <w:r>
        <w:rPr>
          <w:sz w:val="32"/>
          <w:lang w:val="bg-BG"/>
        </w:rPr>
        <w:t xml:space="preserve">          Говорейки за работата на читалището, не мога да не подчертая, колко важна е ролята и подкрепата на Настоятелството и Проверителната комисия през всичките тези години, да не изтъкна заслугата на  тези скромни хора, които без хонорар , без всякакви материални облаги, винаги са имали твърда позиция и са защитавали и отстоявали интересите на </w:t>
      </w:r>
      <w:r>
        <w:rPr>
          <w:sz w:val="32"/>
          <w:lang w:val="bg-BG"/>
        </w:rPr>
        <w:lastRenderedPageBreak/>
        <w:t>читалището, живяли са с неговите успехи, били са съпричастни към  проблемите му, за което днес им изказвам своята  голяма благодарност.</w:t>
      </w:r>
    </w:p>
    <w:p w:rsidR="000853BF" w:rsidRDefault="000853BF" w:rsidP="00F853B3">
      <w:pPr>
        <w:jc w:val="both"/>
        <w:rPr>
          <w:sz w:val="32"/>
          <w:lang w:val="bg-BG"/>
        </w:rPr>
      </w:pPr>
      <w:r>
        <w:rPr>
          <w:sz w:val="32"/>
          <w:lang w:val="bg-BG"/>
        </w:rPr>
        <w:t xml:space="preserve">          </w:t>
      </w:r>
      <w:r>
        <w:rPr>
          <w:sz w:val="32"/>
          <w:lang w:val="bg-BG"/>
        </w:rPr>
        <w:tab/>
        <w:t xml:space="preserve">През последните години читалището ни получава достатъчно дофинсиращи средства от община Несебър за нови книги, абонамент на периодика, за многобройните културни изяви, за колективите, работещи към читалището, т.е. за пълноценна дейност. Дано Общинската  управа продължи да следва политиката си в тази насока и в трудните времена на криза, за да продължим да работим, а не да съществуваме. </w:t>
      </w:r>
    </w:p>
    <w:p w:rsidR="000853BF" w:rsidRDefault="000853BF" w:rsidP="00F853B3">
      <w:pPr>
        <w:ind w:firstLine="720"/>
        <w:jc w:val="both"/>
        <w:rPr>
          <w:sz w:val="32"/>
          <w:lang w:val="bg-BG"/>
        </w:rPr>
      </w:pPr>
    </w:p>
    <w:p w:rsidR="000853BF" w:rsidRDefault="000853BF" w:rsidP="00F853B3">
      <w:pPr>
        <w:jc w:val="both"/>
        <w:rPr>
          <w:sz w:val="32"/>
          <w:lang w:val="bg-BG"/>
        </w:rPr>
      </w:pPr>
    </w:p>
    <w:p w:rsidR="000853BF" w:rsidRDefault="000853BF" w:rsidP="00F853B3">
      <w:pPr>
        <w:jc w:val="both"/>
      </w:pPr>
    </w:p>
    <w:p w:rsidR="000853BF" w:rsidRDefault="000853BF" w:rsidP="00F853B3">
      <w:pPr>
        <w:jc w:val="both"/>
      </w:pPr>
    </w:p>
    <w:p w:rsidR="000853BF" w:rsidRDefault="000853BF" w:rsidP="00F853B3">
      <w:pPr>
        <w:jc w:val="both"/>
      </w:pPr>
    </w:p>
    <w:p w:rsidR="000853BF" w:rsidRDefault="000853BF" w:rsidP="00F853B3">
      <w:pPr>
        <w:jc w:val="both"/>
      </w:pPr>
    </w:p>
    <w:p w:rsidR="00E644E6" w:rsidRDefault="00E644E6" w:rsidP="00F853B3">
      <w:pPr>
        <w:jc w:val="both"/>
      </w:pPr>
    </w:p>
    <w:sectPr w:rsidR="00E644E6" w:rsidSect="00E644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31A2E"/>
    <w:multiLevelType w:val="multilevel"/>
    <w:tmpl w:val="FB0CA53E"/>
    <w:lvl w:ilvl="0">
      <w:start w:val="2"/>
      <w:numFmt w:val="decimal"/>
      <w:lvlText w:val="%1"/>
      <w:lvlJc w:val="left"/>
      <w:pPr>
        <w:tabs>
          <w:tab w:val="num" w:pos="420"/>
        </w:tabs>
        <w:ind w:left="420" w:hanging="420"/>
      </w:pPr>
    </w:lvl>
    <w:lvl w:ilvl="1">
      <w:start w:val="1"/>
      <w:numFmt w:val="decimal"/>
      <w:lvlText w:val="%1.%2"/>
      <w:lvlJc w:val="left"/>
      <w:pPr>
        <w:tabs>
          <w:tab w:val="num" w:pos="840"/>
        </w:tabs>
        <w:ind w:left="840" w:hanging="42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
    <w:nsid w:val="513D6486"/>
    <w:multiLevelType w:val="hybridMultilevel"/>
    <w:tmpl w:val="A1944F7E"/>
    <w:lvl w:ilvl="0" w:tplc="AC104C82">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3BF"/>
    <w:rsid w:val="000853BF"/>
    <w:rsid w:val="00171D2D"/>
    <w:rsid w:val="005C7526"/>
    <w:rsid w:val="006541BC"/>
    <w:rsid w:val="00755514"/>
    <w:rsid w:val="00820F1B"/>
    <w:rsid w:val="008F3326"/>
    <w:rsid w:val="0090713D"/>
    <w:rsid w:val="00E644E6"/>
    <w:rsid w:val="00F853B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BF"/>
    <w:pPr>
      <w:spacing w:after="0" w:line="240" w:lineRule="auto"/>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0853BF"/>
    <w:pPr>
      <w:keepNext/>
      <w:outlineLvl w:val="0"/>
    </w:pPr>
    <w:rPr>
      <w:sz w:val="36"/>
      <w:lang w:val="bg-BG"/>
    </w:rPr>
  </w:style>
  <w:style w:type="paragraph" w:styleId="Heading2">
    <w:name w:val="heading 2"/>
    <w:basedOn w:val="Normal"/>
    <w:next w:val="Normal"/>
    <w:link w:val="Heading2Char"/>
    <w:semiHidden/>
    <w:unhideWhenUsed/>
    <w:qFormat/>
    <w:rsid w:val="000853BF"/>
    <w:pPr>
      <w:keepNext/>
      <w:outlineLvl w:val="1"/>
    </w:pPr>
    <w:rPr>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3BF"/>
    <w:rPr>
      <w:rFonts w:ascii="Times New Roman" w:eastAsia="Times New Roman" w:hAnsi="Times New Roman" w:cs="Times New Roman"/>
      <w:sz w:val="36"/>
      <w:szCs w:val="20"/>
      <w:lang w:eastAsia="bg-BG"/>
    </w:rPr>
  </w:style>
  <w:style w:type="character" w:customStyle="1" w:styleId="Heading2Char">
    <w:name w:val="Heading 2 Char"/>
    <w:basedOn w:val="DefaultParagraphFont"/>
    <w:link w:val="Heading2"/>
    <w:semiHidden/>
    <w:rsid w:val="000853BF"/>
    <w:rPr>
      <w:rFonts w:ascii="Times New Roman" w:eastAsia="Times New Roman" w:hAnsi="Times New Roman" w:cs="Times New Roman"/>
      <w:sz w:val="32"/>
      <w:szCs w:val="20"/>
      <w:lang w:eastAsia="bg-BG"/>
    </w:rPr>
  </w:style>
  <w:style w:type="paragraph" w:styleId="BodyTextIndent">
    <w:name w:val="Body Text Indent"/>
    <w:basedOn w:val="Normal"/>
    <w:link w:val="BodyTextIndentChar"/>
    <w:unhideWhenUsed/>
    <w:rsid w:val="000853BF"/>
    <w:pPr>
      <w:ind w:firstLine="900"/>
      <w:jc w:val="both"/>
    </w:pPr>
    <w:rPr>
      <w:sz w:val="28"/>
      <w:szCs w:val="24"/>
      <w:lang w:val="bg-BG" w:eastAsia="en-US"/>
    </w:rPr>
  </w:style>
  <w:style w:type="character" w:customStyle="1" w:styleId="BodyTextIndentChar">
    <w:name w:val="Body Text Indent Char"/>
    <w:basedOn w:val="DefaultParagraphFont"/>
    <w:link w:val="BodyTextIndent"/>
    <w:rsid w:val="000853BF"/>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464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probuda</dc:creator>
  <cp:lastModifiedBy>probuda</cp:lastModifiedBy>
  <cp:revision>5</cp:revision>
  <dcterms:created xsi:type="dcterms:W3CDTF">2020-04-09T11:39:00Z</dcterms:created>
  <dcterms:modified xsi:type="dcterms:W3CDTF">2020-04-09T12:29:00Z</dcterms:modified>
</cp:coreProperties>
</file>