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EE" w:rsidRPr="00AE61D8" w:rsidRDefault="005A2EEE" w:rsidP="005A2E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1D8">
        <w:rPr>
          <w:rFonts w:ascii="Times New Roman" w:hAnsi="Times New Roman" w:cs="Times New Roman"/>
          <w:b/>
          <w:sz w:val="32"/>
          <w:szCs w:val="32"/>
        </w:rPr>
        <w:t xml:space="preserve">ОТЧЕТ НА ДЕЙНОСТТА </w:t>
      </w:r>
    </w:p>
    <w:p w:rsidR="005A2EEE" w:rsidRPr="00195DF2" w:rsidRDefault="005A2EEE" w:rsidP="005A2E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195DF2">
        <w:rPr>
          <w:rFonts w:ascii="Times New Roman" w:hAnsi="Times New Roman" w:cs="Times New Roman"/>
          <w:b/>
          <w:sz w:val="32"/>
          <w:szCs w:val="32"/>
        </w:rPr>
        <w:t>а</w:t>
      </w:r>
    </w:p>
    <w:p w:rsidR="005A2EEE" w:rsidRPr="00195DF2" w:rsidRDefault="005A2EEE" w:rsidP="005A2E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DF2">
        <w:rPr>
          <w:rFonts w:ascii="Times New Roman" w:hAnsi="Times New Roman" w:cs="Times New Roman"/>
          <w:b/>
          <w:sz w:val="32"/>
          <w:szCs w:val="32"/>
        </w:rPr>
        <w:t>НЧ „Христо Смирненски село Рогозиново-2009г.”</w:t>
      </w:r>
      <w:r w:rsidR="008470CB">
        <w:rPr>
          <w:rFonts w:ascii="Times New Roman" w:hAnsi="Times New Roman" w:cs="Times New Roman"/>
          <w:b/>
          <w:sz w:val="32"/>
          <w:szCs w:val="32"/>
        </w:rPr>
        <w:t>за 2019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5A2EEE" w:rsidRDefault="005A2EEE" w:rsidP="005A2EEE"/>
    <w:p w:rsidR="005A2EEE" w:rsidRDefault="008470CB" w:rsidP="005A2E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През изминалата 2019</w:t>
      </w:r>
      <w:r w:rsidR="005A2EEE">
        <w:rPr>
          <w:rFonts w:ascii="Times New Roman" w:hAnsi="Times New Roman"/>
          <w:sz w:val="28"/>
          <w:szCs w:val="28"/>
        </w:rPr>
        <w:t>г., дейността на читалището, макар и на пръв поглед символична следваше решенията, които бяха гласувани в началото на календарната година.    В този период от време, ежеседмичните срещи на жените от групата по плетива, бродерии и шевици бяха съпроводени с  обмяна на идеи и опит с цел запазване на богатото ни наследство от обичаи и традиции, и запазване на спецификата на местните ни носии. Танцов клуб „</w:t>
      </w:r>
      <w:r w:rsidR="0000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EEE">
        <w:rPr>
          <w:rFonts w:ascii="Times New Roman" w:hAnsi="Times New Roman"/>
          <w:sz w:val="28"/>
          <w:szCs w:val="28"/>
        </w:rPr>
        <w:t>Розини</w:t>
      </w:r>
      <w:proofErr w:type="spellEnd"/>
      <w:r w:rsidR="005A2EEE">
        <w:rPr>
          <w:rFonts w:ascii="Times New Roman" w:hAnsi="Times New Roman"/>
          <w:sz w:val="28"/>
          <w:szCs w:val="28"/>
        </w:rPr>
        <w:t xml:space="preserve">” и тази година, макар и в камерен състав, продължи  да предоставя възможност на всеки, който желае да се включи в разучаването на богатото  танцово разнообразие на различните фолклорни области.   </w:t>
      </w:r>
    </w:p>
    <w:p w:rsidR="005A2EEE" w:rsidRDefault="005A2EEE" w:rsidP="005A2E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</w:t>
      </w:r>
      <w:r w:rsidRPr="009E2D73">
        <w:rPr>
          <w:rFonts w:ascii="Times New Roman" w:hAnsi="Times New Roman"/>
          <w:sz w:val="28"/>
          <w:szCs w:val="28"/>
        </w:rPr>
        <w:t>о отношение на традицион</w:t>
      </w:r>
      <w:r>
        <w:rPr>
          <w:rFonts w:ascii="Times New Roman" w:hAnsi="Times New Roman"/>
          <w:sz w:val="28"/>
          <w:szCs w:val="28"/>
        </w:rPr>
        <w:t>н</w:t>
      </w:r>
      <w:r w:rsidRPr="009E2D73">
        <w:rPr>
          <w:rFonts w:ascii="Times New Roman" w:hAnsi="Times New Roman"/>
          <w:sz w:val="28"/>
          <w:szCs w:val="28"/>
        </w:rPr>
        <w:t>ите пра</w:t>
      </w:r>
      <w:r>
        <w:rPr>
          <w:rFonts w:ascii="Times New Roman" w:hAnsi="Times New Roman"/>
          <w:sz w:val="28"/>
          <w:szCs w:val="28"/>
        </w:rPr>
        <w:t>зници организира  за млади, стари, прабаби и кандидат баби :</w:t>
      </w:r>
    </w:p>
    <w:p w:rsidR="00743485" w:rsidRPr="007D563B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563B">
        <w:rPr>
          <w:rFonts w:ascii="Times New Roman" w:hAnsi="Times New Roman"/>
          <w:sz w:val="28"/>
          <w:szCs w:val="28"/>
        </w:rPr>
        <w:t>„</w:t>
      </w:r>
      <w:r w:rsidRPr="007D563B">
        <w:rPr>
          <w:rFonts w:ascii="Times New Roman" w:hAnsi="Times New Roman"/>
          <w:b/>
          <w:sz w:val="28"/>
          <w:szCs w:val="28"/>
        </w:rPr>
        <w:t>Бабин Ден</w:t>
      </w:r>
      <w:r w:rsidRPr="007D563B">
        <w:rPr>
          <w:rFonts w:ascii="Times New Roman" w:hAnsi="Times New Roman"/>
          <w:sz w:val="28"/>
          <w:szCs w:val="28"/>
        </w:rPr>
        <w:t xml:space="preserve">” с конкурс за най-вкусен сладкиш и </w:t>
      </w:r>
      <w:proofErr w:type="spellStart"/>
      <w:r w:rsidRPr="007D563B">
        <w:rPr>
          <w:rFonts w:ascii="Times New Roman" w:hAnsi="Times New Roman"/>
          <w:sz w:val="28"/>
          <w:szCs w:val="28"/>
        </w:rPr>
        <w:t>баница,като</w:t>
      </w:r>
      <w:proofErr w:type="spellEnd"/>
      <w:r w:rsidRPr="007D563B">
        <w:rPr>
          <w:rFonts w:ascii="Times New Roman" w:hAnsi="Times New Roman"/>
          <w:sz w:val="28"/>
          <w:szCs w:val="28"/>
        </w:rPr>
        <w:t xml:space="preserve"> се опита да спази в днешните модерни времена част от традицията и отдаде заслужено уважение на възрастните жени в семейството.</w:t>
      </w:r>
    </w:p>
    <w:p w:rsidR="00743485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563B">
        <w:rPr>
          <w:rFonts w:ascii="Times New Roman" w:hAnsi="Times New Roman"/>
          <w:b/>
          <w:sz w:val="28"/>
          <w:szCs w:val="28"/>
        </w:rPr>
        <w:t>„Трифонов Ден”</w:t>
      </w:r>
      <w:r w:rsidRPr="007D563B">
        <w:rPr>
          <w:rFonts w:ascii="Times New Roman" w:hAnsi="Times New Roman"/>
          <w:sz w:val="28"/>
          <w:szCs w:val="28"/>
        </w:rPr>
        <w:t xml:space="preserve"> - с конкурс най-доб</w:t>
      </w:r>
      <w:r>
        <w:rPr>
          <w:rFonts w:ascii="Times New Roman" w:hAnsi="Times New Roman"/>
          <w:sz w:val="28"/>
          <w:szCs w:val="28"/>
        </w:rPr>
        <w:t>ър производител на домашно вино и избор на „Цар на виното”</w:t>
      </w:r>
    </w:p>
    <w:p w:rsidR="00743485" w:rsidRPr="004026DF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026DF">
        <w:rPr>
          <w:rFonts w:ascii="Times New Roman" w:hAnsi="Times New Roman"/>
          <w:b/>
          <w:sz w:val="28"/>
          <w:szCs w:val="28"/>
        </w:rPr>
        <w:t xml:space="preserve">„Баба </w:t>
      </w:r>
      <w:proofErr w:type="spellStart"/>
      <w:r w:rsidRPr="004026DF">
        <w:rPr>
          <w:rFonts w:ascii="Times New Roman" w:hAnsi="Times New Roman"/>
          <w:b/>
          <w:sz w:val="28"/>
          <w:szCs w:val="28"/>
        </w:rPr>
        <w:t>марта</w:t>
      </w:r>
      <w:proofErr w:type="spellEnd"/>
      <w:r w:rsidRPr="004026DF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026DF">
        <w:rPr>
          <w:rFonts w:ascii="Times New Roman" w:hAnsi="Times New Roman"/>
          <w:sz w:val="28"/>
          <w:szCs w:val="28"/>
        </w:rPr>
        <w:t xml:space="preserve"> подарени ръчно изработени мартеници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6DF">
        <w:rPr>
          <w:rFonts w:ascii="Times New Roman" w:hAnsi="Times New Roman"/>
          <w:sz w:val="28"/>
          <w:szCs w:val="28"/>
        </w:rPr>
        <w:t>от групат</w:t>
      </w:r>
      <w:r>
        <w:rPr>
          <w:rFonts w:ascii="Times New Roman" w:hAnsi="Times New Roman"/>
          <w:sz w:val="28"/>
          <w:szCs w:val="28"/>
        </w:rPr>
        <w:t>а по плетива, бродерии и шевици на жителите на село Рогозиново</w:t>
      </w:r>
    </w:p>
    <w:p w:rsidR="00743485" w:rsidRPr="007D563B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„По шарената черга” </w:t>
      </w:r>
      <w:r>
        <w:rPr>
          <w:rFonts w:ascii="Times New Roman" w:hAnsi="Times New Roman"/>
          <w:sz w:val="28"/>
          <w:szCs w:val="28"/>
        </w:rPr>
        <w:t>– празник на зараждащата се за нов живот природа.</w:t>
      </w:r>
    </w:p>
    <w:p w:rsidR="00743485" w:rsidRPr="007D563B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563B">
        <w:rPr>
          <w:rFonts w:ascii="Times New Roman" w:hAnsi="Times New Roman"/>
          <w:b/>
          <w:sz w:val="28"/>
          <w:szCs w:val="28"/>
        </w:rPr>
        <w:t>„Светото”-</w:t>
      </w:r>
      <w:r w:rsidRPr="007D563B">
        <w:rPr>
          <w:rFonts w:ascii="Times New Roman" w:hAnsi="Times New Roman"/>
          <w:sz w:val="28"/>
          <w:szCs w:val="28"/>
        </w:rPr>
        <w:t xml:space="preserve">вековен обичай, спазван и характерен само за </w:t>
      </w:r>
      <w:proofErr w:type="spellStart"/>
      <w:r w:rsidRPr="007D563B">
        <w:rPr>
          <w:rFonts w:ascii="Times New Roman" w:hAnsi="Times New Roman"/>
          <w:sz w:val="28"/>
          <w:szCs w:val="28"/>
        </w:rPr>
        <w:t>с.Рогозиново</w:t>
      </w:r>
      <w:proofErr w:type="spellEnd"/>
      <w:r w:rsidRPr="007D563B">
        <w:rPr>
          <w:rFonts w:ascii="Times New Roman" w:hAnsi="Times New Roman"/>
          <w:sz w:val="28"/>
          <w:szCs w:val="28"/>
        </w:rPr>
        <w:t xml:space="preserve">   специален ритуал .</w:t>
      </w:r>
    </w:p>
    <w:p w:rsidR="00743485" w:rsidRPr="007D563B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563B">
        <w:rPr>
          <w:rFonts w:ascii="Times New Roman" w:hAnsi="Times New Roman"/>
          <w:b/>
          <w:sz w:val="28"/>
          <w:szCs w:val="28"/>
        </w:rPr>
        <w:t>” 8 март”</w:t>
      </w:r>
      <w:r w:rsidRPr="007D563B">
        <w:rPr>
          <w:rFonts w:ascii="Times New Roman" w:hAnsi="Times New Roman"/>
          <w:sz w:val="28"/>
          <w:szCs w:val="28"/>
        </w:rPr>
        <w:t xml:space="preserve"> – празник на жената, отбелязан с цвете за празника, музика и веселие</w:t>
      </w:r>
    </w:p>
    <w:p w:rsidR="00743485" w:rsidRPr="007D563B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563B">
        <w:rPr>
          <w:rFonts w:ascii="Times New Roman" w:hAnsi="Times New Roman"/>
          <w:b/>
          <w:sz w:val="28"/>
          <w:szCs w:val="28"/>
        </w:rPr>
        <w:t>„Празник на жътваря“</w:t>
      </w:r>
      <w:r w:rsidRPr="007D563B">
        <w:rPr>
          <w:rFonts w:ascii="Times New Roman" w:hAnsi="Times New Roman"/>
          <w:sz w:val="28"/>
          <w:szCs w:val="28"/>
        </w:rPr>
        <w:t>– отбелязване успешн</w:t>
      </w:r>
      <w:r>
        <w:rPr>
          <w:rFonts w:ascii="Times New Roman" w:hAnsi="Times New Roman"/>
          <w:sz w:val="28"/>
          <w:szCs w:val="28"/>
        </w:rPr>
        <w:t>ото завършване кампанията по при</w:t>
      </w:r>
      <w:r w:rsidRPr="007D563B">
        <w:rPr>
          <w:rFonts w:ascii="Times New Roman" w:hAnsi="Times New Roman"/>
          <w:sz w:val="28"/>
          <w:szCs w:val="28"/>
        </w:rPr>
        <w:t>биране зърното от полето</w:t>
      </w:r>
    </w:p>
    <w:p w:rsidR="00743485" w:rsidRPr="007D563B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563B">
        <w:rPr>
          <w:rFonts w:ascii="Times New Roman" w:hAnsi="Times New Roman"/>
          <w:b/>
          <w:sz w:val="28"/>
          <w:szCs w:val="28"/>
        </w:rPr>
        <w:t>„Ден на механизатора“</w:t>
      </w:r>
      <w:r w:rsidRPr="007D563B">
        <w:rPr>
          <w:rFonts w:ascii="Times New Roman" w:hAnsi="Times New Roman"/>
          <w:sz w:val="28"/>
          <w:szCs w:val="28"/>
        </w:rPr>
        <w:t xml:space="preserve"> – съществуващ през годините от първата механизирана техника за обработка на земята</w:t>
      </w:r>
    </w:p>
    <w:p w:rsidR="00743485" w:rsidRPr="007D563B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563B">
        <w:rPr>
          <w:rFonts w:ascii="Times New Roman" w:hAnsi="Times New Roman"/>
          <w:sz w:val="28"/>
          <w:szCs w:val="28"/>
        </w:rPr>
        <w:lastRenderedPageBreak/>
        <w:t xml:space="preserve">Ръководството на читалището организира инициатива, с която се включи в националната инициатива </w:t>
      </w:r>
      <w:r w:rsidRPr="007D563B">
        <w:rPr>
          <w:rFonts w:ascii="Times New Roman" w:hAnsi="Times New Roman"/>
          <w:b/>
          <w:sz w:val="28"/>
          <w:szCs w:val="28"/>
        </w:rPr>
        <w:t xml:space="preserve">„ Да изчистим България за един ден“ </w:t>
      </w:r>
      <w:r w:rsidRPr="007D563B">
        <w:rPr>
          <w:rFonts w:ascii="Times New Roman" w:hAnsi="Times New Roman"/>
          <w:sz w:val="28"/>
          <w:szCs w:val="28"/>
        </w:rPr>
        <w:t>, където се включиха доброволци от селото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3485" w:rsidRDefault="00743485" w:rsidP="00743485">
      <w:pPr>
        <w:pStyle w:val="ListParagraph"/>
        <w:numPr>
          <w:ilvl w:val="0"/>
          <w:numId w:val="1"/>
        </w:numPr>
        <w:jc w:val="both"/>
        <w:rPr>
          <w:rStyle w:val="apple-converted-space"/>
          <w:rFonts w:ascii="Times New Roman" w:hAnsi="Times New Roman"/>
          <w:color w:val="141823"/>
          <w:sz w:val="28"/>
          <w:szCs w:val="28"/>
          <w:shd w:val="clear" w:color="auto" w:fill="FFFFFF"/>
        </w:rPr>
      </w:pPr>
      <w:r w:rsidRPr="007D563B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7D563B">
        <w:rPr>
          <w:rFonts w:ascii="Times New Roman" w:hAnsi="Times New Roman"/>
          <w:sz w:val="28"/>
          <w:szCs w:val="28"/>
        </w:rPr>
        <w:t>рогозиновци</w:t>
      </w:r>
      <w:proofErr w:type="spellEnd"/>
      <w:r w:rsidRPr="007D563B">
        <w:rPr>
          <w:rFonts w:ascii="Times New Roman" w:hAnsi="Times New Roman"/>
          <w:sz w:val="28"/>
          <w:szCs w:val="28"/>
        </w:rPr>
        <w:t xml:space="preserve"> и гостите на с. Рогозиново се организира </w:t>
      </w:r>
      <w:r w:rsidRPr="007D563B">
        <w:rPr>
          <w:rFonts w:ascii="Times New Roman" w:hAnsi="Times New Roman"/>
          <w:b/>
          <w:sz w:val="28"/>
          <w:szCs w:val="28"/>
        </w:rPr>
        <w:t>Традиционния есенен панаир</w:t>
      </w:r>
      <w:r w:rsidRPr="007D563B">
        <w:rPr>
          <w:rFonts w:ascii="Times New Roman" w:hAnsi="Times New Roman"/>
          <w:sz w:val="28"/>
          <w:szCs w:val="28"/>
        </w:rPr>
        <w:t xml:space="preserve"> с участието на народен оркестър, </w:t>
      </w:r>
      <w:r w:rsidRPr="007D563B">
        <w:rPr>
          <w:rStyle w:val="apple-converted-space"/>
          <w:rFonts w:ascii="Times New Roman" w:hAnsi="Times New Roman"/>
          <w:color w:val="141823"/>
          <w:sz w:val="28"/>
          <w:szCs w:val="28"/>
          <w:shd w:val="clear" w:color="auto" w:fill="FFFFFF"/>
        </w:rPr>
        <w:t>танцов клуб „</w:t>
      </w:r>
      <w:proofErr w:type="spellStart"/>
      <w:r w:rsidRPr="007D563B">
        <w:rPr>
          <w:rStyle w:val="apple-converted-space"/>
          <w:rFonts w:ascii="Times New Roman" w:hAnsi="Times New Roman"/>
          <w:color w:val="141823"/>
          <w:sz w:val="28"/>
          <w:szCs w:val="28"/>
          <w:shd w:val="clear" w:color="auto" w:fill="FFFFFF"/>
        </w:rPr>
        <w:t>Розини</w:t>
      </w:r>
      <w:proofErr w:type="spellEnd"/>
      <w:r w:rsidRPr="007D563B">
        <w:rPr>
          <w:rStyle w:val="apple-converted-space"/>
          <w:rFonts w:ascii="Times New Roman" w:hAnsi="Times New Roman"/>
          <w:color w:val="141823"/>
          <w:sz w:val="28"/>
          <w:szCs w:val="28"/>
          <w:shd w:val="clear" w:color="auto" w:fill="FFFFFF"/>
        </w:rPr>
        <w:t xml:space="preserve">“ </w:t>
      </w:r>
      <w:proofErr w:type="spellStart"/>
      <w:r w:rsidRPr="007D563B">
        <w:rPr>
          <w:rStyle w:val="apple-converted-space"/>
          <w:rFonts w:ascii="Times New Roman" w:hAnsi="Times New Roman"/>
          <w:color w:val="141823"/>
          <w:sz w:val="28"/>
          <w:szCs w:val="28"/>
          <w:shd w:val="clear" w:color="auto" w:fill="FFFFFF"/>
        </w:rPr>
        <w:t>с.Рогозиново</w:t>
      </w:r>
      <w:proofErr w:type="spellEnd"/>
      <w:r w:rsidRPr="007D563B">
        <w:rPr>
          <w:rStyle w:val="apple-converted-space"/>
          <w:rFonts w:ascii="Times New Roman" w:hAnsi="Times New Roman"/>
          <w:color w:val="141823"/>
          <w:sz w:val="28"/>
          <w:szCs w:val="28"/>
          <w:shd w:val="clear" w:color="auto" w:fill="FFFFFF"/>
        </w:rPr>
        <w:t xml:space="preserve"> и веселие за домакини и гости на площада на селото.</w:t>
      </w:r>
    </w:p>
    <w:p w:rsidR="00743485" w:rsidRPr="007D563B" w:rsidRDefault="00743485" w:rsidP="00743485">
      <w:pPr>
        <w:pStyle w:val="ListParagraph"/>
        <w:numPr>
          <w:ilvl w:val="0"/>
          <w:numId w:val="1"/>
        </w:numPr>
        <w:jc w:val="both"/>
        <w:rPr>
          <w:rStyle w:val="apple-converted-space"/>
          <w:rFonts w:ascii="Times New Roman" w:hAnsi="Times New Roman"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През 2019 г., по повод 10 г. основаването на читалището Есенния панаир зарадва гости и жители на селото с празнична програма състояща се от оркестър изпълняващ народна музика, концерт на ТС „</w:t>
      </w:r>
      <w:proofErr w:type="spellStart"/>
      <w:r>
        <w:rPr>
          <w:rFonts w:ascii="Times New Roman" w:hAnsi="Times New Roman"/>
          <w:sz w:val="28"/>
          <w:szCs w:val="28"/>
        </w:rPr>
        <w:t>Хорищенци</w:t>
      </w:r>
      <w:proofErr w:type="spellEnd"/>
      <w:r>
        <w:rPr>
          <w:rFonts w:ascii="Times New Roman" w:hAnsi="Times New Roman"/>
          <w:sz w:val="28"/>
          <w:szCs w:val="28"/>
        </w:rPr>
        <w:t xml:space="preserve">”, ТК „Гергана”, а за по-младите </w:t>
      </w:r>
      <w:r>
        <w:rPr>
          <w:rFonts w:ascii="Times New Roman" w:hAnsi="Times New Roman"/>
          <w:sz w:val="28"/>
          <w:szCs w:val="28"/>
          <w:lang w:val="en-GB"/>
        </w:rPr>
        <w:t>DJ Valentino.</w:t>
      </w:r>
    </w:p>
    <w:p w:rsidR="00743485" w:rsidRPr="007D563B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Съвместно с Църковното настоятелство, почетохме </w:t>
      </w:r>
      <w:r w:rsidRPr="000046F1">
        <w:rPr>
          <w:rFonts w:ascii="Times New Roman" w:hAnsi="Times New Roman"/>
          <w:b/>
          <w:sz w:val="28"/>
          <w:szCs w:val="28"/>
        </w:rPr>
        <w:t>Успение Богородично.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3485" w:rsidRPr="007D563B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Екскурзия до </w:t>
      </w:r>
      <w:proofErr w:type="spellStart"/>
      <w:r>
        <w:rPr>
          <w:rFonts w:ascii="Times New Roman" w:hAnsi="Times New Roman"/>
          <w:sz w:val="28"/>
          <w:szCs w:val="28"/>
        </w:rPr>
        <w:t>гр.Златоград</w:t>
      </w:r>
      <w:proofErr w:type="spellEnd"/>
      <w:r>
        <w:rPr>
          <w:rFonts w:ascii="Times New Roman" w:hAnsi="Times New Roman"/>
          <w:sz w:val="28"/>
          <w:szCs w:val="28"/>
        </w:rPr>
        <w:t xml:space="preserve"> – среща на настояще и минало през 2019г. </w:t>
      </w:r>
    </w:p>
    <w:p w:rsidR="00743485" w:rsidRPr="004026DF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2619A">
        <w:rPr>
          <w:rFonts w:ascii="Times New Roman" w:hAnsi="Times New Roman"/>
          <w:sz w:val="28"/>
          <w:szCs w:val="28"/>
          <w:shd w:val="clear" w:color="auto" w:fill="FFFFFF"/>
        </w:rPr>
        <w:t xml:space="preserve">С цветя и венци отдадохме почит пред подвига на 13-те </w:t>
      </w:r>
      <w:proofErr w:type="spellStart"/>
      <w:r w:rsidRPr="0012619A">
        <w:rPr>
          <w:rFonts w:ascii="Times New Roman" w:hAnsi="Times New Roman"/>
          <w:sz w:val="28"/>
          <w:szCs w:val="28"/>
          <w:shd w:val="clear" w:color="auto" w:fill="FFFFFF"/>
        </w:rPr>
        <w:t>рогозино</w:t>
      </w:r>
      <w:r w:rsidRPr="0012619A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вци</w:t>
      </w:r>
      <w:proofErr w:type="spellEnd"/>
      <w:r w:rsidRPr="0012619A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, отдали живота си за Родината.</w:t>
      </w:r>
      <w:bookmarkStart w:id="0" w:name="_GoBack"/>
      <w:bookmarkEnd w:id="0"/>
      <w:r w:rsidRPr="001261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43485" w:rsidRPr="004026DF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026DF">
        <w:rPr>
          <w:rFonts w:ascii="Times New Roman" w:hAnsi="Times New Roman"/>
          <w:sz w:val="28"/>
          <w:szCs w:val="28"/>
        </w:rPr>
        <w:t>МИГ Харманли презентира как да се възползваме от възможностите на европейските програми</w:t>
      </w:r>
    </w:p>
    <w:p w:rsidR="00743485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Присъствахме на отчета на МИГ Харманли за работата по проектите в изминалия период</w:t>
      </w:r>
    </w:p>
    <w:p w:rsidR="00743485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26A3">
        <w:rPr>
          <w:rFonts w:ascii="Times New Roman" w:hAnsi="Times New Roman"/>
          <w:sz w:val="28"/>
          <w:szCs w:val="28"/>
        </w:rPr>
        <w:t xml:space="preserve">Гости и жители на </w:t>
      </w:r>
      <w:proofErr w:type="spellStart"/>
      <w:r w:rsidRPr="00D526A3">
        <w:rPr>
          <w:rFonts w:ascii="Times New Roman" w:hAnsi="Times New Roman"/>
          <w:sz w:val="28"/>
          <w:szCs w:val="28"/>
        </w:rPr>
        <w:t>с.Рогозиново</w:t>
      </w:r>
      <w:proofErr w:type="spellEnd"/>
      <w:r w:rsidRPr="00D526A3">
        <w:rPr>
          <w:rFonts w:ascii="Times New Roman" w:hAnsi="Times New Roman"/>
          <w:sz w:val="28"/>
          <w:szCs w:val="28"/>
        </w:rPr>
        <w:t xml:space="preserve"> се радваха на коледната светеща украса на центъра на селото, осигурена от Читалището.</w:t>
      </w:r>
    </w:p>
    <w:p w:rsidR="00743485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 2019г. </w:t>
      </w:r>
      <w:proofErr w:type="spellStart"/>
      <w:r>
        <w:rPr>
          <w:rFonts w:ascii="Times New Roman" w:hAnsi="Times New Roman"/>
          <w:sz w:val="28"/>
          <w:szCs w:val="28"/>
        </w:rPr>
        <w:t>м.Декември</w:t>
      </w:r>
      <w:proofErr w:type="spellEnd"/>
      <w:r>
        <w:rPr>
          <w:rFonts w:ascii="Times New Roman" w:hAnsi="Times New Roman"/>
          <w:sz w:val="28"/>
          <w:szCs w:val="28"/>
        </w:rPr>
        <w:t xml:space="preserve">, съвместно с Кметство </w:t>
      </w:r>
      <w:proofErr w:type="spellStart"/>
      <w:r>
        <w:rPr>
          <w:rFonts w:ascii="Times New Roman" w:hAnsi="Times New Roman"/>
          <w:sz w:val="28"/>
          <w:szCs w:val="28"/>
        </w:rPr>
        <w:t>с.Рогозиново</w:t>
      </w:r>
      <w:proofErr w:type="spellEnd"/>
      <w:r>
        <w:rPr>
          <w:rFonts w:ascii="Times New Roman" w:hAnsi="Times New Roman"/>
          <w:sz w:val="28"/>
          <w:szCs w:val="28"/>
        </w:rPr>
        <w:t>, организирахме официално запалване на Коледните светлини, а всяко дете сложи своя играчка, която да обогати украсата на новата елха, в градинката пред кметството.</w:t>
      </w:r>
      <w:r w:rsidRPr="002D68C2">
        <w:rPr>
          <w:rFonts w:ascii="Times New Roman" w:hAnsi="Times New Roman"/>
          <w:sz w:val="28"/>
          <w:szCs w:val="28"/>
        </w:rPr>
        <w:t xml:space="preserve"> </w:t>
      </w:r>
    </w:p>
    <w:p w:rsidR="00743485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563B">
        <w:rPr>
          <w:rFonts w:ascii="Times New Roman" w:hAnsi="Times New Roman"/>
          <w:sz w:val="28"/>
          <w:szCs w:val="28"/>
        </w:rPr>
        <w:t xml:space="preserve">Празнувахме всички заедно и </w:t>
      </w:r>
      <w:r w:rsidRPr="007D563B">
        <w:rPr>
          <w:rFonts w:ascii="Times New Roman" w:hAnsi="Times New Roman"/>
          <w:b/>
          <w:sz w:val="28"/>
          <w:szCs w:val="28"/>
        </w:rPr>
        <w:t>Коледните и Новогодишни празници</w:t>
      </w:r>
      <w:r w:rsidRPr="007D563B">
        <w:rPr>
          <w:rFonts w:ascii="Times New Roman" w:hAnsi="Times New Roman"/>
          <w:sz w:val="28"/>
          <w:szCs w:val="28"/>
        </w:rPr>
        <w:t>. За празниците всеки член на настоятелството беше изненадан с подарък за коледа.</w:t>
      </w:r>
    </w:p>
    <w:p w:rsidR="00743485" w:rsidRPr="002D68C2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Посрещане на Нова година на площада с </w:t>
      </w:r>
      <w:proofErr w:type="spellStart"/>
      <w:r>
        <w:rPr>
          <w:rFonts w:ascii="Times New Roman" w:hAnsi="Times New Roman"/>
          <w:sz w:val="28"/>
          <w:szCs w:val="28"/>
        </w:rPr>
        <w:t>фоерверки</w:t>
      </w:r>
      <w:proofErr w:type="spellEnd"/>
      <w:r>
        <w:rPr>
          <w:rFonts w:ascii="Times New Roman" w:hAnsi="Times New Roman"/>
          <w:sz w:val="28"/>
          <w:szCs w:val="28"/>
        </w:rPr>
        <w:t xml:space="preserve"> и музика на площада на селото. </w:t>
      </w:r>
    </w:p>
    <w:p w:rsidR="00743485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26A3">
        <w:rPr>
          <w:rFonts w:ascii="Times New Roman" w:hAnsi="Times New Roman"/>
          <w:sz w:val="28"/>
          <w:szCs w:val="28"/>
        </w:rPr>
        <w:t>Всеки, който проявява интерес към периодичен печат, но няма възможност за личен абонамент, имаше възможност да се възползва от периодичните издания, които получава Читалището.</w:t>
      </w:r>
    </w:p>
    <w:p w:rsidR="00743485" w:rsidRPr="00D526A3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повод 10години от основаването на Читалището се организира инициатива „Моят красив дом”, която продължи от 01.06.2019г. до 30.09.2019г.Всеки участник получи Българското знаме, като символ </w:t>
      </w:r>
      <w:r>
        <w:rPr>
          <w:rFonts w:ascii="Times New Roman" w:hAnsi="Times New Roman"/>
          <w:sz w:val="28"/>
          <w:szCs w:val="28"/>
        </w:rPr>
        <w:lastRenderedPageBreak/>
        <w:t xml:space="preserve">за участие в инициативата, а официалният финал се проведе на 18.10.2019г. – всеки участник получи възможност да разгледа своето участие и на всички останали участници с мултимедийна демонстрация, а самите подаръци за участие зарадва всички. </w:t>
      </w:r>
    </w:p>
    <w:p w:rsidR="00743485" w:rsidRDefault="00743485" w:rsidP="005A2EEE">
      <w:pPr>
        <w:jc w:val="both"/>
        <w:rPr>
          <w:rFonts w:ascii="Times New Roman" w:hAnsi="Times New Roman"/>
          <w:sz w:val="28"/>
          <w:szCs w:val="28"/>
        </w:rPr>
      </w:pPr>
    </w:p>
    <w:p w:rsidR="005A2EEE" w:rsidRPr="0012619A" w:rsidRDefault="005A2EEE" w:rsidP="0012619A">
      <w:pPr>
        <w:jc w:val="both"/>
        <w:rPr>
          <w:rFonts w:ascii="Times New Roman" w:hAnsi="Times New Roman"/>
          <w:sz w:val="28"/>
          <w:szCs w:val="28"/>
        </w:rPr>
      </w:pPr>
      <w:r w:rsidRPr="0012619A">
        <w:rPr>
          <w:rFonts w:ascii="Times New Roman" w:hAnsi="Times New Roman"/>
          <w:sz w:val="28"/>
          <w:szCs w:val="28"/>
        </w:rPr>
        <w:t xml:space="preserve">Гости и жители на </w:t>
      </w:r>
      <w:proofErr w:type="spellStart"/>
      <w:r w:rsidRPr="0012619A">
        <w:rPr>
          <w:rFonts w:ascii="Times New Roman" w:hAnsi="Times New Roman"/>
          <w:sz w:val="28"/>
          <w:szCs w:val="28"/>
        </w:rPr>
        <w:t>с.Рогозиново</w:t>
      </w:r>
      <w:proofErr w:type="spellEnd"/>
      <w:r w:rsidRPr="0012619A">
        <w:rPr>
          <w:rFonts w:ascii="Times New Roman" w:hAnsi="Times New Roman"/>
          <w:sz w:val="28"/>
          <w:szCs w:val="28"/>
        </w:rPr>
        <w:t xml:space="preserve"> се радваха на коледната светеща украса на центъра на селото, осигурена от Читалището.</w:t>
      </w:r>
    </w:p>
    <w:p w:rsidR="000046F1" w:rsidRDefault="000046F1" w:rsidP="005A2E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Всеки, който проявява интерес към периодичен печат, но няма възможност за личен абонамент, имаше възможност да се възползва от периодичните издания, които получава Читалището.</w:t>
      </w:r>
    </w:p>
    <w:p w:rsidR="005A2EEE" w:rsidRDefault="005A2EEE" w:rsidP="005A2E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 съжаление не успяхме</w:t>
      </w:r>
      <w:r w:rsidRPr="00C51EEE">
        <w:rPr>
          <w:rFonts w:ascii="Times New Roman" w:hAnsi="Times New Roman"/>
          <w:sz w:val="28"/>
          <w:szCs w:val="28"/>
        </w:rPr>
        <w:t xml:space="preserve"> работата по</w:t>
      </w:r>
      <w:r>
        <w:rPr>
          <w:rFonts w:ascii="Times New Roman" w:hAnsi="Times New Roman"/>
          <w:sz w:val="28"/>
          <w:szCs w:val="28"/>
        </w:rPr>
        <w:t xml:space="preserve"> проекта „ Описване</w:t>
      </w:r>
      <w:r w:rsidRPr="00C51EEE">
        <w:rPr>
          <w:rFonts w:ascii="Times New Roman" w:hAnsi="Times New Roman"/>
          <w:sz w:val="28"/>
          <w:szCs w:val="28"/>
        </w:rPr>
        <w:t xml:space="preserve"> начина и технологичните особености при тъкане на </w:t>
      </w:r>
      <w:proofErr w:type="spellStart"/>
      <w:r w:rsidRPr="00C51EEE">
        <w:rPr>
          <w:rFonts w:ascii="Times New Roman" w:hAnsi="Times New Roman"/>
          <w:sz w:val="28"/>
          <w:szCs w:val="28"/>
        </w:rPr>
        <w:t>хасъри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51EEE">
        <w:rPr>
          <w:rFonts w:ascii="Times New Roman" w:hAnsi="Times New Roman"/>
          <w:sz w:val="28"/>
          <w:szCs w:val="28"/>
        </w:rPr>
        <w:t xml:space="preserve">/старото име на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Pr="00C51EEE">
        <w:rPr>
          <w:rFonts w:ascii="Times New Roman" w:hAnsi="Times New Roman"/>
          <w:sz w:val="28"/>
          <w:szCs w:val="28"/>
        </w:rPr>
        <w:t>Рогозиново</w:t>
      </w:r>
      <w:proofErr w:type="spellEnd"/>
      <w:r w:rsidRPr="00C51EEE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C51EEE">
        <w:rPr>
          <w:rFonts w:ascii="Times New Roman" w:hAnsi="Times New Roman"/>
          <w:sz w:val="28"/>
          <w:szCs w:val="28"/>
        </w:rPr>
        <w:t>Хасърли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51EEE">
        <w:rPr>
          <w:rFonts w:ascii="Times New Roman" w:hAnsi="Times New Roman"/>
          <w:sz w:val="28"/>
          <w:szCs w:val="28"/>
        </w:rPr>
        <w:t xml:space="preserve">/ и рогозки/черги новото име на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Pr="00C51EEE">
        <w:rPr>
          <w:rFonts w:ascii="Times New Roman" w:hAnsi="Times New Roman"/>
          <w:sz w:val="28"/>
          <w:szCs w:val="28"/>
        </w:rPr>
        <w:t>Рогозиново</w:t>
      </w:r>
      <w:proofErr w:type="spellEnd"/>
      <w:r w:rsidRPr="00C51EEE">
        <w:rPr>
          <w:rFonts w:ascii="Times New Roman" w:hAnsi="Times New Roman"/>
          <w:sz w:val="28"/>
          <w:szCs w:val="28"/>
        </w:rPr>
        <w:t>/”</w:t>
      </w:r>
    </w:p>
    <w:p w:rsidR="005A2EEE" w:rsidRDefault="005A2EEE" w:rsidP="005A2EEE">
      <w:pPr>
        <w:jc w:val="both"/>
        <w:rPr>
          <w:rFonts w:ascii="Times New Roman" w:hAnsi="Times New Roman"/>
          <w:sz w:val="28"/>
          <w:szCs w:val="28"/>
        </w:rPr>
      </w:pPr>
    </w:p>
    <w:p w:rsidR="00DD31AE" w:rsidRDefault="00DD31AE"/>
    <w:sectPr w:rsidR="00DD31AE" w:rsidSect="000274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DEA" w:rsidRDefault="00947DEA" w:rsidP="005A2EEE">
      <w:pPr>
        <w:spacing w:after="0" w:line="240" w:lineRule="auto"/>
      </w:pPr>
      <w:r>
        <w:separator/>
      </w:r>
    </w:p>
  </w:endnote>
  <w:endnote w:type="continuationSeparator" w:id="0">
    <w:p w:rsidR="00947DEA" w:rsidRDefault="00947DEA" w:rsidP="005A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5627"/>
      <w:docPartObj>
        <w:docPartGallery w:val="Page Numbers (Bottom of Page)"/>
        <w:docPartUnique/>
      </w:docPartObj>
    </w:sdtPr>
    <w:sdtEndPr/>
    <w:sdtContent>
      <w:p w:rsidR="000046F1" w:rsidRDefault="003A69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4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46F1" w:rsidRDefault="00004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DEA" w:rsidRDefault="00947DEA" w:rsidP="005A2EEE">
      <w:pPr>
        <w:spacing w:after="0" w:line="240" w:lineRule="auto"/>
      </w:pPr>
      <w:r>
        <w:separator/>
      </w:r>
    </w:p>
  </w:footnote>
  <w:footnote w:type="continuationSeparator" w:id="0">
    <w:p w:rsidR="00947DEA" w:rsidRDefault="00947DEA" w:rsidP="005A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EEE" w:rsidRPr="005A2EEE" w:rsidRDefault="005A2EEE" w:rsidP="005A2EEE">
    <w:pPr>
      <w:pStyle w:val="Header"/>
      <w:jc w:val="center"/>
      <w:rPr>
        <w:rFonts w:ascii="Times New Roman" w:hAnsi="Times New Roman" w:cs="Times New Roman"/>
      </w:rPr>
    </w:pPr>
    <w:r w:rsidRPr="005A2EEE">
      <w:rPr>
        <w:rFonts w:ascii="Times New Roman" w:hAnsi="Times New Roman" w:cs="Times New Roman"/>
      </w:rPr>
      <w:t>НАРОДНО ЧИТАЛИЩЕ ХРИСТО СМИРНЕНСКИ СЕЛО РОГОЗИНОВО – 2009 ГОДИНА</w:t>
    </w:r>
  </w:p>
  <w:p w:rsidR="005A2EEE" w:rsidRDefault="005A2E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35838"/>
    <w:multiLevelType w:val="hybridMultilevel"/>
    <w:tmpl w:val="27ECF3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EE"/>
    <w:rsid w:val="000046F1"/>
    <w:rsid w:val="000274AD"/>
    <w:rsid w:val="0012619A"/>
    <w:rsid w:val="001F57C0"/>
    <w:rsid w:val="00235369"/>
    <w:rsid w:val="003A698A"/>
    <w:rsid w:val="005A2EEE"/>
    <w:rsid w:val="00743485"/>
    <w:rsid w:val="00820974"/>
    <w:rsid w:val="008470CB"/>
    <w:rsid w:val="00947DEA"/>
    <w:rsid w:val="00C565DF"/>
    <w:rsid w:val="00D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4FC90F-8C35-40C2-8097-B929E030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5A2EEE"/>
  </w:style>
  <w:style w:type="paragraph" w:styleId="ListParagraph">
    <w:name w:val="List Paragraph"/>
    <w:basedOn w:val="Normal"/>
    <w:uiPriority w:val="34"/>
    <w:qFormat/>
    <w:rsid w:val="005A2E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EEE"/>
  </w:style>
  <w:style w:type="paragraph" w:styleId="Footer">
    <w:name w:val="footer"/>
    <w:basedOn w:val="Normal"/>
    <w:link w:val="FooterChar"/>
    <w:uiPriority w:val="99"/>
    <w:unhideWhenUsed/>
    <w:rsid w:val="005A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EEE"/>
  </w:style>
  <w:style w:type="paragraph" w:styleId="BalloonText">
    <w:name w:val="Balloon Text"/>
    <w:basedOn w:val="Normal"/>
    <w:link w:val="BalloonTextChar"/>
    <w:uiPriority w:val="99"/>
    <w:semiHidden/>
    <w:unhideWhenUsed/>
    <w:rsid w:val="005A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EE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126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dcterms:created xsi:type="dcterms:W3CDTF">2020-03-04T12:48:00Z</dcterms:created>
  <dcterms:modified xsi:type="dcterms:W3CDTF">2020-03-04T13:11:00Z</dcterms:modified>
</cp:coreProperties>
</file>