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8D" w:rsidRDefault="00C95A8D" w:rsidP="00C95A8D">
      <w:pPr>
        <w:jc w:val="center"/>
        <w:rPr>
          <w:b/>
          <w:sz w:val="36"/>
          <w:szCs w:val="36"/>
          <w:lang w:val="bg-BG"/>
        </w:rPr>
      </w:pPr>
      <w:r>
        <w:rPr>
          <w:b/>
          <w:sz w:val="36"/>
          <w:szCs w:val="36"/>
          <w:lang w:val="bg-BG"/>
        </w:rPr>
        <w:t>УСТАВ НА НАРОДНО ЧИТАЛИЩЕ„СВЕТЛИНА-1929”</w:t>
      </w:r>
    </w:p>
    <w:p w:rsidR="00C95A8D" w:rsidRDefault="00C95A8D" w:rsidP="00C95A8D">
      <w:pPr>
        <w:jc w:val="center"/>
        <w:rPr>
          <w:b/>
          <w:sz w:val="36"/>
          <w:szCs w:val="36"/>
          <w:lang w:val="bg-BG"/>
        </w:rPr>
      </w:pPr>
      <w:r>
        <w:rPr>
          <w:b/>
          <w:sz w:val="36"/>
          <w:szCs w:val="36"/>
          <w:lang w:val="bg-BG"/>
        </w:rPr>
        <w:t xml:space="preserve"> С. СВАЛЕНИК, ОБЩ. ИВАНОВО, ОБЛ. РУСЕ</w:t>
      </w:r>
    </w:p>
    <w:p w:rsidR="00C95A8D" w:rsidRDefault="00C95A8D" w:rsidP="00C95A8D">
      <w:pPr>
        <w:rPr>
          <w:b/>
          <w:sz w:val="36"/>
          <w:szCs w:val="36"/>
          <w:lang w:val="bg-BG"/>
        </w:rPr>
      </w:pPr>
      <w:r>
        <w:rPr>
          <w:b/>
          <w:sz w:val="36"/>
          <w:szCs w:val="36"/>
          <w:lang w:val="bg-BG"/>
        </w:rPr>
        <w:t xml:space="preserve"> ГЛАВА ПЪРВА</w:t>
      </w:r>
    </w:p>
    <w:p w:rsidR="00C95A8D" w:rsidRDefault="00C95A8D" w:rsidP="00C95A8D">
      <w:pPr>
        <w:rPr>
          <w:b/>
          <w:sz w:val="36"/>
          <w:szCs w:val="36"/>
          <w:lang w:val="bg-BG"/>
        </w:rPr>
      </w:pPr>
      <w:r>
        <w:rPr>
          <w:b/>
          <w:sz w:val="36"/>
          <w:szCs w:val="36"/>
          <w:lang w:val="bg-BG"/>
        </w:rPr>
        <w:t xml:space="preserve"> ОБЩИ ПОЛОЖЕНИЕ</w:t>
      </w:r>
    </w:p>
    <w:p w:rsidR="00C95A8D" w:rsidRDefault="00C95A8D" w:rsidP="00C95A8D">
      <w:pPr>
        <w:rPr>
          <w:b/>
          <w:sz w:val="28"/>
          <w:szCs w:val="28"/>
          <w:lang w:val="bg-BG"/>
        </w:rPr>
      </w:pPr>
      <w:r>
        <w:rPr>
          <w:b/>
          <w:sz w:val="28"/>
          <w:szCs w:val="28"/>
          <w:lang w:val="bg-BG"/>
        </w:rPr>
        <w:t>Чл.1: Народно читалище „Светлина-1929” с. Сваленик е основано на              20 януари 1929 година. То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C95A8D" w:rsidRDefault="00C95A8D" w:rsidP="00C95A8D">
      <w:pPr>
        <w:rPr>
          <w:b/>
          <w:sz w:val="28"/>
          <w:szCs w:val="28"/>
          <w:lang w:val="bg-BG"/>
        </w:rPr>
      </w:pPr>
      <w:r>
        <w:rPr>
          <w:b/>
          <w:sz w:val="28"/>
          <w:szCs w:val="28"/>
          <w:lang w:val="bg-BG"/>
        </w:rPr>
        <w:t>Чл.2: В неговата дейност може да участват всички физически лица без ограничение на възраст, пол, политически и религиозни възгледи и етническо самосъзнание.</w:t>
      </w:r>
    </w:p>
    <w:p w:rsidR="00C95A8D" w:rsidRDefault="00C95A8D" w:rsidP="00C95A8D">
      <w:pPr>
        <w:rPr>
          <w:b/>
          <w:sz w:val="28"/>
          <w:szCs w:val="28"/>
          <w:lang w:val="bg-BG"/>
        </w:rPr>
      </w:pPr>
      <w:r>
        <w:rPr>
          <w:b/>
          <w:sz w:val="28"/>
          <w:szCs w:val="28"/>
          <w:lang w:val="bg-BG"/>
        </w:rPr>
        <w:t>Чл.3: Читалището е юридическо лице с нестопанска цел. То подлежи на вписване в регистъра на Окръжния съд.</w:t>
      </w:r>
    </w:p>
    <w:p w:rsidR="00C95A8D" w:rsidRDefault="00C95A8D" w:rsidP="00C95A8D">
      <w:pPr>
        <w:rPr>
          <w:b/>
          <w:sz w:val="28"/>
          <w:szCs w:val="28"/>
          <w:lang w:val="bg-BG"/>
        </w:rPr>
      </w:pPr>
      <w:r>
        <w:rPr>
          <w:b/>
          <w:sz w:val="28"/>
          <w:szCs w:val="28"/>
          <w:lang w:val="bg-BG"/>
        </w:rPr>
        <w:t>Чл.4: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задължение, свързани с неговата дейност, като запазва своята автономия.</w:t>
      </w:r>
    </w:p>
    <w:p w:rsidR="00C95A8D" w:rsidRDefault="00C95A8D" w:rsidP="00C95A8D">
      <w:pPr>
        <w:rPr>
          <w:b/>
          <w:sz w:val="28"/>
          <w:szCs w:val="28"/>
          <w:lang w:val="bg-BG"/>
        </w:rPr>
      </w:pPr>
      <w:r>
        <w:rPr>
          <w:b/>
          <w:sz w:val="28"/>
          <w:szCs w:val="28"/>
          <w:lang w:val="bg-BG"/>
        </w:rPr>
        <w:t>Чл.5: Читалището може да се сдружава с други читалища и сродни организации, за постигане на своите цели, за провеждане на съвместни дейности и инициативи при условията посочени в ЗНЧ.</w:t>
      </w:r>
    </w:p>
    <w:p w:rsidR="00C95A8D" w:rsidRDefault="00C95A8D" w:rsidP="00C95A8D">
      <w:pPr>
        <w:rPr>
          <w:b/>
          <w:sz w:val="28"/>
          <w:szCs w:val="28"/>
          <w:lang w:val="bg-BG"/>
        </w:rPr>
      </w:pPr>
      <w:r>
        <w:rPr>
          <w:b/>
          <w:sz w:val="28"/>
          <w:szCs w:val="28"/>
          <w:lang w:val="bg-BG"/>
        </w:rPr>
        <w:t>Чл.6: Читалището работи във  взаимоотношения и с други културни и научни институти, учебни заведения,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C95A8D" w:rsidRDefault="00C95A8D" w:rsidP="00C95A8D">
      <w:pPr>
        <w:rPr>
          <w:b/>
          <w:sz w:val="28"/>
          <w:szCs w:val="28"/>
          <w:lang w:val="bg-BG"/>
        </w:rPr>
      </w:pPr>
      <w:r>
        <w:rPr>
          <w:b/>
          <w:sz w:val="28"/>
          <w:szCs w:val="28"/>
          <w:lang w:val="bg-BG"/>
        </w:rPr>
        <w:lastRenderedPageBreak/>
        <w:t>ГЛАВА ВТОРА</w:t>
      </w:r>
    </w:p>
    <w:p w:rsidR="00C95A8D" w:rsidRDefault="00C95A8D" w:rsidP="00C95A8D">
      <w:pPr>
        <w:rPr>
          <w:b/>
          <w:sz w:val="28"/>
          <w:szCs w:val="28"/>
          <w:lang w:val="bg-BG"/>
        </w:rPr>
      </w:pPr>
      <w:r>
        <w:rPr>
          <w:b/>
          <w:sz w:val="28"/>
          <w:szCs w:val="28"/>
          <w:lang w:val="bg-BG"/>
        </w:rPr>
        <w:t>ЦЕЛИ, ДЕЙНОСТИ И ЗАДАЧИ</w:t>
      </w:r>
    </w:p>
    <w:p w:rsidR="00C95A8D" w:rsidRDefault="00C95A8D" w:rsidP="00C95A8D">
      <w:pPr>
        <w:rPr>
          <w:b/>
          <w:sz w:val="28"/>
          <w:szCs w:val="28"/>
          <w:lang w:val="bg-BG"/>
        </w:rPr>
      </w:pPr>
      <w:r>
        <w:rPr>
          <w:b/>
          <w:sz w:val="28"/>
          <w:szCs w:val="28"/>
          <w:lang w:val="bg-BG"/>
        </w:rPr>
        <w:t>Чл.7: Целта на читалището е да задоволява потребностите на гражданите свързани с:</w:t>
      </w:r>
    </w:p>
    <w:p w:rsidR="00C95A8D" w:rsidRDefault="00C95A8D" w:rsidP="00C95A8D">
      <w:pPr>
        <w:pStyle w:val="a3"/>
        <w:numPr>
          <w:ilvl w:val="0"/>
          <w:numId w:val="1"/>
        </w:numPr>
        <w:rPr>
          <w:b/>
          <w:sz w:val="28"/>
          <w:szCs w:val="28"/>
          <w:lang w:val="bg-BG"/>
        </w:rPr>
      </w:pPr>
      <w:r>
        <w:rPr>
          <w:b/>
          <w:sz w:val="28"/>
          <w:szCs w:val="28"/>
          <w:lang w:val="bg-BG"/>
        </w:rPr>
        <w:t>Развитие и обогатяване на културния живот, социалната и образователната дейност на населението.</w:t>
      </w:r>
    </w:p>
    <w:p w:rsidR="00C95A8D" w:rsidRDefault="00C95A8D" w:rsidP="00C95A8D">
      <w:pPr>
        <w:pStyle w:val="a3"/>
        <w:numPr>
          <w:ilvl w:val="0"/>
          <w:numId w:val="1"/>
        </w:numPr>
        <w:rPr>
          <w:b/>
          <w:sz w:val="28"/>
          <w:szCs w:val="28"/>
          <w:lang w:val="bg-BG"/>
        </w:rPr>
      </w:pPr>
      <w:r>
        <w:rPr>
          <w:b/>
          <w:sz w:val="28"/>
          <w:szCs w:val="28"/>
          <w:lang w:val="bg-BG"/>
        </w:rPr>
        <w:t>Запазване на обичаите и традициите на български народ.</w:t>
      </w:r>
    </w:p>
    <w:p w:rsidR="00C95A8D" w:rsidRDefault="00C95A8D" w:rsidP="00C95A8D">
      <w:pPr>
        <w:pStyle w:val="a3"/>
        <w:numPr>
          <w:ilvl w:val="0"/>
          <w:numId w:val="1"/>
        </w:numPr>
        <w:rPr>
          <w:b/>
          <w:sz w:val="28"/>
          <w:szCs w:val="28"/>
          <w:lang w:val="bg-BG"/>
        </w:rPr>
      </w:pPr>
      <w:r>
        <w:rPr>
          <w:b/>
          <w:sz w:val="28"/>
          <w:szCs w:val="28"/>
          <w:lang w:val="bg-BG"/>
        </w:rPr>
        <w:t>Развитие на творческите заложби на подрастващото поколение и  приобщаването им към ценностите  и постиженията на науката, творчеството и културата.</w:t>
      </w:r>
    </w:p>
    <w:p w:rsidR="00C95A8D" w:rsidRDefault="00C95A8D" w:rsidP="00C95A8D">
      <w:pPr>
        <w:pStyle w:val="a3"/>
        <w:numPr>
          <w:ilvl w:val="0"/>
          <w:numId w:val="1"/>
        </w:numPr>
        <w:rPr>
          <w:b/>
          <w:sz w:val="28"/>
          <w:szCs w:val="28"/>
          <w:lang w:val="bg-BG"/>
        </w:rPr>
      </w:pPr>
      <w:r>
        <w:rPr>
          <w:b/>
          <w:sz w:val="28"/>
          <w:szCs w:val="28"/>
          <w:lang w:val="bg-BG"/>
        </w:rPr>
        <w:t>Възпитаване и утвърждаване на националното самосъзнание.</w:t>
      </w:r>
    </w:p>
    <w:p w:rsidR="00C95A8D" w:rsidRDefault="00C95A8D" w:rsidP="00C95A8D">
      <w:pPr>
        <w:pStyle w:val="a3"/>
        <w:numPr>
          <w:ilvl w:val="0"/>
          <w:numId w:val="1"/>
        </w:numPr>
        <w:rPr>
          <w:b/>
          <w:sz w:val="28"/>
          <w:szCs w:val="28"/>
          <w:lang w:val="bg-BG"/>
        </w:rPr>
      </w:pPr>
      <w:r>
        <w:rPr>
          <w:b/>
          <w:sz w:val="28"/>
          <w:szCs w:val="28"/>
          <w:lang w:val="bg-BG"/>
        </w:rPr>
        <w:t>Осигуряване на достъп до информация.</w:t>
      </w:r>
    </w:p>
    <w:p w:rsidR="00C95A8D" w:rsidRDefault="00C95A8D" w:rsidP="00C95A8D">
      <w:pPr>
        <w:rPr>
          <w:b/>
          <w:sz w:val="28"/>
          <w:szCs w:val="28"/>
          <w:lang w:val="bg-BG"/>
        </w:rPr>
      </w:pPr>
      <w:r>
        <w:rPr>
          <w:b/>
          <w:sz w:val="28"/>
          <w:szCs w:val="28"/>
          <w:lang w:val="bg-BG"/>
        </w:rPr>
        <w:t>Чл.8: За постигане на своята цел читалището извършва следните дейности:</w:t>
      </w:r>
    </w:p>
    <w:p w:rsidR="00C95A8D" w:rsidRDefault="00C95A8D" w:rsidP="00C95A8D">
      <w:pPr>
        <w:pStyle w:val="a3"/>
        <w:numPr>
          <w:ilvl w:val="0"/>
          <w:numId w:val="2"/>
        </w:numPr>
        <w:rPr>
          <w:b/>
          <w:sz w:val="28"/>
          <w:szCs w:val="28"/>
          <w:lang w:val="bg-BG"/>
        </w:rPr>
      </w:pPr>
      <w:r>
        <w:rPr>
          <w:b/>
          <w:sz w:val="28"/>
          <w:szCs w:val="28"/>
          <w:lang w:val="bg-BG"/>
        </w:rPr>
        <w:t>Поддържа библиотека, читалня, както и създава и поддържа електронно информационна мрежа.</w:t>
      </w:r>
    </w:p>
    <w:p w:rsidR="00C95A8D" w:rsidRDefault="00C95A8D" w:rsidP="00C95A8D">
      <w:pPr>
        <w:pStyle w:val="a3"/>
        <w:numPr>
          <w:ilvl w:val="0"/>
          <w:numId w:val="2"/>
        </w:numPr>
        <w:rPr>
          <w:b/>
          <w:sz w:val="28"/>
          <w:szCs w:val="28"/>
          <w:lang w:val="bg-BG"/>
        </w:rPr>
      </w:pPr>
      <w:r>
        <w:rPr>
          <w:b/>
          <w:sz w:val="28"/>
          <w:szCs w:val="28"/>
          <w:lang w:val="bg-BG"/>
        </w:rPr>
        <w:t>Организира школи, кръжоци, курсове, клубове, празненства, концерти, чествания.</w:t>
      </w:r>
    </w:p>
    <w:p w:rsidR="00C95A8D" w:rsidRDefault="00C95A8D" w:rsidP="00C95A8D">
      <w:pPr>
        <w:pStyle w:val="a3"/>
        <w:numPr>
          <w:ilvl w:val="0"/>
          <w:numId w:val="2"/>
        </w:numPr>
        <w:rPr>
          <w:b/>
          <w:sz w:val="28"/>
          <w:szCs w:val="28"/>
          <w:lang w:val="bg-BG"/>
        </w:rPr>
      </w:pPr>
      <w:r>
        <w:rPr>
          <w:b/>
          <w:sz w:val="28"/>
          <w:szCs w:val="28"/>
          <w:lang w:val="bg-BG"/>
        </w:rPr>
        <w:t>Развива и подпомага любителското художествено творчество.</w:t>
      </w:r>
    </w:p>
    <w:p w:rsidR="00C95A8D" w:rsidRDefault="00C95A8D" w:rsidP="00C95A8D">
      <w:pPr>
        <w:pStyle w:val="a3"/>
        <w:numPr>
          <w:ilvl w:val="0"/>
          <w:numId w:val="2"/>
        </w:numPr>
        <w:rPr>
          <w:b/>
          <w:sz w:val="28"/>
          <w:szCs w:val="28"/>
          <w:lang w:val="bg-BG"/>
        </w:rPr>
      </w:pPr>
      <w:r>
        <w:rPr>
          <w:b/>
          <w:sz w:val="28"/>
          <w:szCs w:val="28"/>
          <w:lang w:val="bg-BG"/>
        </w:rPr>
        <w:t>Събира и разпространява знания за родния край.</w:t>
      </w:r>
    </w:p>
    <w:p w:rsidR="00C95A8D" w:rsidRDefault="00C95A8D" w:rsidP="00C95A8D">
      <w:pPr>
        <w:pStyle w:val="a3"/>
        <w:numPr>
          <w:ilvl w:val="0"/>
          <w:numId w:val="2"/>
        </w:numPr>
        <w:rPr>
          <w:b/>
          <w:sz w:val="28"/>
          <w:szCs w:val="28"/>
          <w:lang w:val="bg-BG"/>
        </w:rPr>
      </w:pPr>
      <w:r>
        <w:rPr>
          <w:b/>
          <w:sz w:val="28"/>
          <w:szCs w:val="28"/>
          <w:lang w:val="bg-BG"/>
        </w:rPr>
        <w:t>Създава и съхранява музейни колекции съгласно Закона за културното наследство.</w:t>
      </w:r>
    </w:p>
    <w:p w:rsidR="00C95A8D" w:rsidRDefault="00C95A8D" w:rsidP="00C95A8D">
      <w:pPr>
        <w:pStyle w:val="a3"/>
        <w:numPr>
          <w:ilvl w:val="0"/>
          <w:numId w:val="2"/>
        </w:numPr>
        <w:rPr>
          <w:b/>
          <w:sz w:val="28"/>
          <w:szCs w:val="28"/>
          <w:lang w:val="bg-BG"/>
        </w:rPr>
      </w:pPr>
      <w:r>
        <w:rPr>
          <w:b/>
          <w:sz w:val="28"/>
          <w:szCs w:val="28"/>
          <w:lang w:val="bg-BG"/>
        </w:rPr>
        <w:t>Предоставя компютърни и интернет услуги.</w:t>
      </w:r>
    </w:p>
    <w:p w:rsidR="00C95A8D" w:rsidRDefault="00C95A8D" w:rsidP="00C95A8D">
      <w:pPr>
        <w:rPr>
          <w:b/>
          <w:sz w:val="28"/>
          <w:szCs w:val="28"/>
          <w:lang w:val="bg-BG"/>
        </w:rPr>
      </w:pPr>
      <w:r>
        <w:rPr>
          <w:b/>
          <w:sz w:val="28"/>
          <w:szCs w:val="28"/>
          <w:lang w:val="bg-BG"/>
        </w:rPr>
        <w:t>Чл.9: Читалище „Светлина-1929”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C95A8D" w:rsidRDefault="00C95A8D" w:rsidP="00C95A8D">
      <w:pPr>
        <w:rPr>
          <w:b/>
          <w:sz w:val="28"/>
          <w:szCs w:val="28"/>
          <w:lang w:val="bg-BG"/>
        </w:rPr>
      </w:pPr>
    </w:p>
    <w:p w:rsidR="00C95A8D" w:rsidRDefault="00C95A8D" w:rsidP="00C95A8D">
      <w:pPr>
        <w:rPr>
          <w:b/>
          <w:sz w:val="28"/>
          <w:szCs w:val="28"/>
          <w:lang w:val="bg-BG"/>
        </w:rPr>
      </w:pPr>
    </w:p>
    <w:p w:rsidR="00C95A8D" w:rsidRDefault="00C95A8D" w:rsidP="00C95A8D">
      <w:pPr>
        <w:rPr>
          <w:b/>
          <w:sz w:val="28"/>
          <w:szCs w:val="28"/>
          <w:lang w:val="bg-BG"/>
        </w:rPr>
      </w:pPr>
      <w:r>
        <w:rPr>
          <w:b/>
          <w:sz w:val="28"/>
          <w:szCs w:val="28"/>
          <w:lang w:val="bg-BG"/>
        </w:rPr>
        <w:lastRenderedPageBreak/>
        <w:t>ГЛАВА ТРЕТА</w:t>
      </w:r>
    </w:p>
    <w:p w:rsidR="00C95A8D" w:rsidRDefault="00C95A8D" w:rsidP="00C95A8D">
      <w:pPr>
        <w:rPr>
          <w:b/>
          <w:sz w:val="28"/>
          <w:szCs w:val="28"/>
          <w:lang w:val="bg-BG"/>
        </w:rPr>
      </w:pPr>
      <w:r>
        <w:rPr>
          <w:b/>
          <w:sz w:val="28"/>
          <w:szCs w:val="28"/>
          <w:lang w:val="bg-BG"/>
        </w:rPr>
        <w:t>УЧРЕДЯВАНЕ, ПРЕКРАТЯВАНЕ, ЧЛЕНСТВО</w:t>
      </w:r>
    </w:p>
    <w:p w:rsidR="00C95A8D" w:rsidRDefault="00C95A8D" w:rsidP="00C95A8D">
      <w:pPr>
        <w:rPr>
          <w:b/>
          <w:sz w:val="28"/>
          <w:szCs w:val="28"/>
          <w:lang w:val="bg-BG"/>
        </w:rPr>
      </w:pPr>
      <w:r>
        <w:rPr>
          <w:b/>
          <w:sz w:val="28"/>
          <w:szCs w:val="28"/>
          <w:lang w:val="bg-BG"/>
        </w:rPr>
        <w:t>Чл.10:</w:t>
      </w:r>
    </w:p>
    <w:p w:rsidR="00C95A8D" w:rsidRDefault="00C95A8D" w:rsidP="00C95A8D">
      <w:pPr>
        <w:pStyle w:val="a3"/>
        <w:numPr>
          <w:ilvl w:val="0"/>
          <w:numId w:val="3"/>
        </w:numPr>
        <w:rPr>
          <w:b/>
          <w:sz w:val="28"/>
          <w:szCs w:val="28"/>
          <w:lang w:val="bg-BG"/>
        </w:rPr>
      </w:pPr>
      <w:r>
        <w:rPr>
          <w:b/>
          <w:sz w:val="28"/>
          <w:szCs w:val="28"/>
          <w:lang w:val="bg-BG"/>
        </w:rPr>
        <w:t>Читалище „Светлина” е основано през 1929 година.</w:t>
      </w:r>
    </w:p>
    <w:p w:rsidR="00C95A8D" w:rsidRDefault="00C95A8D" w:rsidP="00C95A8D">
      <w:pPr>
        <w:pStyle w:val="a3"/>
        <w:numPr>
          <w:ilvl w:val="0"/>
          <w:numId w:val="3"/>
        </w:numPr>
        <w:rPr>
          <w:b/>
          <w:sz w:val="28"/>
          <w:szCs w:val="28"/>
          <w:lang w:val="bg-BG"/>
        </w:rPr>
      </w:pPr>
      <w:r>
        <w:rPr>
          <w:b/>
          <w:sz w:val="28"/>
          <w:szCs w:val="28"/>
          <w:lang w:val="bg-BG"/>
        </w:rPr>
        <w:t xml:space="preserve"> То се регистрира в Окръжния съд в съответствие  с §2  от предходните и заключителни разпоредби и в МК в съответствие с чл. 10 от ЗНЧ.</w:t>
      </w:r>
    </w:p>
    <w:p w:rsidR="00C95A8D" w:rsidRDefault="00C95A8D" w:rsidP="00C95A8D">
      <w:pPr>
        <w:pStyle w:val="a3"/>
        <w:numPr>
          <w:ilvl w:val="0"/>
          <w:numId w:val="3"/>
        </w:numPr>
        <w:rPr>
          <w:b/>
          <w:sz w:val="28"/>
          <w:szCs w:val="28"/>
          <w:lang w:val="bg-BG"/>
        </w:rPr>
      </w:pPr>
      <w:r>
        <w:rPr>
          <w:b/>
          <w:sz w:val="28"/>
          <w:szCs w:val="28"/>
          <w:lang w:val="bg-BG"/>
        </w:rPr>
        <w:t xml:space="preserve"> Всяка промяна на вписване в съдебния регистър се заявява в съда в съответствие с чл.9, ал.4 от ЗНЧ.</w:t>
      </w:r>
    </w:p>
    <w:p w:rsidR="00C95A8D" w:rsidRDefault="00C95A8D" w:rsidP="00C95A8D">
      <w:pPr>
        <w:rPr>
          <w:b/>
          <w:sz w:val="28"/>
          <w:szCs w:val="28"/>
          <w:lang w:val="bg-BG"/>
        </w:rPr>
      </w:pPr>
      <w:r>
        <w:rPr>
          <w:b/>
          <w:sz w:val="28"/>
          <w:szCs w:val="28"/>
          <w:lang w:val="bg-BG"/>
        </w:rPr>
        <w:t>Чл.11:</w:t>
      </w:r>
    </w:p>
    <w:p w:rsidR="00C95A8D" w:rsidRDefault="00C95A8D" w:rsidP="00C95A8D">
      <w:pPr>
        <w:pStyle w:val="a3"/>
        <w:numPr>
          <w:ilvl w:val="0"/>
          <w:numId w:val="4"/>
        </w:numPr>
        <w:rPr>
          <w:b/>
          <w:sz w:val="28"/>
          <w:szCs w:val="28"/>
          <w:lang w:val="bg-BG"/>
        </w:rPr>
      </w:pPr>
      <w:r>
        <w:rPr>
          <w:b/>
          <w:sz w:val="28"/>
          <w:szCs w:val="28"/>
          <w:lang w:val="bg-BG"/>
        </w:rPr>
        <w:t>Читалището може да бъде прекратено по решение на Общото събрание, взето в съответствие  с чл.19 и 20 на Устава  и вписано в регистъра на окръжния съд.</w:t>
      </w:r>
    </w:p>
    <w:p w:rsidR="00C95A8D" w:rsidRDefault="00C95A8D" w:rsidP="00C95A8D">
      <w:pPr>
        <w:pStyle w:val="a3"/>
        <w:numPr>
          <w:ilvl w:val="0"/>
          <w:numId w:val="4"/>
        </w:numPr>
        <w:rPr>
          <w:b/>
          <w:sz w:val="28"/>
          <w:szCs w:val="28"/>
          <w:lang w:val="bg-BG"/>
        </w:rPr>
      </w:pPr>
      <w:r>
        <w:rPr>
          <w:b/>
          <w:sz w:val="28"/>
          <w:szCs w:val="28"/>
          <w:lang w:val="bg-BG"/>
        </w:rPr>
        <w:t>Читалището може да бъде прекратено и по решение на окръжния съд съгласно чл. 27 от ЗНЧ.</w:t>
      </w:r>
    </w:p>
    <w:p w:rsidR="00C95A8D" w:rsidRDefault="00C95A8D" w:rsidP="00C95A8D">
      <w:pPr>
        <w:rPr>
          <w:b/>
          <w:sz w:val="28"/>
          <w:szCs w:val="28"/>
          <w:lang w:val="bg-BG"/>
        </w:rPr>
      </w:pPr>
      <w:r>
        <w:rPr>
          <w:b/>
          <w:sz w:val="28"/>
          <w:szCs w:val="28"/>
          <w:lang w:val="bg-BG"/>
        </w:rPr>
        <w:t>Чл. 12: Членовете на читалище „Светлина-1929” могат да бъдат индивидуални, колективни, почетни и дарители.</w:t>
      </w:r>
    </w:p>
    <w:p w:rsidR="00C95A8D" w:rsidRDefault="00C95A8D" w:rsidP="00C95A8D">
      <w:pPr>
        <w:rPr>
          <w:b/>
          <w:sz w:val="28"/>
          <w:szCs w:val="28"/>
          <w:lang w:val="bg-BG"/>
        </w:rPr>
      </w:pPr>
      <w:r>
        <w:rPr>
          <w:b/>
          <w:sz w:val="28"/>
          <w:szCs w:val="28"/>
          <w:lang w:val="bg-BG"/>
        </w:rPr>
        <w:t xml:space="preserve">Чл. 13: </w:t>
      </w:r>
    </w:p>
    <w:p w:rsidR="00C95A8D" w:rsidRDefault="00C95A8D" w:rsidP="00C95A8D">
      <w:pPr>
        <w:pStyle w:val="a3"/>
        <w:numPr>
          <w:ilvl w:val="0"/>
          <w:numId w:val="5"/>
        </w:numPr>
        <w:rPr>
          <w:b/>
          <w:sz w:val="28"/>
          <w:szCs w:val="28"/>
          <w:lang w:val="bg-BG"/>
        </w:rPr>
      </w:pPr>
      <w:r>
        <w:rPr>
          <w:b/>
          <w:sz w:val="28"/>
          <w:szCs w:val="28"/>
          <w:lang w:val="bg-BG"/>
        </w:rPr>
        <w:t>Индивидуалните членове са български граждани. Те са действителни и спомагателни.</w:t>
      </w:r>
    </w:p>
    <w:p w:rsidR="00C95A8D" w:rsidRDefault="00C95A8D" w:rsidP="00C95A8D">
      <w:pPr>
        <w:pStyle w:val="a3"/>
        <w:numPr>
          <w:ilvl w:val="0"/>
          <w:numId w:val="5"/>
        </w:numPr>
        <w:rPr>
          <w:b/>
          <w:sz w:val="28"/>
          <w:szCs w:val="28"/>
          <w:lang w:val="bg-BG"/>
        </w:rPr>
      </w:pPr>
      <w:r>
        <w:rPr>
          <w:b/>
          <w:sz w:val="28"/>
          <w:szCs w:val="28"/>
          <w:lang w:val="bg-BG"/>
        </w:rPr>
        <w:t>Действителните членове са дееспособни лица, които плащат  редовно членския си внос, трябва да са навършили 18 години и да участват в дейността на Читалището. Те имат право да избират и да бъдат избирани. Право на глас имат тези, които са платили членския си внос за текущата година.</w:t>
      </w:r>
    </w:p>
    <w:p w:rsidR="00C95A8D" w:rsidRDefault="00C95A8D" w:rsidP="00C95A8D">
      <w:pPr>
        <w:pStyle w:val="a3"/>
        <w:numPr>
          <w:ilvl w:val="0"/>
          <w:numId w:val="5"/>
        </w:numPr>
        <w:rPr>
          <w:b/>
          <w:sz w:val="28"/>
          <w:szCs w:val="28"/>
          <w:lang w:val="bg-BG"/>
        </w:rPr>
      </w:pPr>
      <w:r>
        <w:rPr>
          <w:b/>
          <w:sz w:val="28"/>
          <w:szCs w:val="28"/>
          <w:lang w:val="bg-BG"/>
        </w:rPr>
        <w:t>Спомагателни членове са лица до 18 години, които нямат право да избират и да бъдат избирани и имат съвещателен глас. Те плащат членски внос в намален размер.</w:t>
      </w:r>
    </w:p>
    <w:p w:rsidR="00C95A8D" w:rsidRDefault="00C95A8D" w:rsidP="00C95A8D">
      <w:pPr>
        <w:pStyle w:val="a3"/>
        <w:numPr>
          <w:ilvl w:val="0"/>
          <w:numId w:val="5"/>
        </w:numPr>
        <w:rPr>
          <w:b/>
          <w:sz w:val="28"/>
          <w:szCs w:val="28"/>
          <w:lang w:val="bg-BG"/>
        </w:rPr>
      </w:pPr>
      <w:r>
        <w:rPr>
          <w:b/>
          <w:sz w:val="28"/>
          <w:szCs w:val="28"/>
          <w:lang w:val="bg-BG"/>
        </w:rPr>
        <w:t xml:space="preserve"> Членството се учредява или продължава  с акта  на  плащане на членския  внос. Води се регистър на читалищните членове.</w:t>
      </w:r>
    </w:p>
    <w:p w:rsidR="00C95A8D" w:rsidRDefault="00C95A8D" w:rsidP="00C95A8D">
      <w:pPr>
        <w:pStyle w:val="a3"/>
        <w:numPr>
          <w:ilvl w:val="0"/>
          <w:numId w:val="5"/>
        </w:numPr>
        <w:rPr>
          <w:b/>
          <w:sz w:val="28"/>
          <w:szCs w:val="28"/>
          <w:lang w:val="bg-BG"/>
        </w:rPr>
      </w:pPr>
      <w:r>
        <w:rPr>
          <w:b/>
          <w:sz w:val="28"/>
          <w:szCs w:val="28"/>
          <w:lang w:val="bg-BG"/>
        </w:rPr>
        <w:lastRenderedPageBreak/>
        <w:t>Членството се прекратява:</w:t>
      </w:r>
    </w:p>
    <w:p w:rsidR="00C95A8D" w:rsidRDefault="00C95A8D" w:rsidP="00C95A8D">
      <w:pPr>
        <w:pStyle w:val="a3"/>
        <w:numPr>
          <w:ilvl w:val="0"/>
          <w:numId w:val="6"/>
        </w:numPr>
        <w:rPr>
          <w:b/>
          <w:sz w:val="28"/>
          <w:szCs w:val="28"/>
          <w:lang w:val="bg-BG"/>
        </w:rPr>
      </w:pPr>
      <w:r>
        <w:rPr>
          <w:b/>
          <w:sz w:val="28"/>
          <w:szCs w:val="28"/>
          <w:lang w:val="bg-BG"/>
        </w:rPr>
        <w:t>С писмено заявление на читалищния член;</w:t>
      </w:r>
    </w:p>
    <w:p w:rsidR="00C95A8D" w:rsidRDefault="00C95A8D" w:rsidP="00C95A8D">
      <w:pPr>
        <w:pStyle w:val="a3"/>
        <w:numPr>
          <w:ilvl w:val="0"/>
          <w:numId w:val="6"/>
        </w:numPr>
        <w:rPr>
          <w:b/>
          <w:sz w:val="28"/>
          <w:szCs w:val="28"/>
          <w:lang w:val="bg-BG"/>
        </w:rPr>
      </w:pPr>
      <w:r>
        <w:rPr>
          <w:b/>
          <w:sz w:val="28"/>
          <w:szCs w:val="28"/>
          <w:lang w:val="bg-BG"/>
        </w:rPr>
        <w:t>Когато не участва в дейността на читалището;</w:t>
      </w:r>
    </w:p>
    <w:p w:rsidR="00C95A8D" w:rsidRDefault="00C95A8D" w:rsidP="00C95A8D">
      <w:pPr>
        <w:pStyle w:val="a3"/>
        <w:numPr>
          <w:ilvl w:val="0"/>
          <w:numId w:val="6"/>
        </w:numPr>
        <w:rPr>
          <w:b/>
          <w:sz w:val="28"/>
          <w:szCs w:val="28"/>
          <w:lang w:val="bg-BG"/>
        </w:rPr>
      </w:pPr>
      <w:r>
        <w:rPr>
          <w:b/>
          <w:sz w:val="28"/>
          <w:szCs w:val="28"/>
          <w:lang w:val="bg-BG"/>
        </w:rPr>
        <w:t>Когато не е платил членски внос в рамките на календарната година;</w:t>
      </w:r>
    </w:p>
    <w:p w:rsidR="00C95A8D" w:rsidRDefault="00C95A8D" w:rsidP="00C95A8D">
      <w:pPr>
        <w:pStyle w:val="a3"/>
        <w:numPr>
          <w:ilvl w:val="0"/>
          <w:numId w:val="6"/>
        </w:numPr>
        <w:rPr>
          <w:b/>
          <w:sz w:val="28"/>
          <w:szCs w:val="28"/>
          <w:lang w:val="bg-BG"/>
        </w:rPr>
      </w:pPr>
      <w:r>
        <w:rPr>
          <w:b/>
          <w:sz w:val="28"/>
          <w:szCs w:val="28"/>
          <w:lang w:val="bg-BG"/>
        </w:rPr>
        <w:t>Когато не участва  в три последователни заседания на Общото събрание;</w:t>
      </w:r>
    </w:p>
    <w:p w:rsidR="00C95A8D" w:rsidRDefault="00C95A8D" w:rsidP="00C95A8D">
      <w:pPr>
        <w:pStyle w:val="a3"/>
        <w:numPr>
          <w:ilvl w:val="0"/>
          <w:numId w:val="6"/>
        </w:numPr>
        <w:rPr>
          <w:b/>
          <w:sz w:val="28"/>
          <w:szCs w:val="28"/>
          <w:lang w:val="bg-BG"/>
        </w:rPr>
      </w:pPr>
      <w:r>
        <w:rPr>
          <w:b/>
          <w:sz w:val="28"/>
          <w:szCs w:val="28"/>
          <w:lang w:val="bg-BG"/>
        </w:rPr>
        <w:t>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C95A8D" w:rsidRDefault="00C95A8D" w:rsidP="00C95A8D">
      <w:pPr>
        <w:pStyle w:val="a3"/>
        <w:numPr>
          <w:ilvl w:val="0"/>
          <w:numId w:val="5"/>
        </w:numPr>
        <w:rPr>
          <w:b/>
          <w:sz w:val="28"/>
          <w:szCs w:val="28"/>
          <w:lang w:val="bg-BG"/>
        </w:rPr>
      </w:pPr>
      <w:r>
        <w:rPr>
          <w:b/>
          <w:sz w:val="28"/>
          <w:szCs w:val="28"/>
          <w:lang w:val="bg-BG"/>
        </w:rPr>
        <w:t>Нови членове се приемат от общото събрание.</w:t>
      </w:r>
    </w:p>
    <w:p w:rsidR="00C95A8D" w:rsidRDefault="00C95A8D" w:rsidP="00C95A8D">
      <w:pPr>
        <w:rPr>
          <w:b/>
          <w:sz w:val="28"/>
          <w:szCs w:val="28"/>
          <w:lang w:val="bg-BG"/>
        </w:rPr>
      </w:pPr>
      <w:r>
        <w:rPr>
          <w:b/>
          <w:sz w:val="28"/>
          <w:szCs w:val="28"/>
          <w:lang w:val="bg-BG"/>
        </w:rPr>
        <w:t>Чл.14:</w:t>
      </w:r>
    </w:p>
    <w:p w:rsidR="00C95A8D" w:rsidRDefault="00C95A8D" w:rsidP="00C95A8D">
      <w:pPr>
        <w:pStyle w:val="a3"/>
        <w:numPr>
          <w:ilvl w:val="0"/>
          <w:numId w:val="7"/>
        </w:numPr>
        <w:rPr>
          <w:b/>
          <w:sz w:val="28"/>
          <w:szCs w:val="28"/>
          <w:lang w:val="bg-BG"/>
        </w:rPr>
      </w:pPr>
      <w:r>
        <w:rPr>
          <w:b/>
          <w:sz w:val="28"/>
          <w:szCs w:val="28"/>
          <w:lang w:val="bg-BG"/>
        </w:rPr>
        <w:t>Членовете на читалище „Светлина-1929” имат право:</w:t>
      </w:r>
    </w:p>
    <w:p w:rsidR="00C95A8D" w:rsidRDefault="00C95A8D" w:rsidP="00C95A8D">
      <w:pPr>
        <w:pStyle w:val="a3"/>
        <w:numPr>
          <w:ilvl w:val="0"/>
          <w:numId w:val="6"/>
        </w:numPr>
        <w:rPr>
          <w:b/>
          <w:sz w:val="28"/>
          <w:szCs w:val="28"/>
          <w:lang w:val="bg-BG"/>
        </w:rPr>
      </w:pPr>
      <w:r>
        <w:rPr>
          <w:b/>
          <w:sz w:val="28"/>
          <w:szCs w:val="28"/>
          <w:lang w:val="bg-BG"/>
        </w:rPr>
        <w:t>Да избират ръководни органи и да бъдат избирани в тях, ако най-малко 2 години непосредствено преди избора са били членове на читалището.</w:t>
      </w:r>
    </w:p>
    <w:p w:rsidR="00C95A8D" w:rsidRDefault="00C95A8D" w:rsidP="00C95A8D">
      <w:pPr>
        <w:pStyle w:val="a3"/>
        <w:numPr>
          <w:ilvl w:val="0"/>
          <w:numId w:val="6"/>
        </w:numPr>
        <w:rPr>
          <w:b/>
          <w:sz w:val="28"/>
          <w:szCs w:val="28"/>
          <w:lang w:val="bg-BG"/>
        </w:rPr>
      </w:pPr>
      <w:r>
        <w:rPr>
          <w:b/>
          <w:sz w:val="28"/>
          <w:szCs w:val="28"/>
          <w:lang w:val="bg-BG"/>
        </w:rPr>
        <w:t>Да получават информация за дейността на читалището.</w:t>
      </w:r>
    </w:p>
    <w:p w:rsidR="00C95A8D" w:rsidRDefault="00C95A8D" w:rsidP="00C95A8D">
      <w:pPr>
        <w:pStyle w:val="a3"/>
        <w:numPr>
          <w:ilvl w:val="0"/>
          <w:numId w:val="6"/>
        </w:numPr>
        <w:rPr>
          <w:b/>
          <w:sz w:val="28"/>
          <w:szCs w:val="28"/>
          <w:lang w:val="bg-BG"/>
        </w:rPr>
      </w:pPr>
      <w:r>
        <w:rPr>
          <w:b/>
          <w:sz w:val="28"/>
          <w:szCs w:val="28"/>
          <w:lang w:val="bg-BG"/>
        </w:rPr>
        <w:t>Да участват в обсъждане на дейността на читалището.</w:t>
      </w:r>
    </w:p>
    <w:p w:rsidR="00C95A8D" w:rsidRDefault="00C95A8D" w:rsidP="00C95A8D">
      <w:pPr>
        <w:pStyle w:val="a3"/>
        <w:numPr>
          <w:ilvl w:val="0"/>
          <w:numId w:val="6"/>
        </w:numPr>
        <w:rPr>
          <w:b/>
          <w:sz w:val="28"/>
          <w:szCs w:val="28"/>
          <w:lang w:val="bg-BG"/>
        </w:rPr>
      </w:pPr>
      <w:r>
        <w:rPr>
          <w:b/>
          <w:sz w:val="28"/>
          <w:szCs w:val="28"/>
          <w:lang w:val="bg-BG"/>
        </w:rPr>
        <w:t>Да ползват с предимство неговата база и услугите му.</w:t>
      </w:r>
    </w:p>
    <w:p w:rsidR="00C95A8D" w:rsidRDefault="00C95A8D" w:rsidP="00C95A8D">
      <w:pPr>
        <w:pStyle w:val="a3"/>
        <w:numPr>
          <w:ilvl w:val="0"/>
          <w:numId w:val="7"/>
        </w:numPr>
        <w:rPr>
          <w:b/>
          <w:sz w:val="28"/>
          <w:szCs w:val="28"/>
          <w:lang w:val="bg-BG"/>
        </w:rPr>
      </w:pPr>
      <w:r>
        <w:rPr>
          <w:b/>
          <w:sz w:val="28"/>
          <w:szCs w:val="28"/>
          <w:lang w:val="bg-BG"/>
        </w:rPr>
        <w:t>Членовете на читалище „Светлина-1929” са длъжни:</w:t>
      </w:r>
    </w:p>
    <w:p w:rsidR="00C95A8D" w:rsidRDefault="00C95A8D" w:rsidP="00C95A8D">
      <w:pPr>
        <w:pStyle w:val="a3"/>
        <w:numPr>
          <w:ilvl w:val="0"/>
          <w:numId w:val="6"/>
        </w:numPr>
        <w:rPr>
          <w:b/>
          <w:sz w:val="28"/>
          <w:szCs w:val="28"/>
          <w:lang w:val="bg-BG"/>
        </w:rPr>
      </w:pPr>
      <w:r>
        <w:rPr>
          <w:b/>
          <w:sz w:val="28"/>
          <w:szCs w:val="28"/>
          <w:lang w:val="bg-BG"/>
        </w:rPr>
        <w:t>Да плащат редовно членския си внос в размер на 3.00 лева</w:t>
      </w:r>
    </w:p>
    <w:p w:rsidR="00C95A8D" w:rsidRDefault="00C95A8D" w:rsidP="00C95A8D">
      <w:pPr>
        <w:pStyle w:val="a3"/>
        <w:numPr>
          <w:ilvl w:val="0"/>
          <w:numId w:val="6"/>
        </w:numPr>
        <w:rPr>
          <w:b/>
          <w:sz w:val="28"/>
          <w:szCs w:val="28"/>
          <w:lang w:val="bg-BG"/>
        </w:rPr>
      </w:pPr>
      <w:r>
        <w:rPr>
          <w:b/>
          <w:sz w:val="28"/>
          <w:szCs w:val="28"/>
          <w:lang w:val="bg-BG"/>
        </w:rPr>
        <w:t>Да спазват устава на читалището.</w:t>
      </w:r>
    </w:p>
    <w:p w:rsidR="00C95A8D" w:rsidRDefault="00C95A8D" w:rsidP="00C95A8D">
      <w:pPr>
        <w:pStyle w:val="a3"/>
        <w:numPr>
          <w:ilvl w:val="0"/>
          <w:numId w:val="6"/>
        </w:numPr>
        <w:rPr>
          <w:b/>
          <w:sz w:val="28"/>
          <w:szCs w:val="28"/>
          <w:lang w:val="bg-BG"/>
        </w:rPr>
      </w:pPr>
      <w:r>
        <w:rPr>
          <w:b/>
          <w:sz w:val="28"/>
          <w:szCs w:val="28"/>
          <w:lang w:val="bg-BG"/>
        </w:rPr>
        <w:t>Да участват според възможностите си в дейността на читалището.</w:t>
      </w:r>
    </w:p>
    <w:p w:rsidR="00C95A8D" w:rsidRDefault="00C95A8D" w:rsidP="00C95A8D">
      <w:pPr>
        <w:pStyle w:val="a3"/>
        <w:numPr>
          <w:ilvl w:val="0"/>
          <w:numId w:val="6"/>
        </w:numPr>
        <w:rPr>
          <w:b/>
          <w:sz w:val="28"/>
          <w:szCs w:val="28"/>
          <w:lang w:val="bg-BG"/>
        </w:rPr>
      </w:pPr>
      <w:r>
        <w:rPr>
          <w:b/>
          <w:sz w:val="28"/>
          <w:szCs w:val="28"/>
          <w:lang w:val="bg-BG"/>
        </w:rPr>
        <w:t>Да опазват недвижимото имущество и да предприемат стъпки за обогатяването му.</w:t>
      </w:r>
    </w:p>
    <w:p w:rsidR="00C95A8D" w:rsidRDefault="00C95A8D" w:rsidP="00C95A8D">
      <w:pPr>
        <w:pStyle w:val="a3"/>
        <w:numPr>
          <w:ilvl w:val="0"/>
          <w:numId w:val="6"/>
        </w:numPr>
        <w:rPr>
          <w:b/>
          <w:sz w:val="28"/>
          <w:szCs w:val="28"/>
          <w:lang w:val="bg-BG"/>
        </w:rPr>
      </w:pPr>
      <w:r>
        <w:rPr>
          <w:b/>
          <w:sz w:val="28"/>
          <w:szCs w:val="28"/>
          <w:lang w:val="bg-BG"/>
        </w:rPr>
        <w:t>Да не уронват доброто име и престижа на читалището.</w:t>
      </w:r>
    </w:p>
    <w:p w:rsidR="00C95A8D" w:rsidRDefault="00C95A8D" w:rsidP="00C95A8D">
      <w:pPr>
        <w:rPr>
          <w:b/>
          <w:sz w:val="28"/>
          <w:szCs w:val="28"/>
          <w:lang w:val="bg-BG"/>
        </w:rPr>
      </w:pPr>
      <w:r>
        <w:rPr>
          <w:b/>
          <w:sz w:val="28"/>
          <w:szCs w:val="28"/>
          <w:lang w:val="bg-BG"/>
        </w:rPr>
        <w:t>Чл.15:</w:t>
      </w:r>
    </w:p>
    <w:p w:rsidR="00C95A8D" w:rsidRDefault="00C95A8D" w:rsidP="00C95A8D">
      <w:pPr>
        <w:pStyle w:val="a3"/>
        <w:numPr>
          <w:ilvl w:val="0"/>
          <w:numId w:val="8"/>
        </w:numPr>
        <w:rPr>
          <w:b/>
          <w:sz w:val="28"/>
          <w:szCs w:val="28"/>
          <w:lang w:val="bg-BG"/>
        </w:rPr>
      </w:pPr>
      <w:r>
        <w:rPr>
          <w:b/>
          <w:sz w:val="28"/>
          <w:szCs w:val="28"/>
          <w:lang w:val="bg-BG"/>
        </w:rPr>
        <w:t>Колективни членове на читалище „Светлина-1929” могат да бъдат:</w:t>
      </w:r>
    </w:p>
    <w:p w:rsidR="00C95A8D" w:rsidRDefault="00C95A8D" w:rsidP="00C95A8D">
      <w:pPr>
        <w:pStyle w:val="a3"/>
        <w:numPr>
          <w:ilvl w:val="0"/>
          <w:numId w:val="6"/>
        </w:numPr>
        <w:rPr>
          <w:b/>
          <w:sz w:val="28"/>
          <w:szCs w:val="28"/>
        </w:rPr>
      </w:pPr>
      <w:proofErr w:type="spellStart"/>
      <w:r>
        <w:rPr>
          <w:b/>
          <w:sz w:val="28"/>
          <w:szCs w:val="28"/>
        </w:rPr>
        <w:t>Професионални</w:t>
      </w:r>
      <w:proofErr w:type="spellEnd"/>
      <w:r>
        <w:rPr>
          <w:b/>
          <w:sz w:val="28"/>
          <w:szCs w:val="28"/>
        </w:rPr>
        <w:t xml:space="preserve"> и </w:t>
      </w:r>
      <w:proofErr w:type="spellStart"/>
      <w:r>
        <w:rPr>
          <w:b/>
          <w:sz w:val="28"/>
          <w:szCs w:val="28"/>
        </w:rPr>
        <w:t>стопански</w:t>
      </w:r>
      <w:proofErr w:type="spellEnd"/>
      <w:r>
        <w:rPr>
          <w:b/>
          <w:sz w:val="28"/>
          <w:szCs w:val="28"/>
        </w:rPr>
        <w:t xml:space="preserve"> </w:t>
      </w:r>
      <w:proofErr w:type="spellStart"/>
      <w:r>
        <w:rPr>
          <w:b/>
          <w:sz w:val="28"/>
          <w:szCs w:val="28"/>
        </w:rPr>
        <w:t>организации</w:t>
      </w:r>
      <w:proofErr w:type="spellEnd"/>
      <w:r>
        <w:rPr>
          <w:b/>
          <w:sz w:val="28"/>
          <w:szCs w:val="28"/>
        </w:rPr>
        <w:t>.</w:t>
      </w:r>
    </w:p>
    <w:p w:rsidR="00C95A8D" w:rsidRDefault="00C95A8D" w:rsidP="00C95A8D">
      <w:pPr>
        <w:pStyle w:val="a3"/>
        <w:numPr>
          <w:ilvl w:val="0"/>
          <w:numId w:val="6"/>
        </w:numPr>
        <w:rPr>
          <w:b/>
          <w:sz w:val="28"/>
          <w:szCs w:val="28"/>
        </w:rPr>
      </w:pPr>
      <w:r>
        <w:rPr>
          <w:b/>
          <w:sz w:val="28"/>
          <w:szCs w:val="28"/>
          <w:lang w:val="bg-BG"/>
        </w:rPr>
        <w:lastRenderedPageBreak/>
        <w:t>Търговски дружества, регистрирани по установения ред, кооперации и сдружения с нестопанска цел.</w:t>
      </w:r>
    </w:p>
    <w:p w:rsidR="00C95A8D" w:rsidRDefault="00C95A8D" w:rsidP="00C95A8D">
      <w:pPr>
        <w:pStyle w:val="a3"/>
        <w:numPr>
          <w:ilvl w:val="0"/>
          <w:numId w:val="6"/>
        </w:numPr>
        <w:rPr>
          <w:b/>
          <w:sz w:val="28"/>
          <w:szCs w:val="28"/>
        </w:rPr>
      </w:pPr>
      <w:r>
        <w:rPr>
          <w:b/>
          <w:sz w:val="28"/>
          <w:szCs w:val="28"/>
          <w:lang w:val="bg-BG"/>
        </w:rPr>
        <w:t>Културно-просветни и любителски клубове, творчески колективи, учебни заведения.</w:t>
      </w:r>
    </w:p>
    <w:p w:rsidR="00C95A8D" w:rsidRDefault="00C95A8D" w:rsidP="00C95A8D">
      <w:pPr>
        <w:pStyle w:val="a3"/>
        <w:numPr>
          <w:ilvl w:val="0"/>
          <w:numId w:val="8"/>
        </w:numPr>
        <w:rPr>
          <w:b/>
          <w:sz w:val="28"/>
          <w:szCs w:val="28"/>
          <w:lang w:val="bg-BG"/>
        </w:rPr>
      </w:pPr>
      <w:r>
        <w:rPr>
          <w:b/>
          <w:sz w:val="28"/>
          <w:szCs w:val="28"/>
          <w:lang w:val="bg-BG"/>
        </w:rPr>
        <w:t>Колективните членове съдействат:</w:t>
      </w:r>
    </w:p>
    <w:p w:rsidR="00C95A8D" w:rsidRDefault="00C95A8D" w:rsidP="00C95A8D">
      <w:pPr>
        <w:pStyle w:val="a3"/>
        <w:numPr>
          <w:ilvl w:val="0"/>
          <w:numId w:val="6"/>
        </w:numPr>
        <w:rPr>
          <w:b/>
          <w:sz w:val="28"/>
          <w:szCs w:val="28"/>
          <w:lang w:val="bg-BG"/>
        </w:rPr>
      </w:pPr>
      <w:r>
        <w:rPr>
          <w:b/>
          <w:sz w:val="28"/>
          <w:szCs w:val="28"/>
          <w:lang w:val="bg-BG"/>
        </w:rPr>
        <w:t>За осъществяване целите на читалището.</w:t>
      </w:r>
    </w:p>
    <w:p w:rsidR="00C95A8D" w:rsidRDefault="00C95A8D" w:rsidP="00C95A8D">
      <w:pPr>
        <w:pStyle w:val="a3"/>
        <w:numPr>
          <w:ilvl w:val="0"/>
          <w:numId w:val="6"/>
        </w:numPr>
        <w:rPr>
          <w:b/>
          <w:sz w:val="28"/>
          <w:szCs w:val="28"/>
          <w:lang w:val="bg-BG"/>
        </w:rPr>
      </w:pPr>
      <w:r>
        <w:rPr>
          <w:b/>
          <w:sz w:val="28"/>
          <w:szCs w:val="28"/>
          <w:lang w:val="bg-BG"/>
        </w:rPr>
        <w:t>Подпомагат финансово дейностите по поддържането и обогатяването на материалната база.</w:t>
      </w:r>
    </w:p>
    <w:p w:rsidR="00C95A8D" w:rsidRDefault="00C95A8D" w:rsidP="00C95A8D">
      <w:pPr>
        <w:pStyle w:val="a3"/>
        <w:numPr>
          <w:ilvl w:val="0"/>
          <w:numId w:val="6"/>
        </w:numPr>
        <w:rPr>
          <w:b/>
          <w:sz w:val="28"/>
          <w:szCs w:val="28"/>
          <w:lang w:val="bg-BG"/>
        </w:rPr>
      </w:pPr>
      <w:r>
        <w:rPr>
          <w:b/>
          <w:sz w:val="28"/>
          <w:szCs w:val="28"/>
          <w:lang w:val="bg-BG"/>
        </w:rPr>
        <w:t>Имат право на един глас.</w:t>
      </w:r>
    </w:p>
    <w:p w:rsidR="00C95A8D" w:rsidRDefault="00C95A8D" w:rsidP="00C95A8D">
      <w:pPr>
        <w:pStyle w:val="a3"/>
        <w:numPr>
          <w:ilvl w:val="0"/>
          <w:numId w:val="8"/>
        </w:numPr>
        <w:rPr>
          <w:b/>
          <w:sz w:val="28"/>
          <w:szCs w:val="28"/>
          <w:lang w:val="bg-BG"/>
        </w:rPr>
      </w:pPr>
      <w:r>
        <w:rPr>
          <w:b/>
          <w:sz w:val="28"/>
          <w:szCs w:val="28"/>
          <w:lang w:val="bg-BG"/>
        </w:rPr>
        <w:t>Членството на колективните членове се учредява и поддържа чрез писмено споразумение или договор, които не накърняват интересите на читалището.</w:t>
      </w:r>
    </w:p>
    <w:p w:rsidR="00C95A8D" w:rsidRDefault="00C95A8D" w:rsidP="00C95A8D">
      <w:pPr>
        <w:pStyle w:val="a3"/>
        <w:numPr>
          <w:ilvl w:val="0"/>
          <w:numId w:val="8"/>
        </w:numPr>
        <w:rPr>
          <w:b/>
          <w:sz w:val="28"/>
          <w:szCs w:val="28"/>
          <w:lang w:val="bg-BG"/>
        </w:rPr>
      </w:pPr>
      <w:r>
        <w:rPr>
          <w:b/>
          <w:sz w:val="28"/>
          <w:szCs w:val="28"/>
          <w:lang w:val="bg-BG"/>
        </w:rPr>
        <w:t>Колективното членство се прекратява:</w:t>
      </w:r>
    </w:p>
    <w:p w:rsidR="00C95A8D" w:rsidRDefault="00C95A8D" w:rsidP="00C95A8D">
      <w:pPr>
        <w:pStyle w:val="a3"/>
        <w:numPr>
          <w:ilvl w:val="0"/>
          <w:numId w:val="6"/>
        </w:numPr>
        <w:rPr>
          <w:b/>
          <w:sz w:val="28"/>
          <w:szCs w:val="28"/>
          <w:lang w:val="bg-BG"/>
        </w:rPr>
      </w:pPr>
      <w:r>
        <w:rPr>
          <w:b/>
          <w:sz w:val="28"/>
          <w:szCs w:val="28"/>
          <w:lang w:val="bg-BG"/>
        </w:rPr>
        <w:t>По писмено искане на колективен член.</w:t>
      </w:r>
    </w:p>
    <w:p w:rsidR="00C95A8D" w:rsidRDefault="00C95A8D" w:rsidP="00C95A8D">
      <w:pPr>
        <w:pStyle w:val="a3"/>
        <w:numPr>
          <w:ilvl w:val="0"/>
          <w:numId w:val="6"/>
        </w:numPr>
        <w:rPr>
          <w:b/>
          <w:sz w:val="28"/>
          <w:szCs w:val="28"/>
          <w:lang w:val="bg-BG"/>
        </w:rPr>
      </w:pPr>
      <w:r>
        <w:rPr>
          <w:b/>
          <w:sz w:val="28"/>
          <w:szCs w:val="28"/>
          <w:lang w:val="bg-BG"/>
        </w:rPr>
        <w:t>При фактическо прекъсване на взаимоотношенията между колективен член и читалище „Светлина-1929” в продължение на една календарна година.</w:t>
      </w:r>
    </w:p>
    <w:p w:rsidR="00C95A8D" w:rsidRDefault="00C95A8D" w:rsidP="00C95A8D">
      <w:pPr>
        <w:rPr>
          <w:b/>
          <w:sz w:val="28"/>
          <w:szCs w:val="28"/>
          <w:lang w:val="bg-BG"/>
        </w:rPr>
      </w:pPr>
      <w:r>
        <w:rPr>
          <w:b/>
          <w:sz w:val="28"/>
          <w:szCs w:val="28"/>
          <w:lang w:val="bg-BG"/>
        </w:rPr>
        <w:t>Чл.16:  Почетните членове на читалището са български и чужди граждани, както и дарители с изключителни заслуги за него.</w:t>
      </w:r>
    </w:p>
    <w:p w:rsidR="00C95A8D" w:rsidRDefault="00C95A8D" w:rsidP="00C95A8D">
      <w:pPr>
        <w:rPr>
          <w:b/>
          <w:sz w:val="28"/>
          <w:szCs w:val="28"/>
          <w:lang w:val="bg-BG"/>
        </w:rPr>
      </w:pPr>
      <w:r>
        <w:rPr>
          <w:b/>
          <w:sz w:val="28"/>
          <w:szCs w:val="28"/>
          <w:lang w:val="bg-BG"/>
        </w:rPr>
        <w:t>ГЛАВА ЧЕТВЪРТА</w:t>
      </w:r>
    </w:p>
    <w:p w:rsidR="00C95A8D" w:rsidRDefault="00C95A8D" w:rsidP="00C95A8D">
      <w:pPr>
        <w:rPr>
          <w:b/>
          <w:sz w:val="28"/>
          <w:szCs w:val="28"/>
          <w:lang w:val="bg-BG"/>
        </w:rPr>
      </w:pPr>
      <w:r>
        <w:rPr>
          <w:b/>
          <w:sz w:val="28"/>
          <w:szCs w:val="28"/>
          <w:lang w:val="bg-BG"/>
        </w:rPr>
        <w:t>УПРАВЛЕНИЕ</w:t>
      </w:r>
    </w:p>
    <w:p w:rsidR="00C95A8D" w:rsidRDefault="00C95A8D" w:rsidP="00C95A8D">
      <w:pPr>
        <w:rPr>
          <w:b/>
          <w:sz w:val="28"/>
          <w:szCs w:val="28"/>
          <w:lang w:val="bg-BG"/>
        </w:rPr>
      </w:pPr>
      <w:r>
        <w:rPr>
          <w:b/>
          <w:sz w:val="28"/>
          <w:szCs w:val="28"/>
          <w:lang w:val="bg-BG"/>
        </w:rPr>
        <w:t>Чл.17: Органите за управление на читалище „Светлина-1929” са:</w:t>
      </w:r>
    </w:p>
    <w:p w:rsidR="00C95A8D" w:rsidRDefault="00C95A8D" w:rsidP="00C95A8D">
      <w:pPr>
        <w:pStyle w:val="a3"/>
        <w:numPr>
          <w:ilvl w:val="0"/>
          <w:numId w:val="9"/>
        </w:numPr>
        <w:rPr>
          <w:b/>
          <w:sz w:val="28"/>
          <w:szCs w:val="28"/>
          <w:lang w:val="bg-BG"/>
        </w:rPr>
      </w:pPr>
      <w:r>
        <w:rPr>
          <w:b/>
          <w:sz w:val="28"/>
          <w:szCs w:val="28"/>
          <w:lang w:val="bg-BG"/>
        </w:rPr>
        <w:t>Общото събрание.</w:t>
      </w:r>
    </w:p>
    <w:p w:rsidR="00C95A8D" w:rsidRDefault="00C95A8D" w:rsidP="00C95A8D">
      <w:pPr>
        <w:pStyle w:val="a3"/>
        <w:numPr>
          <w:ilvl w:val="0"/>
          <w:numId w:val="9"/>
        </w:numPr>
        <w:rPr>
          <w:b/>
          <w:sz w:val="28"/>
          <w:szCs w:val="28"/>
          <w:lang w:val="bg-BG"/>
        </w:rPr>
      </w:pPr>
      <w:r>
        <w:rPr>
          <w:b/>
          <w:sz w:val="28"/>
          <w:szCs w:val="28"/>
          <w:lang w:val="bg-BG"/>
        </w:rPr>
        <w:t>Читалищното настоятелство.</w:t>
      </w:r>
    </w:p>
    <w:p w:rsidR="00C95A8D" w:rsidRDefault="00C95A8D" w:rsidP="00C95A8D">
      <w:pPr>
        <w:pStyle w:val="a3"/>
        <w:numPr>
          <w:ilvl w:val="0"/>
          <w:numId w:val="9"/>
        </w:numPr>
        <w:rPr>
          <w:b/>
          <w:sz w:val="28"/>
          <w:szCs w:val="28"/>
          <w:lang w:val="bg-BG"/>
        </w:rPr>
      </w:pPr>
      <w:r>
        <w:rPr>
          <w:b/>
          <w:sz w:val="28"/>
          <w:szCs w:val="28"/>
          <w:lang w:val="bg-BG"/>
        </w:rPr>
        <w:t>Проверителната комисия.</w:t>
      </w:r>
    </w:p>
    <w:p w:rsidR="00C95A8D" w:rsidRDefault="00C95A8D" w:rsidP="00C95A8D">
      <w:pPr>
        <w:rPr>
          <w:b/>
          <w:sz w:val="28"/>
          <w:szCs w:val="28"/>
          <w:lang w:val="bg-BG"/>
        </w:rPr>
      </w:pPr>
      <w:r>
        <w:rPr>
          <w:b/>
          <w:sz w:val="28"/>
          <w:szCs w:val="28"/>
          <w:lang w:val="bg-BG"/>
        </w:rPr>
        <w:t>Чл.18: Върховен орган на читалище”Светлина-1929” е общото събрание. То се състои от всички членове на читалището, имащи право на глас.</w:t>
      </w:r>
    </w:p>
    <w:p w:rsidR="00C95A8D" w:rsidRDefault="00C95A8D" w:rsidP="00C95A8D">
      <w:pPr>
        <w:rPr>
          <w:lang w:val="bg-BG"/>
        </w:rPr>
      </w:pPr>
    </w:p>
    <w:p w:rsidR="001D1048" w:rsidRDefault="001D1048">
      <w:pPr>
        <w:rPr>
          <w:lang w:val="bg-BG"/>
        </w:rPr>
      </w:pPr>
    </w:p>
    <w:p w:rsidR="00C95A8D" w:rsidRDefault="00C95A8D" w:rsidP="00C95A8D">
      <w:pPr>
        <w:jc w:val="center"/>
        <w:rPr>
          <w:sz w:val="28"/>
          <w:szCs w:val="28"/>
          <w:lang w:val="bg-BG"/>
        </w:rPr>
      </w:pPr>
      <w:r>
        <w:rPr>
          <w:sz w:val="28"/>
          <w:szCs w:val="28"/>
          <w:lang w:val="bg-BG"/>
        </w:rPr>
        <w:lastRenderedPageBreak/>
        <w:t>СПИСЪК НА ЧЛЕНОВЕТЕ НА ЧН „СВЕТЛИНА-1929”</w:t>
      </w:r>
    </w:p>
    <w:p w:rsidR="00C95A8D" w:rsidRDefault="00C95A8D" w:rsidP="00C95A8D">
      <w:pPr>
        <w:jc w:val="center"/>
        <w:rPr>
          <w:sz w:val="28"/>
          <w:szCs w:val="28"/>
          <w:lang w:val="bg-BG"/>
        </w:rPr>
      </w:pPr>
      <w:r>
        <w:rPr>
          <w:sz w:val="28"/>
          <w:szCs w:val="28"/>
          <w:lang w:val="bg-BG"/>
        </w:rPr>
        <w:t xml:space="preserve">с. Сваленик, общ. Иваново, </w:t>
      </w:r>
      <w:proofErr w:type="spellStart"/>
      <w:r>
        <w:rPr>
          <w:sz w:val="28"/>
          <w:szCs w:val="28"/>
          <w:lang w:val="bg-BG"/>
        </w:rPr>
        <w:t>обл</w:t>
      </w:r>
      <w:proofErr w:type="spellEnd"/>
      <w:r>
        <w:rPr>
          <w:sz w:val="28"/>
          <w:szCs w:val="28"/>
          <w:lang w:val="bg-BG"/>
        </w:rPr>
        <w:t>. Русе</w:t>
      </w:r>
    </w:p>
    <w:p w:rsidR="00C95A8D" w:rsidRDefault="00C95A8D" w:rsidP="00C95A8D">
      <w:pPr>
        <w:rPr>
          <w:sz w:val="28"/>
          <w:szCs w:val="28"/>
          <w:lang w:val="bg-BG"/>
        </w:rPr>
      </w:pPr>
    </w:p>
    <w:p w:rsidR="00C95A8D" w:rsidRDefault="00C95A8D" w:rsidP="00C95A8D">
      <w:pPr>
        <w:rPr>
          <w:sz w:val="28"/>
          <w:szCs w:val="28"/>
          <w:lang w:val="bg-BG"/>
        </w:rPr>
      </w:pPr>
    </w:p>
    <w:p w:rsidR="00C95A8D" w:rsidRDefault="00C95A8D" w:rsidP="00C95A8D">
      <w:pPr>
        <w:rPr>
          <w:sz w:val="28"/>
          <w:szCs w:val="28"/>
          <w:lang w:val="bg-BG"/>
        </w:rPr>
      </w:pPr>
      <w:r>
        <w:rPr>
          <w:sz w:val="28"/>
          <w:szCs w:val="28"/>
          <w:lang w:val="bg-BG"/>
        </w:rPr>
        <w:t xml:space="preserve">   1.  Бонка               Петкова        Кръстева  - Председател   </w:t>
      </w:r>
    </w:p>
    <w:p w:rsidR="00C95A8D" w:rsidRDefault="00C95A8D" w:rsidP="00C95A8D">
      <w:pPr>
        <w:rPr>
          <w:sz w:val="28"/>
          <w:szCs w:val="28"/>
          <w:lang w:val="bg-BG"/>
        </w:rPr>
      </w:pPr>
      <w:r>
        <w:rPr>
          <w:sz w:val="28"/>
          <w:szCs w:val="28"/>
          <w:lang w:val="bg-BG"/>
        </w:rPr>
        <w:t xml:space="preserve">    2.  Величка         Цвяткова       Великова</w:t>
      </w:r>
    </w:p>
    <w:p w:rsidR="00C95A8D" w:rsidRDefault="00C95A8D" w:rsidP="00C95A8D">
      <w:pPr>
        <w:rPr>
          <w:sz w:val="28"/>
          <w:szCs w:val="28"/>
          <w:lang w:val="bg-BG"/>
        </w:rPr>
      </w:pPr>
      <w:r>
        <w:rPr>
          <w:sz w:val="28"/>
          <w:szCs w:val="28"/>
          <w:lang w:val="bg-BG"/>
        </w:rPr>
        <w:t xml:space="preserve">    3.  Димитринка Лазарова       Маринова</w:t>
      </w:r>
    </w:p>
    <w:p w:rsidR="00C95A8D" w:rsidRDefault="00C95A8D" w:rsidP="00C95A8D">
      <w:pPr>
        <w:rPr>
          <w:sz w:val="28"/>
          <w:szCs w:val="28"/>
          <w:lang w:val="bg-BG"/>
        </w:rPr>
      </w:pPr>
      <w:r>
        <w:rPr>
          <w:sz w:val="28"/>
          <w:szCs w:val="28"/>
          <w:lang w:val="bg-BG"/>
        </w:rPr>
        <w:t xml:space="preserve">    4. </w:t>
      </w:r>
      <w:proofErr w:type="spellStart"/>
      <w:r>
        <w:rPr>
          <w:sz w:val="28"/>
          <w:szCs w:val="28"/>
          <w:lang w:val="bg-BG"/>
        </w:rPr>
        <w:t>Имрен</w:t>
      </w:r>
      <w:proofErr w:type="spellEnd"/>
      <w:r>
        <w:rPr>
          <w:sz w:val="28"/>
          <w:szCs w:val="28"/>
          <w:lang w:val="bg-BG"/>
        </w:rPr>
        <w:t xml:space="preserve">             </w:t>
      </w:r>
      <w:proofErr w:type="spellStart"/>
      <w:r>
        <w:rPr>
          <w:sz w:val="28"/>
          <w:szCs w:val="28"/>
          <w:lang w:val="bg-BG"/>
        </w:rPr>
        <w:t>Исметова</w:t>
      </w:r>
      <w:proofErr w:type="spellEnd"/>
      <w:r>
        <w:rPr>
          <w:sz w:val="28"/>
          <w:szCs w:val="28"/>
          <w:lang w:val="bg-BG"/>
        </w:rPr>
        <w:t xml:space="preserve">      </w:t>
      </w:r>
      <w:proofErr w:type="spellStart"/>
      <w:r>
        <w:rPr>
          <w:sz w:val="28"/>
          <w:szCs w:val="28"/>
          <w:lang w:val="bg-BG"/>
        </w:rPr>
        <w:t>Хабилова</w:t>
      </w:r>
      <w:proofErr w:type="spellEnd"/>
      <w:r>
        <w:rPr>
          <w:sz w:val="28"/>
          <w:szCs w:val="28"/>
          <w:lang w:val="bg-BG"/>
        </w:rPr>
        <w:t xml:space="preserve"> </w:t>
      </w:r>
    </w:p>
    <w:p w:rsidR="00C95A8D" w:rsidRDefault="00C95A8D" w:rsidP="00C95A8D">
      <w:pPr>
        <w:rPr>
          <w:sz w:val="28"/>
          <w:szCs w:val="28"/>
          <w:lang w:val="bg-BG"/>
        </w:rPr>
      </w:pPr>
      <w:r>
        <w:rPr>
          <w:sz w:val="28"/>
          <w:szCs w:val="28"/>
          <w:lang w:val="bg-BG"/>
        </w:rPr>
        <w:t xml:space="preserve">    5.Тонка                Георгиева     Анчева </w:t>
      </w:r>
    </w:p>
    <w:p w:rsidR="00C95A8D" w:rsidRDefault="00C95A8D" w:rsidP="00C95A8D">
      <w:pPr>
        <w:jc w:val="center"/>
        <w:rPr>
          <w:sz w:val="28"/>
          <w:szCs w:val="28"/>
          <w:lang w:val="bg-BG"/>
        </w:rPr>
      </w:pPr>
    </w:p>
    <w:p w:rsidR="00C95A8D" w:rsidRDefault="00C95A8D" w:rsidP="00C95A8D">
      <w:pPr>
        <w:jc w:val="center"/>
        <w:rPr>
          <w:sz w:val="28"/>
          <w:szCs w:val="28"/>
          <w:lang w:val="bg-BG"/>
        </w:rPr>
      </w:pPr>
      <w:r>
        <w:rPr>
          <w:sz w:val="28"/>
          <w:szCs w:val="28"/>
          <w:lang w:val="bg-BG"/>
        </w:rPr>
        <w:t>ЧЛЕНОВЕТЕ НА ПРОВЕРИТЕЛНАТА КОМИСИЯ:</w:t>
      </w:r>
    </w:p>
    <w:p w:rsidR="00C95A8D" w:rsidRDefault="00C95A8D" w:rsidP="00C95A8D">
      <w:pPr>
        <w:rPr>
          <w:sz w:val="28"/>
          <w:szCs w:val="28"/>
          <w:lang w:val="bg-BG"/>
        </w:rPr>
      </w:pPr>
      <w:r>
        <w:rPr>
          <w:sz w:val="28"/>
          <w:szCs w:val="28"/>
          <w:lang w:val="bg-BG"/>
        </w:rPr>
        <w:t xml:space="preserve"> </w:t>
      </w:r>
    </w:p>
    <w:p w:rsidR="00C95A8D" w:rsidRDefault="00C95A8D" w:rsidP="00C95A8D">
      <w:pPr>
        <w:rPr>
          <w:sz w:val="28"/>
          <w:szCs w:val="28"/>
          <w:lang w:val="bg-BG"/>
        </w:rPr>
      </w:pPr>
      <w:r>
        <w:rPr>
          <w:sz w:val="28"/>
          <w:szCs w:val="28"/>
          <w:lang w:val="bg-BG"/>
        </w:rPr>
        <w:t xml:space="preserve">   1.Ивана              Симеонова    </w:t>
      </w:r>
      <w:proofErr w:type="spellStart"/>
      <w:r>
        <w:rPr>
          <w:sz w:val="28"/>
          <w:szCs w:val="28"/>
          <w:lang w:val="bg-BG"/>
        </w:rPr>
        <w:t>Боцева</w:t>
      </w:r>
      <w:proofErr w:type="spellEnd"/>
    </w:p>
    <w:p w:rsidR="00C95A8D" w:rsidRDefault="00C95A8D" w:rsidP="00C95A8D">
      <w:pPr>
        <w:rPr>
          <w:sz w:val="28"/>
          <w:szCs w:val="28"/>
          <w:lang w:val="bg-BG"/>
        </w:rPr>
      </w:pPr>
      <w:r>
        <w:rPr>
          <w:sz w:val="28"/>
          <w:szCs w:val="28"/>
          <w:lang w:val="bg-BG"/>
        </w:rPr>
        <w:t xml:space="preserve">    2. Анка                Неделчева    </w:t>
      </w:r>
      <w:proofErr w:type="spellStart"/>
      <w:r>
        <w:rPr>
          <w:sz w:val="28"/>
          <w:szCs w:val="28"/>
          <w:lang w:val="bg-BG"/>
        </w:rPr>
        <w:t>Копанкова</w:t>
      </w:r>
      <w:proofErr w:type="spellEnd"/>
    </w:p>
    <w:p w:rsidR="00C95A8D" w:rsidRDefault="00C95A8D" w:rsidP="00C95A8D">
      <w:pPr>
        <w:rPr>
          <w:sz w:val="28"/>
          <w:szCs w:val="28"/>
          <w:lang w:val="bg-BG"/>
        </w:rPr>
      </w:pPr>
      <w:r>
        <w:rPr>
          <w:sz w:val="28"/>
          <w:szCs w:val="28"/>
          <w:lang w:val="bg-BG"/>
        </w:rPr>
        <w:t xml:space="preserve">    3.</w:t>
      </w:r>
      <w:proofErr w:type="spellStart"/>
      <w:r>
        <w:rPr>
          <w:sz w:val="28"/>
          <w:szCs w:val="28"/>
          <w:lang w:val="bg-BG"/>
        </w:rPr>
        <w:t>Гирка</w:t>
      </w:r>
      <w:proofErr w:type="spellEnd"/>
      <w:r>
        <w:rPr>
          <w:sz w:val="28"/>
          <w:szCs w:val="28"/>
          <w:lang w:val="bg-BG"/>
        </w:rPr>
        <w:t xml:space="preserve">                Петрова        Костадинова</w:t>
      </w:r>
    </w:p>
    <w:p w:rsidR="00C95A8D" w:rsidRDefault="00C95A8D" w:rsidP="00C95A8D">
      <w:pPr>
        <w:rPr>
          <w:sz w:val="28"/>
          <w:szCs w:val="28"/>
          <w:lang w:val="bg-BG"/>
        </w:rPr>
      </w:pPr>
      <w:r>
        <w:rPr>
          <w:sz w:val="28"/>
          <w:szCs w:val="28"/>
          <w:lang w:val="bg-BG"/>
        </w:rPr>
        <w:t xml:space="preserve">                                                        </w:t>
      </w:r>
    </w:p>
    <w:p w:rsidR="00C95A8D" w:rsidRDefault="00C95A8D" w:rsidP="00C95A8D">
      <w:pPr>
        <w:rPr>
          <w:sz w:val="28"/>
          <w:szCs w:val="28"/>
          <w:lang w:val="bg-BG"/>
        </w:rPr>
      </w:pPr>
      <w:r>
        <w:rPr>
          <w:sz w:val="28"/>
          <w:szCs w:val="28"/>
          <w:lang w:val="bg-BG"/>
        </w:rPr>
        <w:t xml:space="preserve">                                                                                              </w:t>
      </w:r>
    </w:p>
    <w:p w:rsidR="00C95A8D" w:rsidRDefault="00C95A8D" w:rsidP="00C95A8D">
      <w:pPr>
        <w:rPr>
          <w:sz w:val="28"/>
          <w:szCs w:val="28"/>
          <w:lang w:val="bg-BG"/>
        </w:rPr>
      </w:pPr>
      <w:r>
        <w:rPr>
          <w:sz w:val="28"/>
          <w:szCs w:val="28"/>
          <w:lang w:val="bg-BG"/>
        </w:rPr>
        <w:t xml:space="preserve">                                                             </w:t>
      </w:r>
    </w:p>
    <w:p w:rsidR="00C95A8D" w:rsidRDefault="00C95A8D" w:rsidP="00C95A8D">
      <w:pPr>
        <w:rPr>
          <w:sz w:val="28"/>
          <w:szCs w:val="28"/>
          <w:lang w:val="bg-BG"/>
        </w:rPr>
      </w:pPr>
      <w:r>
        <w:rPr>
          <w:sz w:val="28"/>
          <w:szCs w:val="28"/>
          <w:lang w:val="bg-BG"/>
        </w:rPr>
        <w:t xml:space="preserve">  с. Сваленик, </w:t>
      </w:r>
      <w:proofErr w:type="spellStart"/>
      <w:r>
        <w:rPr>
          <w:sz w:val="28"/>
          <w:szCs w:val="28"/>
          <w:lang w:val="bg-BG"/>
        </w:rPr>
        <w:t>обл</w:t>
      </w:r>
      <w:proofErr w:type="spellEnd"/>
      <w:r>
        <w:rPr>
          <w:sz w:val="28"/>
          <w:szCs w:val="28"/>
          <w:lang w:val="bg-BG"/>
        </w:rPr>
        <w:t>. Русенска</w:t>
      </w: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rsidP="00C95A8D">
      <w:pPr>
        <w:spacing w:after="0" w:line="240" w:lineRule="auto"/>
        <w:jc w:val="center"/>
        <w:rPr>
          <w:rFonts w:eastAsia="Times New Roman" w:cs="Helvetica"/>
          <w:color w:val="000000"/>
          <w:sz w:val="40"/>
          <w:szCs w:val="40"/>
          <w:lang w:val="bg-BG"/>
        </w:rPr>
      </w:pPr>
      <w:r>
        <w:rPr>
          <w:rFonts w:eastAsia="Times New Roman" w:cs="Helvetica"/>
          <w:color w:val="000000"/>
          <w:sz w:val="40"/>
          <w:szCs w:val="40"/>
          <w:lang w:val="bg-BG"/>
        </w:rPr>
        <w:lastRenderedPageBreak/>
        <w:t>ПЛАН -МЕРОПРИЯТИЯ – 2019 ГОДИНА</w:t>
      </w:r>
    </w:p>
    <w:p w:rsidR="00C95A8D" w:rsidRDefault="00C95A8D" w:rsidP="00C95A8D">
      <w:pPr>
        <w:spacing w:after="0" w:line="240" w:lineRule="auto"/>
        <w:jc w:val="center"/>
        <w:rPr>
          <w:rFonts w:eastAsia="Times New Roman" w:cs="Helvetica"/>
          <w:color w:val="000000"/>
          <w:sz w:val="40"/>
          <w:szCs w:val="40"/>
          <w:lang w:val="bg-BG"/>
        </w:rPr>
      </w:pPr>
      <w:r>
        <w:rPr>
          <w:rFonts w:eastAsia="Times New Roman" w:cs="Helvetica"/>
          <w:color w:val="000000"/>
          <w:sz w:val="40"/>
          <w:szCs w:val="40"/>
          <w:lang w:val="bg-BG"/>
        </w:rPr>
        <w:t>на  Н Ч „Светлина-1929” с. Сваленик, общ. Иваново</w:t>
      </w:r>
    </w:p>
    <w:p w:rsidR="00C95A8D" w:rsidRDefault="00C43640" w:rsidP="00C95A8D">
      <w:pPr>
        <w:spacing w:after="0" w:line="630" w:lineRule="atLeast"/>
        <w:ind w:hanging="18913"/>
        <w:outlineLvl w:val="1"/>
        <w:rPr>
          <w:rFonts w:ascii="Philosopher" w:eastAsia="Times New Roman" w:hAnsi="Philosopher" w:cs="Helvetica"/>
          <w:b/>
          <w:bCs/>
          <w:color w:val="194A7D"/>
          <w:kern w:val="36"/>
          <w:sz w:val="48"/>
          <w:szCs w:val="48"/>
          <w:lang w:val="bg-BG"/>
        </w:rPr>
      </w:pPr>
      <w:hyperlink r:id="rId5" w:history="1">
        <w:r w:rsidR="00C95A8D">
          <w:rPr>
            <w:rStyle w:val="a4"/>
            <w:rFonts w:ascii="Philosopher" w:eastAsia="Times New Roman" w:hAnsi="Philosopher" w:cs="Helvetica"/>
            <w:b/>
            <w:bCs/>
            <w:color w:val="194A7D"/>
            <w:spacing w:val="-8"/>
            <w:kern w:val="36"/>
            <w:sz w:val="48"/>
            <w:szCs w:val="48"/>
            <w:u w:val="none"/>
            <w:lang w:val="bg-BG"/>
          </w:rPr>
          <w:t xml:space="preserve">Читалище "Съвременник-1986" град Пловдив </w:t>
        </w:r>
      </w:hyperlink>
    </w:p>
    <w:p w:rsidR="00C95A8D" w:rsidRDefault="00C95A8D" w:rsidP="00C95A8D">
      <w:pPr>
        <w:spacing w:after="150" w:line="300" w:lineRule="atLeast"/>
        <w:ind w:hanging="18913"/>
        <w:rPr>
          <w:rFonts w:eastAsia="Times New Roman" w:cs="Helvetica"/>
          <w:color w:val="777777"/>
          <w:sz w:val="24"/>
          <w:szCs w:val="24"/>
          <w:lang w:val="bg-BG"/>
        </w:rPr>
      </w:pPr>
      <w:r>
        <w:rPr>
          <w:rFonts w:ascii="Helvetica" w:eastAsia="Times New Roman" w:hAnsi="Helvetica" w:cs="Helvetica"/>
          <w:color w:val="777777"/>
          <w:sz w:val="24"/>
          <w:szCs w:val="24"/>
          <w:lang w:val="bg-BG"/>
        </w:rPr>
        <w:t>библиотека, школи и клубове, самодейност, проекти,</w:t>
      </w:r>
    </w:p>
    <w:p w:rsidR="00C95A8D" w:rsidRDefault="00C43640" w:rsidP="00C95A8D">
      <w:pPr>
        <w:shd w:val="clear" w:color="auto" w:fill="194A7D"/>
        <w:spacing w:before="100" w:beforeAutospacing="1" w:after="100" w:afterAutospacing="1" w:line="300" w:lineRule="atLeast"/>
        <w:rPr>
          <w:rFonts w:eastAsia="Times New Roman" w:cs="Helvetica"/>
          <w:vanish/>
          <w:color w:val="222222"/>
          <w:sz w:val="20"/>
          <w:szCs w:val="20"/>
          <w:lang w:val="bg-BG"/>
        </w:rPr>
      </w:pPr>
      <w:hyperlink r:id="rId6" w:history="1">
        <w:r w:rsidR="00C95A8D">
          <w:rPr>
            <w:rStyle w:val="a4"/>
            <w:rFonts w:ascii="Helvetica" w:eastAsia="Times New Roman" w:hAnsi="Helvetica" w:cs="Helvetica"/>
            <w:color w:val="444444"/>
            <w:sz w:val="20"/>
            <w:szCs w:val="20"/>
            <w:u w:val="none"/>
            <w:shd w:val="clear" w:color="auto" w:fill="DDDDDD"/>
            <w:lang w:val="bg-BG"/>
          </w:rPr>
          <w:t>е</w:t>
        </w:r>
      </w:hyperlink>
    </w:p>
    <w:p w:rsidR="00C95A8D" w:rsidRDefault="00C95A8D" w:rsidP="00C95A8D">
      <w:pPr>
        <w:numPr>
          <w:ilvl w:val="1"/>
          <w:numId w:val="10"/>
        </w:numPr>
        <w:shd w:val="clear" w:color="auto" w:fill="E5EA83"/>
        <w:spacing w:before="100" w:beforeAutospacing="1" w:after="100" w:afterAutospacing="1" w:line="240" w:lineRule="auto"/>
        <w:ind w:left="0"/>
        <w:outlineLvl w:val="0"/>
        <w:rPr>
          <w:rFonts w:ascii="Philosopher" w:eastAsia="Times New Roman" w:hAnsi="Philosopher" w:cs="Helvetica"/>
          <w:b/>
          <w:bCs/>
          <w:color w:val="194A7D"/>
          <w:kern w:val="36"/>
          <w:sz w:val="40"/>
          <w:szCs w:val="40"/>
          <w:lang w:val="bg-BG"/>
        </w:rPr>
      </w:pPr>
    </w:p>
    <w:p w:rsidR="00C95A8D" w:rsidRDefault="00C95A8D" w:rsidP="00C95A8D">
      <w:pPr>
        <w:keepNext/>
        <w:shd w:val="clear" w:color="auto" w:fill="E5EA83"/>
        <w:spacing w:before="150" w:after="150" w:line="300" w:lineRule="atLeast"/>
        <w:outlineLvl w:val="2"/>
        <w:rPr>
          <w:rFonts w:ascii="Philosopher" w:eastAsia="Times New Roman" w:hAnsi="Philosopher" w:cs="Helvetica"/>
          <w:b/>
          <w:bCs/>
          <w:color w:val="194A7D"/>
          <w:sz w:val="37"/>
          <w:szCs w:val="37"/>
          <w:lang w:val="bg-BG"/>
        </w:rPr>
      </w:pPr>
      <w:r>
        <w:rPr>
          <w:rFonts w:ascii="Philosopher" w:eastAsia="Times New Roman" w:hAnsi="Philosopher" w:cs="Helvetica"/>
          <w:b/>
          <w:bCs/>
          <w:color w:val="003366"/>
          <w:sz w:val="37"/>
          <w:szCs w:val="37"/>
          <w:lang w:val="bg-BG"/>
        </w:rPr>
        <w:t> </w:t>
      </w:r>
    </w:p>
    <w:p w:rsidR="00C95A8D" w:rsidRDefault="00C95A8D" w:rsidP="00C95A8D">
      <w:pPr>
        <w:shd w:val="clear" w:color="auto" w:fill="E5EA83"/>
        <w:spacing w:before="150" w:after="150" w:line="300" w:lineRule="atLeast"/>
        <w:jc w:val="both"/>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Неразделна част от читалището е библиотеката, която активно участва при организирането на културните прояви на читалището. Годишните културни програми имат за цел съхраняването на културните традиции и създаването на нови. Ежемесечно в библиотеката се обособяват кътове с книги и материали, посветени на дати и събития през текущата година.</w:t>
      </w:r>
    </w:p>
    <w:p w:rsidR="00C95A8D" w:rsidRDefault="00C95A8D" w:rsidP="00C95A8D">
      <w:pPr>
        <w:shd w:val="clear" w:color="auto" w:fill="E5EA83"/>
        <w:spacing w:before="150" w:after="150" w:line="300" w:lineRule="atLeast"/>
        <w:jc w:val="both"/>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Чрез предоставянето на информация за културния живот, за празници и чествания се цели създаването на необходимост у хората за активно участие в обществения и културен живот.</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Януари</w:t>
      </w:r>
    </w:p>
    <w:p w:rsidR="00C95A8D" w:rsidRDefault="00C95A8D" w:rsidP="00C95A8D">
      <w:pPr>
        <w:numPr>
          <w:ilvl w:val="0"/>
          <w:numId w:val="11"/>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171 години от рождението на Христо Ботев, български поет, революционер и публицист (1848-1876)- БИБЛИОТЕЧЕН КЪТ – 1-6. 01.2019 г.</w:t>
      </w:r>
    </w:p>
    <w:p w:rsidR="00C95A8D" w:rsidRDefault="00C95A8D" w:rsidP="00C95A8D">
      <w:pPr>
        <w:numPr>
          <w:ilvl w:val="0"/>
          <w:numId w:val="11"/>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21.01.2019 – БАБИНДЕН „ С ТАМЯН НА РЪЖЕН”- ОБЩОСЕЛСКИ ПРАЗНИК</w:t>
      </w:r>
    </w:p>
    <w:p w:rsidR="00C95A8D" w:rsidRDefault="00C95A8D" w:rsidP="00C95A8D">
      <w:pPr>
        <w:numPr>
          <w:ilvl w:val="0"/>
          <w:numId w:val="11"/>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25.01.2019 – 140 години от смъртта на Л. Каравелов – „Българи от старо време” – мултимедийна презентация с жените от П КЛУБ „Надежда”</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Февруари</w:t>
      </w:r>
    </w:p>
    <w:p w:rsidR="00C95A8D" w:rsidRDefault="00C95A8D" w:rsidP="00C95A8D">
      <w:pPr>
        <w:numPr>
          <w:ilvl w:val="0"/>
          <w:numId w:val="12"/>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05.02.2019 – 160 години от смъртта на Вилхелм Грим – „Да се запознаем с Вълчо и седемте козлета” – гостуват ни децата от Д Градина</w:t>
      </w:r>
    </w:p>
    <w:p w:rsidR="00C95A8D" w:rsidRDefault="00C95A8D" w:rsidP="00C95A8D">
      <w:pPr>
        <w:numPr>
          <w:ilvl w:val="0"/>
          <w:numId w:val="12"/>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14.02.2019 -  1150 години от смъртта на Кирил Философ – мултимедийна презентация</w:t>
      </w:r>
    </w:p>
    <w:p w:rsidR="00C95A8D" w:rsidRDefault="00C95A8D" w:rsidP="00C95A8D">
      <w:pPr>
        <w:numPr>
          <w:ilvl w:val="0"/>
          <w:numId w:val="12"/>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194A7D"/>
          <w:sz w:val="26"/>
          <w:szCs w:val="26"/>
          <w:lang w:val="bg-BG"/>
        </w:rPr>
        <w:t>27.02.2019 – детска работилница – „Баба Марта идва”</w:t>
      </w:r>
    </w:p>
    <w:p w:rsidR="00C95A8D" w:rsidRDefault="00C95A8D" w:rsidP="00C95A8D">
      <w:pPr>
        <w:shd w:val="clear" w:color="auto" w:fill="E5EA83"/>
        <w:spacing w:before="150" w:after="150" w:line="300" w:lineRule="atLeast"/>
        <w:ind w:left="15"/>
        <w:outlineLvl w:val="3"/>
        <w:rPr>
          <w:rFonts w:ascii="Philosopher" w:eastAsia="Times New Roman" w:hAnsi="Philosopher" w:cs="Helvetica"/>
          <w:b/>
          <w:bCs/>
          <w:color w:val="194A7D"/>
          <w:sz w:val="26"/>
          <w:szCs w:val="26"/>
          <w:lang w:val="bg-BG"/>
        </w:rPr>
      </w:pP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Март</w:t>
      </w:r>
    </w:p>
    <w:p w:rsidR="00C95A8D" w:rsidRDefault="00C95A8D" w:rsidP="00C95A8D">
      <w:pPr>
        <w:numPr>
          <w:ilvl w:val="0"/>
          <w:numId w:val="13"/>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01.03.2019 – „ДОГАРЯ ЛИ ИСКРИТЕ ОТ РОДНАТА ЖАРАВА?!” – Ден на самодееца</w:t>
      </w:r>
    </w:p>
    <w:p w:rsidR="00C95A8D" w:rsidRDefault="00C95A8D" w:rsidP="00C95A8D">
      <w:pPr>
        <w:numPr>
          <w:ilvl w:val="0"/>
          <w:numId w:val="13"/>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lastRenderedPageBreak/>
        <w:t>03.03.2019 – Тържествен митинг пред паметника на ОПЪЛЧЕНЕЦА и поднасяне на венци в чест на Националния празник на България.</w:t>
      </w:r>
    </w:p>
    <w:p w:rsidR="00C95A8D" w:rsidRDefault="00C95A8D" w:rsidP="00C95A8D">
      <w:pPr>
        <w:numPr>
          <w:ilvl w:val="0"/>
          <w:numId w:val="13"/>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Изработване на пролетни картички.</w:t>
      </w:r>
    </w:p>
    <w:p w:rsidR="00C95A8D" w:rsidRDefault="00C95A8D" w:rsidP="00C95A8D">
      <w:pPr>
        <w:numPr>
          <w:ilvl w:val="0"/>
          <w:numId w:val="13"/>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15.03.2019 –  40 години от смъртта на Емилиян Станев – „</w:t>
      </w:r>
      <w:proofErr w:type="spellStart"/>
      <w:r>
        <w:rPr>
          <w:rFonts w:ascii="Philosopher" w:eastAsia="Times New Roman" w:hAnsi="Philosopher" w:cs="Helvetica"/>
          <w:b/>
          <w:bCs/>
          <w:color w:val="003366"/>
          <w:sz w:val="26"/>
          <w:szCs w:val="26"/>
          <w:lang w:val="bg-BG"/>
        </w:rPr>
        <w:t>Чернишка</w:t>
      </w:r>
      <w:proofErr w:type="spellEnd"/>
      <w:r>
        <w:rPr>
          <w:rFonts w:ascii="Philosopher" w:eastAsia="Times New Roman" w:hAnsi="Philosopher" w:cs="Helvetica"/>
          <w:b/>
          <w:bCs/>
          <w:color w:val="003366"/>
          <w:sz w:val="26"/>
          <w:szCs w:val="26"/>
          <w:lang w:val="bg-BG"/>
        </w:rPr>
        <w:t xml:space="preserve"> е моят любим герой” – литературно утро с учениците от началния курс от ОУ „Св. </w:t>
      </w:r>
      <w:proofErr w:type="spellStart"/>
      <w:r>
        <w:rPr>
          <w:rFonts w:ascii="Philosopher" w:eastAsia="Times New Roman" w:hAnsi="Philosopher" w:cs="Helvetica"/>
          <w:b/>
          <w:bCs/>
          <w:color w:val="003366"/>
          <w:sz w:val="26"/>
          <w:szCs w:val="26"/>
          <w:lang w:val="bg-BG"/>
        </w:rPr>
        <w:t>Кл</w:t>
      </w:r>
      <w:proofErr w:type="spellEnd"/>
      <w:r>
        <w:rPr>
          <w:rFonts w:ascii="Philosopher" w:eastAsia="Times New Roman" w:hAnsi="Philosopher" w:cs="Helvetica"/>
          <w:b/>
          <w:bCs/>
          <w:color w:val="003366"/>
          <w:sz w:val="26"/>
          <w:szCs w:val="26"/>
          <w:lang w:val="bg-BG"/>
        </w:rPr>
        <w:t>. Охридски”</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Април</w:t>
      </w:r>
    </w:p>
    <w:p w:rsidR="00C95A8D" w:rsidRDefault="00C95A8D" w:rsidP="00C95A8D">
      <w:pPr>
        <w:numPr>
          <w:ilvl w:val="0"/>
          <w:numId w:val="14"/>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20.04.2019 – Лазаруване с гостенките на баба и дядо</w:t>
      </w:r>
    </w:p>
    <w:p w:rsidR="00C95A8D" w:rsidRDefault="00C95A8D" w:rsidP="00C95A8D">
      <w:pPr>
        <w:numPr>
          <w:ilvl w:val="0"/>
          <w:numId w:val="14"/>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Седмица на детската книга – „Моите любими литературни герои”-  рисунка на асфалт с учениците от ОУ</w:t>
      </w:r>
    </w:p>
    <w:p w:rsidR="00C95A8D" w:rsidRDefault="00C95A8D" w:rsidP="00C95A8D">
      <w:pPr>
        <w:numPr>
          <w:ilvl w:val="0"/>
          <w:numId w:val="14"/>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25.04.2019 – 1155 години от приемането на ХРИСТИАНСТВОТО В БЪЛГАРИЯ – ПРЕДВЕЛИКДЕНСКА БЕСЕДА В ЧИТАЛИЩЕТО</w:t>
      </w:r>
    </w:p>
    <w:p w:rsidR="00C95A8D" w:rsidRDefault="00C95A8D" w:rsidP="00C95A8D">
      <w:pPr>
        <w:numPr>
          <w:ilvl w:val="0"/>
          <w:numId w:val="14"/>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Участие на самодейките във Великденската литургия в храма „Св. Петка”</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Май</w:t>
      </w:r>
    </w:p>
    <w:p w:rsidR="00C95A8D" w:rsidRDefault="00C95A8D" w:rsidP="00C95A8D">
      <w:pPr>
        <w:numPr>
          <w:ilvl w:val="0"/>
          <w:numId w:val="15"/>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24 МАЙ – ПРАЗНИК НА ЧИТАЛИЩЕТО – отбелязване на 90  годишния му     ЮБИЛЕЙ</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Юни</w:t>
      </w:r>
    </w:p>
    <w:p w:rsidR="00C95A8D" w:rsidRDefault="00C95A8D" w:rsidP="00C95A8D">
      <w:pPr>
        <w:numPr>
          <w:ilvl w:val="0"/>
          <w:numId w:val="16"/>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 юни –  ДЕН НА БОТЕВ – тържествен митинг и поднасяне на венци на ПАМЕТНИЦИТЕ в центъра на селото</w:t>
      </w:r>
    </w:p>
    <w:p w:rsidR="00C95A8D" w:rsidRDefault="00C95A8D" w:rsidP="00C95A8D">
      <w:pPr>
        <w:numPr>
          <w:ilvl w:val="0"/>
          <w:numId w:val="16"/>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02.06.2019 – „Свети Дух” – летен курбан на селото в църквата</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003366"/>
          <w:sz w:val="26"/>
          <w:szCs w:val="26"/>
          <w:lang w:val="bg-BG"/>
        </w:rPr>
      </w:pPr>
      <w:r>
        <w:rPr>
          <w:rFonts w:ascii="Philosopher" w:eastAsia="Times New Roman" w:hAnsi="Philosopher" w:cs="Helvetica"/>
          <w:b/>
          <w:bCs/>
          <w:color w:val="003366"/>
          <w:sz w:val="26"/>
          <w:szCs w:val="26"/>
          <w:lang w:val="bg-BG"/>
        </w:rPr>
        <w:t xml:space="preserve">Юли </w:t>
      </w:r>
    </w:p>
    <w:p w:rsidR="00C95A8D" w:rsidRDefault="00C95A8D" w:rsidP="00C95A8D">
      <w:pPr>
        <w:numPr>
          <w:ilvl w:val="0"/>
          <w:numId w:val="17"/>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 xml:space="preserve">Лято в библиотеката – Детска </w:t>
      </w:r>
      <w:proofErr w:type="spellStart"/>
      <w:r>
        <w:rPr>
          <w:rFonts w:ascii="Philosopher" w:eastAsia="Times New Roman" w:hAnsi="Philosopher" w:cs="Helvetica"/>
          <w:b/>
          <w:bCs/>
          <w:color w:val="003366"/>
          <w:sz w:val="26"/>
          <w:szCs w:val="26"/>
          <w:lang w:val="bg-BG"/>
        </w:rPr>
        <w:t>любознателница</w:t>
      </w:r>
      <w:proofErr w:type="spellEnd"/>
      <w:r>
        <w:rPr>
          <w:rFonts w:ascii="Philosopher" w:eastAsia="Times New Roman" w:hAnsi="Philosopher" w:cs="Helvetica"/>
          <w:b/>
          <w:bCs/>
          <w:color w:val="003366"/>
          <w:sz w:val="26"/>
          <w:szCs w:val="26"/>
          <w:lang w:val="bg-BG"/>
        </w:rPr>
        <w:t xml:space="preserve"> “Царството на книгите”</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Август</w:t>
      </w:r>
    </w:p>
    <w:p w:rsidR="00C95A8D" w:rsidRDefault="00C95A8D" w:rsidP="00C95A8D">
      <w:pPr>
        <w:numPr>
          <w:ilvl w:val="0"/>
          <w:numId w:val="18"/>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194A7D"/>
          <w:sz w:val="26"/>
          <w:szCs w:val="26"/>
          <w:lang w:val="bg-BG"/>
        </w:rPr>
        <w:t>14.08.2019 – 70 години от смъртта на Елин Пелин – „ Под манастирската лоза”-  литературно утро с жените от П Клуб</w:t>
      </w:r>
    </w:p>
    <w:p w:rsidR="00C95A8D" w:rsidRDefault="00C95A8D" w:rsidP="00C95A8D">
      <w:pPr>
        <w:shd w:val="clear" w:color="auto" w:fill="E5EA83"/>
        <w:spacing w:before="150" w:after="150" w:line="300" w:lineRule="atLeast"/>
        <w:ind w:left="15"/>
        <w:outlineLvl w:val="3"/>
        <w:rPr>
          <w:rFonts w:ascii="Philosopher" w:eastAsia="Times New Roman" w:hAnsi="Philosopher" w:cs="Helvetica"/>
          <w:b/>
          <w:bCs/>
          <w:color w:val="194A7D"/>
          <w:sz w:val="26"/>
          <w:szCs w:val="26"/>
          <w:lang w:val="bg-BG"/>
        </w:rPr>
      </w:pP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Септември</w:t>
      </w:r>
    </w:p>
    <w:p w:rsidR="00C95A8D" w:rsidRDefault="00C95A8D" w:rsidP="00C95A8D">
      <w:pPr>
        <w:numPr>
          <w:ilvl w:val="0"/>
          <w:numId w:val="19"/>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06.09.  – 134 години от Съединението на България – библиотечен кът</w:t>
      </w:r>
    </w:p>
    <w:p w:rsidR="00C95A8D" w:rsidRDefault="00C95A8D" w:rsidP="00C95A8D">
      <w:pPr>
        <w:numPr>
          <w:ilvl w:val="0"/>
          <w:numId w:val="19"/>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22.09. -   годишнина от ПРОВЪЗГЛАСЯВАНЕТО НЕЗАВИСИМОСТТА НА БЪЛГАРИЯ</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003366"/>
          <w:sz w:val="26"/>
          <w:szCs w:val="26"/>
          <w:lang w:val="bg-BG"/>
        </w:rPr>
      </w:pPr>
      <w:r>
        <w:rPr>
          <w:rFonts w:ascii="Philosopher" w:eastAsia="Times New Roman" w:hAnsi="Philosopher" w:cs="Helvetica"/>
          <w:b/>
          <w:bCs/>
          <w:color w:val="003366"/>
          <w:sz w:val="26"/>
          <w:szCs w:val="26"/>
          <w:lang w:val="bg-BG"/>
        </w:rPr>
        <w:t>Октомври</w:t>
      </w:r>
    </w:p>
    <w:p w:rsidR="00C95A8D" w:rsidRDefault="00C95A8D" w:rsidP="00C95A8D">
      <w:pPr>
        <w:pStyle w:val="a3"/>
        <w:numPr>
          <w:ilvl w:val="0"/>
          <w:numId w:val="19"/>
        </w:numPr>
        <w:shd w:val="clear" w:color="auto" w:fill="E5EA83"/>
        <w:spacing w:before="150" w:after="150" w:line="300" w:lineRule="atLeast"/>
        <w:outlineLvl w:val="3"/>
        <w:rPr>
          <w:rFonts w:ascii="Philosopher" w:eastAsia="Times New Roman" w:hAnsi="Philosopher" w:cs="Helvetica"/>
          <w:b/>
          <w:bCs/>
          <w:color w:val="003366"/>
          <w:sz w:val="26"/>
          <w:szCs w:val="26"/>
          <w:lang w:val="bg-BG"/>
        </w:rPr>
      </w:pPr>
      <w:r>
        <w:rPr>
          <w:rFonts w:ascii="Philosopher" w:eastAsia="Times New Roman" w:hAnsi="Philosopher" w:cs="Helvetica"/>
          <w:b/>
          <w:bCs/>
          <w:color w:val="003366"/>
          <w:sz w:val="26"/>
          <w:szCs w:val="26"/>
          <w:lang w:val="bg-BG"/>
        </w:rPr>
        <w:lastRenderedPageBreak/>
        <w:t xml:space="preserve"> 14.10.2019 – ПЕТКОВДЕН – ХРАМОВ ПРАЗНИК НА ЦЪРКВАТА 150 ГОДИНИ  ЮБИЛЕЙ</w:t>
      </w:r>
    </w:p>
    <w:p w:rsidR="00C95A8D" w:rsidRDefault="00C95A8D" w:rsidP="00C95A8D">
      <w:pPr>
        <w:pStyle w:val="a3"/>
        <w:numPr>
          <w:ilvl w:val="0"/>
          <w:numId w:val="19"/>
        </w:numPr>
        <w:shd w:val="clear" w:color="auto" w:fill="E5EA83"/>
        <w:spacing w:before="150" w:after="150" w:line="300" w:lineRule="atLeast"/>
        <w:outlineLvl w:val="3"/>
        <w:rPr>
          <w:rFonts w:ascii="Philosopher" w:eastAsia="Times New Roman" w:hAnsi="Philosopher" w:cs="Helvetica"/>
          <w:b/>
          <w:bCs/>
          <w:color w:val="003366"/>
          <w:sz w:val="26"/>
          <w:szCs w:val="26"/>
          <w:lang w:val="bg-BG"/>
        </w:rPr>
      </w:pPr>
      <w:r>
        <w:rPr>
          <w:rFonts w:ascii="Philosopher" w:eastAsia="Times New Roman" w:hAnsi="Philosopher" w:cs="Helvetica"/>
          <w:b/>
          <w:bCs/>
          <w:color w:val="003366"/>
          <w:sz w:val="26"/>
          <w:szCs w:val="26"/>
          <w:lang w:val="bg-BG"/>
        </w:rPr>
        <w:t>27.10.2019 -  ДИМИТРОВДЕН – ПРАЗНИК НА СЕЛОТО - събор</w:t>
      </w:r>
    </w:p>
    <w:p w:rsidR="00C95A8D" w:rsidRDefault="00C95A8D" w:rsidP="00C95A8D">
      <w:pPr>
        <w:pStyle w:val="a3"/>
        <w:shd w:val="clear" w:color="auto" w:fill="E5EA83"/>
        <w:spacing w:before="150" w:after="150" w:line="300" w:lineRule="atLeast"/>
        <w:outlineLvl w:val="3"/>
        <w:rPr>
          <w:rFonts w:ascii="Philosopher" w:eastAsia="Times New Roman" w:hAnsi="Philosopher" w:cs="Helvetica"/>
          <w:b/>
          <w:bCs/>
          <w:color w:val="003366"/>
          <w:sz w:val="26"/>
          <w:szCs w:val="26"/>
          <w:lang w:val="bg-BG"/>
        </w:rPr>
      </w:pP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003366"/>
          <w:sz w:val="26"/>
          <w:szCs w:val="26"/>
          <w:lang w:val="bg-BG"/>
        </w:rPr>
      </w:pP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Ноември</w:t>
      </w:r>
    </w:p>
    <w:p w:rsidR="00C95A8D" w:rsidRDefault="00C95A8D" w:rsidP="00C95A8D">
      <w:pPr>
        <w:numPr>
          <w:ilvl w:val="0"/>
          <w:numId w:val="20"/>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1 ноември – Ден на Народните будители – мултимедийна презентация</w:t>
      </w:r>
    </w:p>
    <w:p w:rsidR="00C95A8D" w:rsidRDefault="00C95A8D" w:rsidP="00C95A8D">
      <w:pPr>
        <w:numPr>
          <w:ilvl w:val="0"/>
          <w:numId w:val="20"/>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21 ноември – Ден на християнското семейство – традиции и обичаи –кулинарна изложба.</w:t>
      </w:r>
    </w:p>
    <w:p w:rsidR="00C95A8D" w:rsidRDefault="00C95A8D" w:rsidP="00C95A8D">
      <w:pPr>
        <w:numPr>
          <w:ilvl w:val="0"/>
          <w:numId w:val="20"/>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27  ноември - 105 г. от смъртта на Яворов- на чаша чай със стиховете на поета</w:t>
      </w:r>
    </w:p>
    <w:p w:rsidR="00C95A8D" w:rsidRDefault="00C95A8D" w:rsidP="00C95A8D">
      <w:pPr>
        <w:shd w:val="clear" w:color="auto" w:fill="E5EA83"/>
        <w:spacing w:before="150" w:after="150" w:line="300" w:lineRule="atLeast"/>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Декември</w:t>
      </w:r>
    </w:p>
    <w:p w:rsidR="00C95A8D" w:rsidRDefault="00C95A8D" w:rsidP="00C95A8D">
      <w:pPr>
        <w:numPr>
          <w:ilvl w:val="0"/>
          <w:numId w:val="21"/>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194A7D"/>
          <w:sz w:val="26"/>
          <w:szCs w:val="26"/>
          <w:lang w:val="bg-BG"/>
        </w:rPr>
        <w:t>„Замъчи се Божа майка от Игнажден до Коледа”  - гостуват ни жените от</w:t>
      </w:r>
    </w:p>
    <w:p w:rsidR="00C95A8D" w:rsidRDefault="00C95A8D" w:rsidP="00C95A8D">
      <w:pPr>
        <w:shd w:val="clear" w:color="auto" w:fill="E5EA83"/>
        <w:spacing w:before="150" w:after="150" w:line="300" w:lineRule="atLeast"/>
        <w:ind w:left="1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194A7D"/>
          <w:sz w:val="26"/>
          <w:szCs w:val="26"/>
          <w:lang w:val="bg-BG"/>
        </w:rPr>
        <w:t xml:space="preserve"> П Клуб със седем постни ястия</w:t>
      </w:r>
    </w:p>
    <w:p w:rsidR="00C95A8D" w:rsidRDefault="00C95A8D" w:rsidP="00C95A8D">
      <w:pPr>
        <w:numPr>
          <w:ilvl w:val="0"/>
          <w:numId w:val="21"/>
        </w:numPr>
        <w:shd w:val="clear" w:color="auto" w:fill="E5EA83"/>
        <w:spacing w:before="150" w:after="150" w:line="300" w:lineRule="atLeast"/>
        <w:ind w:left="375"/>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194A7D"/>
          <w:sz w:val="26"/>
          <w:szCs w:val="26"/>
          <w:lang w:val="bg-BG"/>
        </w:rPr>
        <w:t>„ОЙ КОЛАДЕ, МОЙ КОЛАДЕ” – ГОСТУВАТ НИ ДЕЦАТА С КОЛЕДНИ ОБРЕНДНИ ПЕСНИ</w:t>
      </w:r>
    </w:p>
    <w:p w:rsidR="00C95A8D" w:rsidRDefault="00C95A8D" w:rsidP="00C95A8D">
      <w:pPr>
        <w:shd w:val="clear" w:color="auto" w:fill="E5EA83"/>
        <w:spacing w:before="150" w:after="150" w:line="300" w:lineRule="atLeast"/>
        <w:ind w:left="15"/>
        <w:outlineLvl w:val="3"/>
        <w:rPr>
          <w:rFonts w:ascii="Philosopher" w:eastAsia="Times New Roman" w:hAnsi="Philosopher" w:cs="Helvetica"/>
          <w:b/>
          <w:bCs/>
          <w:color w:val="194A7D"/>
          <w:sz w:val="26"/>
          <w:szCs w:val="26"/>
          <w:lang w:val="bg-BG"/>
        </w:rPr>
      </w:pPr>
    </w:p>
    <w:p w:rsidR="00C95A8D" w:rsidRDefault="00C95A8D" w:rsidP="00C95A8D">
      <w:pPr>
        <w:shd w:val="clear" w:color="auto" w:fill="E5EA83"/>
        <w:spacing w:after="150" w:line="300" w:lineRule="atLeast"/>
        <w:rPr>
          <w:rFonts w:ascii="Helvetica" w:eastAsia="Times New Roman" w:hAnsi="Helvetica" w:cs="Helvetica"/>
          <w:color w:val="000000"/>
          <w:sz w:val="24"/>
          <w:szCs w:val="24"/>
          <w:lang w:val="bg-BG"/>
        </w:rPr>
      </w:pPr>
      <w:r>
        <w:rPr>
          <w:rFonts w:ascii="Helvetica" w:eastAsia="Times New Roman" w:hAnsi="Helvetica" w:cs="Helvetica"/>
          <w:color w:val="000000"/>
          <w:sz w:val="24"/>
          <w:szCs w:val="24"/>
          <w:lang w:val="bg-BG"/>
        </w:rPr>
        <w:t> </w:t>
      </w:r>
    </w:p>
    <w:p w:rsidR="00C95A8D" w:rsidRDefault="00C95A8D" w:rsidP="00C95A8D">
      <w:pPr>
        <w:shd w:val="clear" w:color="auto" w:fill="E5EA83"/>
        <w:spacing w:after="150" w:line="300" w:lineRule="atLeast"/>
        <w:rPr>
          <w:rFonts w:ascii="Helvetica" w:eastAsia="Times New Roman" w:hAnsi="Helvetica" w:cs="Helvetica"/>
          <w:color w:val="000000"/>
          <w:sz w:val="24"/>
          <w:szCs w:val="24"/>
          <w:lang w:val="bg-BG"/>
        </w:rPr>
      </w:pPr>
      <w:r>
        <w:rPr>
          <w:rFonts w:ascii="Helvetica" w:eastAsia="Times New Roman" w:hAnsi="Helvetica" w:cs="Helvetica"/>
          <w:color w:val="000000"/>
          <w:sz w:val="24"/>
          <w:szCs w:val="24"/>
          <w:lang w:val="bg-BG"/>
        </w:rPr>
        <w:t> </w:t>
      </w:r>
    </w:p>
    <w:p w:rsidR="00C95A8D" w:rsidRDefault="00C95A8D" w:rsidP="00C95A8D">
      <w:pPr>
        <w:shd w:val="clear" w:color="auto" w:fill="E5EA83"/>
        <w:spacing w:before="150" w:after="150" w:line="300" w:lineRule="atLeast"/>
        <w:jc w:val="center"/>
        <w:outlineLvl w:val="3"/>
        <w:rPr>
          <w:rFonts w:ascii="Philosopher" w:eastAsia="Times New Roman" w:hAnsi="Philosopher" w:cs="Helvetica"/>
          <w:b/>
          <w:bCs/>
          <w:color w:val="194A7D"/>
          <w:sz w:val="26"/>
          <w:szCs w:val="26"/>
          <w:lang w:val="bg-BG"/>
        </w:rPr>
      </w:pPr>
      <w:r>
        <w:rPr>
          <w:rFonts w:ascii="Philosopher" w:eastAsia="Times New Roman" w:hAnsi="Philosopher" w:cs="Helvetica"/>
          <w:b/>
          <w:bCs/>
          <w:color w:val="003366"/>
          <w:sz w:val="26"/>
          <w:szCs w:val="26"/>
          <w:lang w:val="bg-BG"/>
        </w:rPr>
        <w:t>НАСТОЯЩАТА КУЛТУРНА ПРОГРАМА Е ОТВОРЕНА ЗА НОВИ ПРЕДЛОЖЕНИЯ, МНЕНИЯ И ИДЕИ.</w:t>
      </w:r>
    </w:p>
    <w:p w:rsidR="00C95A8D" w:rsidRDefault="00C95A8D" w:rsidP="00C95A8D">
      <w:pPr>
        <w:shd w:val="clear" w:color="auto" w:fill="E5EA83"/>
        <w:spacing w:after="150" w:line="300" w:lineRule="atLeast"/>
        <w:rPr>
          <w:rFonts w:ascii="Helvetica" w:eastAsia="Times New Roman" w:hAnsi="Helvetica" w:cs="Helvetica"/>
          <w:color w:val="000000"/>
          <w:sz w:val="24"/>
          <w:szCs w:val="24"/>
          <w:lang w:val="bg-BG"/>
        </w:rPr>
      </w:pPr>
      <w:r>
        <w:rPr>
          <w:rFonts w:ascii="Helvetica" w:eastAsia="Times New Roman" w:hAnsi="Helvetica" w:cs="Helvetica"/>
          <w:color w:val="000000"/>
          <w:sz w:val="24"/>
          <w:szCs w:val="24"/>
          <w:lang w:val="bg-BG"/>
        </w:rPr>
        <w:t> </w:t>
      </w: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pPr>
        <w:rPr>
          <w:lang w:val="bg-BG"/>
        </w:rPr>
      </w:pPr>
    </w:p>
    <w:p w:rsidR="00C95A8D" w:rsidRDefault="00C95A8D">
      <w:pPr>
        <w:rPr>
          <w:lang w:val="bg-BG"/>
        </w:rPr>
      </w:pPr>
    </w:p>
    <w:p w:rsidR="00E20651" w:rsidRDefault="00E20651" w:rsidP="00E20651">
      <w:pPr>
        <w:pStyle w:val="1"/>
        <w:pBdr>
          <w:bottom w:val="single" w:sz="6" w:space="1" w:color="auto"/>
        </w:pBdr>
        <w:jc w:val="center"/>
        <w:rPr>
          <w:rStyle w:val="a8"/>
          <w:lang w:val="bg-BG"/>
        </w:rPr>
      </w:pPr>
      <w:r>
        <w:rPr>
          <w:rStyle w:val="a8"/>
          <w:lang w:val="bg-BG"/>
        </w:rPr>
        <w:lastRenderedPageBreak/>
        <w:t xml:space="preserve">Н Ч „Светлина-1929” с. Сваленик, общ. Иваново, </w:t>
      </w:r>
      <w:proofErr w:type="spellStart"/>
      <w:r>
        <w:rPr>
          <w:rStyle w:val="a8"/>
          <w:lang w:val="bg-BG"/>
        </w:rPr>
        <w:t>обл</w:t>
      </w:r>
      <w:proofErr w:type="spellEnd"/>
      <w:r>
        <w:rPr>
          <w:rStyle w:val="a8"/>
          <w:lang w:val="bg-BG"/>
        </w:rPr>
        <w:t>.  Русе</w:t>
      </w:r>
    </w:p>
    <w:p w:rsidR="00E20651" w:rsidRPr="00E20651" w:rsidRDefault="00E20651" w:rsidP="00E20651">
      <w:pPr>
        <w:jc w:val="center"/>
        <w:rPr>
          <w:lang w:val="bg-BG"/>
        </w:rPr>
      </w:pPr>
      <w:proofErr w:type="spellStart"/>
      <w:r>
        <w:t>svetlina</w:t>
      </w:r>
      <w:proofErr w:type="spellEnd"/>
      <w:r>
        <w:rPr>
          <w:lang w:val="bg-BG"/>
        </w:rPr>
        <w:t>.</w:t>
      </w:r>
      <w:proofErr w:type="spellStart"/>
      <w:r>
        <w:t>svalenik</w:t>
      </w:r>
      <w:proofErr w:type="spellEnd"/>
      <w:r>
        <w:rPr>
          <w:lang w:val="bg-BG"/>
        </w:rPr>
        <w:t>@</w:t>
      </w:r>
      <w:proofErr w:type="spellStart"/>
      <w:r>
        <w:t>abv</w:t>
      </w:r>
      <w:proofErr w:type="spellEnd"/>
      <w:r>
        <w:rPr>
          <w:lang w:val="bg-BG"/>
        </w:rPr>
        <w:t>.</w:t>
      </w:r>
      <w:proofErr w:type="spellStart"/>
      <w:r>
        <w:t>bg</w:t>
      </w:r>
      <w:proofErr w:type="spellEnd"/>
    </w:p>
    <w:p w:rsidR="00E20651" w:rsidRDefault="00E20651" w:rsidP="00E20651">
      <w:pPr>
        <w:pStyle w:val="1"/>
        <w:jc w:val="center"/>
        <w:rPr>
          <w:lang w:val="bg-BG"/>
        </w:rPr>
      </w:pPr>
      <w:r>
        <w:rPr>
          <w:lang w:val="bg-BG"/>
        </w:rPr>
        <w:t>ОТЧЕТЕН ДОКЛАД ЗА ДЕЙНОСТТА НА    НЧ „Светлина-1929”    с.Сваленик, общ. Иваново</w:t>
      </w:r>
    </w:p>
    <w:p w:rsidR="00E20651" w:rsidRDefault="00E20651" w:rsidP="00E20651">
      <w:pPr>
        <w:pStyle w:val="2"/>
        <w:jc w:val="center"/>
        <w:rPr>
          <w:lang w:val="bg-BG"/>
        </w:rPr>
      </w:pPr>
      <w:r>
        <w:rPr>
          <w:lang w:val="bg-BG"/>
        </w:rPr>
        <w:t>За  периода  2019  година</w:t>
      </w:r>
    </w:p>
    <w:p w:rsidR="00E20651" w:rsidRDefault="00E20651" w:rsidP="00E20651">
      <w:pPr>
        <w:rPr>
          <w:lang w:val="bg-BG"/>
        </w:rPr>
      </w:pPr>
    </w:p>
    <w:p w:rsidR="00E20651" w:rsidRDefault="00E20651" w:rsidP="00E20651">
      <w:pPr>
        <w:pStyle w:val="1"/>
        <w:rPr>
          <w:lang w:val="bg-BG"/>
        </w:rPr>
      </w:pPr>
      <w:r>
        <w:rPr>
          <w:lang w:val="bg-BG"/>
        </w:rPr>
        <w:t xml:space="preserve">            Всички знаят,  че българските читалища са уникално за Европа културно  пространство, което съществува единствено у нас.  Преди повече от 160 години, по време на турското робство, нашите прадеди са чувствали нужда от  средище,  което да  пръска искри на  култура, писменост и духовност. И  се е появило  ч и т а л и щ е т о - онова място, което е обединявало  нацията в името на доброто и напредъка.  Фактът, че  то   е оцеляло през всичките тези години показва, че   се е превърнало в институция необходима на обществото.</w:t>
      </w:r>
    </w:p>
    <w:p w:rsidR="00E20651" w:rsidRPr="00E20651" w:rsidRDefault="00E20651" w:rsidP="00E20651">
      <w:pPr>
        <w:pStyle w:val="a5"/>
        <w:rPr>
          <w:rStyle w:val="a7"/>
          <w:i w:val="0"/>
          <w:iCs w:val="0"/>
          <w:color w:val="17365D" w:themeColor="text2" w:themeShade="BF"/>
          <w:sz w:val="32"/>
          <w:szCs w:val="32"/>
          <w:lang w:val="bg-BG"/>
        </w:rPr>
      </w:pPr>
      <w:r>
        <w:rPr>
          <w:lang w:val="bg-BG"/>
        </w:rPr>
        <w:t xml:space="preserve">                     </w:t>
      </w:r>
      <w:r>
        <w:rPr>
          <w:rStyle w:val="a7"/>
          <w:i w:val="0"/>
          <w:iCs w:val="0"/>
          <w:sz w:val="32"/>
          <w:szCs w:val="32"/>
          <w:lang w:val="bg-BG"/>
        </w:rPr>
        <w:t xml:space="preserve">Но  каква е ролята му днес? – </w:t>
      </w:r>
    </w:p>
    <w:p w:rsidR="00E20651" w:rsidRDefault="00E20651" w:rsidP="00E20651">
      <w:pPr>
        <w:pStyle w:val="1"/>
        <w:rPr>
          <w:rStyle w:val="a7"/>
          <w:sz w:val="24"/>
          <w:szCs w:val="24"/>
          <w:lang w:val="bg-BG"/>
        </w:rPr>
      </w:pPr>
      <w:r>
        <w:rPr>
          <w:rStyle w:val="a7"/>
          <w:lang w:val="bg-BG"/>
        </w:rPr>
        <w:t>Във века на интернет комуникацията  и новия технологичен напредък</w:t>
      </w:r>
      <w:r>
        <w:rPr>
          <w:rStyle w:val="a7"/>
          <w:sz w:val="24"/>
          <w:szCs w:val="24"/>
          <w:lang w:val="bg-BG"/>
        </w:rPr>
        <w:t xml:space="preserve"> </w:t>
      </w:r>
    </w:p>
    <w:p w:rsidR="00E20651" w:rsidRPr="00E20651" w:rsidRDefault="00E20651" w:rsidP="00E20651">
      <w:pPr>
        <w:pStyle w:val="a5"/>
        <w:rPr>
          <w:lang w:val="bg-BG"/>
        </w:rPr>
      </w:pPr>
      <w:r>
        <w:rPr>
          <w:rStyle w:val="a7"/>
          <w:sz w:val="24"/>
          <w:szCs w:val="24"/>
          <w:lang w:val="bg-BG"/>
        </w:rPr>
        <w:t xml:space="preserve">          Нека да погледнем  в обществено-политически аспект живота в България. Говори се за болести, за кучета и котки като за беззащитни животни, за Америка и Европа. НО КОЙ ДНЕС ОТ ТРУБУНАТА НА БЪЛГАРСКАТА ДЪРЖАВА ГОВОРИ ЗА  Б Ъ Л Г А Р И Я   И  Б Ъ Л Г А Р С К А Т А   Д У Х О В Н О С Т! Почти всеки мисли, че вървим към пропаст защото няма ЕДИННА НАЦИОНАЛНА СТРАТЕГИЯ,  не само в опазването на Държавата и Духовността, а  и  най- вече защото никой не обръща внимание на чудовищния демографски срив, от който е зависимо и засегнато  тъй нареченото   с е л с к о          ч и т а л и щ е.</w:t>
      </w:r>
      <w:r>
        <w:rPr>
          <w:lang w:val="bg-BG"/>
        </w:rPr>
        <w:t xml:space="preserve"> </w:t>
      </w:r>
    </w:p>
    <w:p w:rsidR="00E20651" w:rsidRDefault="00E20651" w:rsidP="00E20651">
      <w:pPr>
        <w:pStyle w:val="1"/>
        <w:jc w:val="center"/>
        <w:rPr>
          <w:lang w:val="bg-BG"/>
        </w:rPr>
      </w:pPr>
      <w:r>
        <w:rPr>
          <w:lang w:val="bg-BG"/>
        </w:rPr>
        <w:lastRenderedPageBreak/>
        <w:t>А</w:t>
      </w:r>
      <w:r>
        <w:rPr>
          <w:rStyle w:val="a7"/>
          <w:lang w:val="bg-BG"/>
        </w:rPr>
        <w:t>ко някога там е горял буен огън, който е пръскал искри,        д н е с  той догаря. Усещали го някой? Виждат ли го политиците?</w:t>
      </w:r>
      <w:r>
        <w:rPr>
          <w:lang w:val="bg-BG"/>
        </w:rPr>
        <w:t xml:space="preserve">  Или тях по –скоро не ги интересува.       Всяка  година  се  попълват Информационни карти , правят се  отчети към Регионална библиотека, към Министерството на културата,  в които информацията  не е константна величина, тя се променя и то драстично. Ако преди 40 години  читателите са били -  320, то  д н е с   те са  -  165.  Тази картина важи сигурно за всички села, защото едва ли някъде се е увеличил броя на населението.      Нека да разгледаме отделните дейности.                                                                             *Библиотечна  дейност                                                                                    Библиотечния фонд на  читалището  е  8 781 регистрационни единици. През  последните три  години  са закупени  145 книги.  Отчислени 36 тома литература. За 2019 година са заети от библиотеката    - 4262 библиотечни документи. А читателите    са:  - 165. Посещенията  са  3001. Бихме искали да отбележим, че през 2019 година беше одобрен проекта на читалището от Министерството на културата  „Българските библиотеки – място за четене и информираност” на стойност 1 197 лв. с които закупихме 82 книги.                                                                                                                                               Абонирани са  3 периодични издания: вестниците - „Утро”, „Земя” и  Хоби - фермер.  С оглед наложените от времето нови стандарти за развитие на читалищата и библиотеките от 2011 година  НЧ”Светлина-1929” с. Сваленик  е в програмата „Глобални библиотеки”.  Вече  девета година вратите   са отворени за интернет потребителите от селото. За    възрастни и млади  това е едно полезно и достъпно място за  информация и комуникация . Новите интернет технологии помагат на населението да се информира  - по здравни проблеми, интересуващи ги въпроси в областта на  земеделието, животновъдството, билколечението. Много полезна услуга намират търсещите работни места за  подаването на документи по интернет. Изключително разнообразие предоставя мултимедийното устройство за работа с децата от детската градина и учениците от училището. Мероприятията, които  се провеждат  с </w:t>
      </w:r>
      <w:r>
        <w:rPr>
          <w:lang w:val="bg-BG"/>
        </w:rPr>
        <w:lastRenderedPageBreak/>
        <w:t xml:space="preserve">тях в читалището, а те са от най-различен характер: празници, посрещане и изпращане на  годишни времена, приказен свят, традиции и обичаи, моят роден край, сръчни ръце  и  други;  им доставят удоволствие .  Не по малко приятно е  и за жените от пенсионерски клуб „Надежда”, с които осъществяваме доста съвместни дейности.                                                                                                    *Културно масова дейност.   През 2019 годи беше отбелязан 90 годишния  ЮБИЛЕЙ НА ЧИТАЛИЩЕТО, с участието на учениците от ОУ, с децата на Детската градина, самодейците от нашето читалище и самодейците от съседното село Костанденец, на които и ние сме гостували не веднъж.                                                                                               Колкото и драстично да намалява населението, читалището  е призвано да    организира културния живот в селото.                                                                                                                Продължава традицията за отпразнуване на </w:t>
      </w:r>
      <w:proofErr w:type="spellStart"/>
      <w:r>
        <w:rPr>
          <w:lang w:val="bg-BG"/>
        </w:rPr>
        <w:t>Бабинден</w:t>
      </w:r>
      <w:proofErr w:type="spellEnd"/>
      <w:r>
        <w:rPr>
          <w:lang w:val="bg-BG"/>
        </w:rPr>
        <w:t xml:space="preserve"> с пъстрото шествие през цялото село, което струва доста скъпо: за подаръци за музика. Празника оцелява до ден днешен благодарение на </w:t>
      </w:r>
      <w:proofErr w:type="spellStart"/>
      <w:r>
        <w:rPr>
          <w:lang w:val="bg-BG"/>
        </w:rPr>
        <w:t>спомоществователство</w:t>
      </w:r>
      <w:proofErr w:type="spellEnd"/>
      <w:r>
        <w:rPr>
          <w:lang w:val="bg-BG"/>
        </w:rPr>
        <w:t xml:space="preserve">.                                                                                      Селото ни се слави с много пчелари. На няколко пъти са организирани в читалището по случай Ден на пчеларя беседи, лекции, но напоследък това започна да замира.                                  Читалището ревниво пази още няколко  отколешни традиции – Лазаруване и  Гергьовски хоро. Тях  то осъществя  благодарение на малките гостенки  на баба и дядо.                                                                                   Всяка година  на Баба Марта и Първа пролет гостуват децата от детската градина или учениците от ОУ.                                                               В чест на Деня на Земята почти всяка година провеждаме конкурс   за рисунка на асфалт, което разбира се  също не мина без да търсим спонсорство. Благодарение на помощта от ПК „Клас”, ЕТ „Калоян Кънев” и Росен Коев организирахме и Великденското хоро с козунаци и шарени яйца.         Всеки празник е добър повод да  се събере  населението  на площада – било то за тържествен митинг на 2 юни, 3-ти март или  24 май, в които разбира се са вложени съвместните усилия на Кметството, Училището,  Детската градина и Пенсионерския клуб. А съвместно с Църквата  се организира летния </w:t>
      </w:r>
      <w:r>
        <w:rPr>
          <w:lang w:val="bg-BG"/>
        </w:rPr>
        <w:lastRenderedPageBreak/>
        <w:t>и есенния  курбан на селото в двора на храма „Света Петка Параскева”.  Ако не се направи всичко възможно да се извие  хоро на площада в края на октомври, хората се сърдят и казват, че е нямало селски събор.  И така, от празник на празник годините неусетно си отива.</w:t>
      </w:r>
    </w:p>
    <w:p w:rsidR="00E20651" w:rsidRDefault="00E20651" w:rsidP="00E20651">
      <w:pPr>
        <w:pStyle w:val="1"/>
        <w:rPr>
          <w:lang w:val="bg-BG"/>
        </w:rPr>
      </w:pPr>
      <w:r>
        <w:rPr>
          <w:lang w:val="bg-BG"/>
        </w:rPr>
        <w:t xml:space="preserve">   *Любителско  творчество</w:t>
      </w:r>
    </w:p>
    <w:p w:rsidR="00E20651" w:rsidRDefault="00E20651" w:rsidP="00E20651">
      <w:pPr>
        <w:pStyle w:val="1"/>
        <w:rPr>
          <w:lang w:val="bg-BG"/>
        </w:rPr>
      </w:pPr>
      <w:r>
        <w:rPr>
          <w:lang w:val="bg-BG"/>
        </w:rPr>
        <w:t xml:space="preserve"> През  последните  години читалището работи с няколко състава: фолклорна певческа група, група за народни танци и обичаи, група „Малки лазарки” .  Като цяло може да отчетем, че отчетния период беше доста успешен по отношение на изяви и награди. За пети път беше спечелен приза „Златната гъдулка” от Фолклорния празник в град Русе. От Международния фолклорен фестивал „Несебърски накит” нашите самодейци спечелиха две сребърни купи за второ място ,от Националния фолклорен фестивал „Кехлибарен грозд”   - приза на фестивала Кехлибарен грозд.   Още веднъж бихме искали да подчертаем, че не би могъл самодейния състав  да има близки и далечни изяви без спонсорство :                                                                                                             без  финансовата  помощ    на  ПК „Клас”, РКС – Русе,  ЕТ „Калоян Кънев”, помощта от общината чрез техния превоз.     </w:t>
      </w:r>
    </w:p>
    <w:p w:rsidR="00E20651" w:rsidRDefault="00E20651" w:rsidP="00E20651">
      <w:pPr>
        <w:pStyle w:val="1"/>
        <w:rPr>
          <w:lang w:val="bg-BG"/>
        </w:rPr>
      </w:pPr>
      <w:r>
        <w:rPr>
          <w:lang w:val="bg-BG"/>
        </w:rPr>
        <w:t xml:space="preserve">   За сега материално- техническата  база е в добро състояние, но вече  библиотечните помещения  се нуждаят  от нова дограма и освежаване. А за киносалона не може и да отворим дума – покрива отдавна се руши, неведнъж са  правени проекти, но не е  получавана  финансова подкрепа от Министерството на културата.  То  дава една   държавна субсидия, която  дори не е  съобразена с една минимална работна заплата. Как тогава народното читалище  </w:t>
      </w:r>
    </w:p>
    <w:p w:rsidR="00E20651" w:rsidRDefault="00E20651" w:rsidP="00E20651">
      <w:pPr>
        <w:pStyle w:val="1"/>
        <w:rPr>
          <w:lang w:val="bg-BG"/>
        </w:rPr>
      </w:pPr>
      <w:r>
        <w:rPr>
          <w:lang w:val="bg-BG"/>
        </w:rPr>
        <w:t xml:space="preserve">         ДА ПОДДЪРЖА ОГЪНЯ НА БЪЛГАРСКАТА ДУХОВНОСТ?</w:t>
      </w:r>
    </w:p>
    <w:p w:rsidR="00E20651" w:rsidRDefault="00E20651" w:rsidP="00E20651">
      <w:pPr>
        <w:rPr>
          <w:lang w:val="bg-BG"/>
        </w:rPr>
      </w:pPr>
    </w:p>
    <w:p w:rsidR="00C95A8D" w:rsidRDefault="00C95A8D">
      <w:pPr>
        <w:rPr>
          <w:lang w:val="bg-BG"/>
        </w:rPr>
      </w:pPr>
    </w:p>
    <w:p w:rsidR="00E20651" w:rsidRPr="00C95A8D" w:rsidRDefault="00E20651">
      <w:pPr>
        <w:rPr>
          <w:lang w:val="bg-BG"/>
        </w:rPr>
      </w:pPr>
    </w:p>
    <w:sectPr w:rsidR="00E20651" w:rsidRPr="00C95A8D" w:rsidSect="001D1048">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hilosophe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40F"/>
    <w:multiLevelType w:val="multilevel"/>
    <w:tmpl w:val="B8D2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2703AE"/>
    <w:multiLevelType w:val="hybridMultilevel"/>
    <w:tmpl w:val="0E809C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F75262"/>
    <w:multiLevelType w:val="multilevel"/>
    <w:tmpl w:val="6082E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DA4E4C"/>
    <w:multiLevelType w:val="multilevel"/>
    <w:tmpl w:val="FD46E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631E63"/>
    <w:multiLevelType w:val="hybridMultilevel"/>
    <w:tmpl w:val="89065244"/>
    <w:lvl w:ilvl="0" w:tplc="EA0EC0F2">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561370"/>
    <w:multiLevelType w:val="hybridMultilevel"/>
    <w:tmpl w:val="25E2B1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2854A7"/>
    <w:multiLevelType w:val="hybridMultilevel"/>
    <w:tmpl w:val="B7A6F1E4"/>
    <w:lvl w:ilvl="0" w:tplc="107E2054">
      <w:start w:val="1"/>
      <w:numFmt w:val="decimal"/>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315C9F"/>
    <w:multiLevelType w:val="multilevel"/>
    <w:tmpl w:val="0C349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27389C"/>
    <w:multiLevelType w:val="multilevel"/>
    <w:tmpl w:val="147AF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7B43BD"/>
    <w:multiLevelType w:val="multilevel"/>
    <w:tmpl w:val="BADE5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25332F"/>
    <w:multiLevelType w:val="multilevel"/>
    <w:tmpl w:val="C1FC5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972642"/>
    <w:multiLevelType w:val="multilevel"/>
    <w:tmpl w:val="D60C4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2550D9"/>
    <w:multiLevelType w:val="multilevel"/>
    <w:tmpl w:val="DCA8C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C10EEB"/>
    <w:multiLevelType w:val="hybridMultilevel"/>
    <w:tmpl w:val="26A4B180"/>
    <w:lvl w:ilvl="0" w:tplc="616CFEA2">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A91AD5"/>
    <w:multiLevelType w:val="hybridMultilevel"/>
    <w:tmpl w:val="F16A0B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C93974"/>
    <w:multiLevelType w:val="hybridMultilevel"/>
    <w:tmpl w:val="F6E08D86"/>
    <w:lvl w:ilvl="0" w:tplc="5E681828">
      <w:start w:val="1"/>
      <w:numFmt w:val="decimal"/>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FC931B6"/>
    <w:multiLevelType w:val="multilevel"/>
    <w:tmpl w:val="A84E6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1AD46E3"/>
    <w:multiLevelType w:val="multilevel"/>
    <w:tmpl w:val="606A5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D90D73"/>
    <w:multiLevelType w:val="multilevel"/>
    <w:tmpl w:val="3822D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846636"/>
    <w:multiLevelType w:val="hybridMultilevel"/>
    <w:tmpl w:val="D264035E"/>
    <w:lvl w:ilvl="0" w:tplc="C9E86876">
      <w:start w:val="1"/>
      <w:numFmt w:val="decimal"/>
      <w:lvlText w:val="%1."/>
      <w:lvlJc w:val="left"/>
      <w:pPr>
        <w:ind w:left="9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494C14"/>
    <w:multiLevelType w:val="hybridMultilevel"/>
    <w:tmpl w:val="AF96B7E4"/>
    <w:lvl w:ilvl="0" w:tplc="2694457A">
      <w:start w:val="1"/>
      <w:numFmt w:val="bullet"/>
      <w:lvlText w:val=""/>
      <w:lvlJc w:val="left"/>
      <w:pPr>
        <w:ind w:left="1155" w:hanging="360"/>
      </w:pPr>
      <w:rPr>
        <w:rFonts w:ascii="Symbol" w:eastAsiaTheme="minorEastAsia"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A8D"/>
    <w:rsid w:val="00013204"/>
    <w:rsid w:val="00032176"/>
    <w:rsid w:val="00032517"/>
    <w:rsid w:val="000371AE"/>
    <w:rsid w:val="000377AB"/>
    <w:rsid w:val="00040238"/>
    <w:rsid w:val="00057891"/>
    <w:rsid w:val="00067F46"/>
    <w:rsid w:val="000806F3"/>
    <w:rsid w:val="00095AB1"/>
    <w:rsid w:val="000B2666"/>
    <w:rsid w:val="000F1064"/>
    <w:rsid w:val="000F3199"/>
    <w:rsid w:val="00117DB6"/>
    <w:rsid w:val="0012599D"/>
    <w:rsid w:val="001643EA"/>
    <w:rsid w:val="00166B60"/>
    <w:rsid w:val="00180270"/>
    <w:rsid w:val="001815DE"/>
    <w:rsid w:val="001A3D4C"/>
    <w:rsid w:val="001B6956"/>
    <w:rsid w:val="001B72C1"/>
    <w:rsid w:val="001C50D7"/>
    <w:rsid w:val="001D1048"/>
    <w:rsid w:val="001E347B"/>
    <w:rsid w:val="001E3DB2"/>
    <w:rsid w:val="001F20FB"/>
    <w:rsid w:val="001F5218"/>
    <w:rsid w:val="00204EF3"/>
    <w:rsid w:val="00205E25"/>
    <w:rsid w:val="00221338"/>
    <w:rsid w:val="002312AD"/>
    <w:rsid w:val="00241DCB"/>
    <w:rsid w:val="00251537"/>
    <w:rsid w:val="00255098"/>
    <w:rsid w:val="00261249"/>
    <w:rsid w:val="002612CC"/>
    <w:rsid w:val="00283B1A"/>
    <w:rsid w:val="002B45FF"/>
    <w:rsid w:val="002C6F3F"/>
    <w:rsid w:val="002F1C90"/>
    <w:rsid w:val="002F2738"/>
    <w:rsid w:val="002F36BB"/>
    <w:rsid w:val="002F70B0"/>
    <w:rsid w:val="0030178A"/>
    <w:rsid w:val="00304AB3"/>
    <w:rsid w:val="00312FFA"/>
    <w:rsid w:val="00313AD2"/>
    <w:rsid w:val="00335C03"/>
    <w:rsid w:val="0033615E"/>
    <w:rsid w:val="00344A07"/>
    <w:rsid w:val="00344D09"/>
    <w:rsid w:val="00352E57"/>
    <w:rsid w:val="00373B6D"/>
    <w:rsid w:val="00382DA6"/>
    <w:rsid w:val="00386A8B"/>
    <w:rsid w:val="003A0298"/>
    <w:rsid w:val="003D3BA3"/>
    <w:rsid w:val="003F1988"/>
    <w:rsid w:val="003F6FE6"/>
    <w:rsid w:val="003F7A89"/>
    <w:rsid w:val="00407EE5"/>
    <w:rsid w:val="00410639"/>
    <w:rsid w:val="00421668"/>
    <w:rsid w:val="0042218E"/>
    <w:rsid w:val="0042456C"/>
    <w:rsid w:val="004248ED"/>
    <w:rsid w:val="00427ABD"/>
    <w:rsid w:val="00431CDB"/>
    <w:rsid w:val="00431FE1"/>
    <w:rsid w:val="00450C9C"/>
    <w:rsid w:val="0045438D"/>
    <w:rsid w:val="00460B45"/>
    <w:rsid w:val="00461438"/>
    <w:rsid w:val="004668F9"/>
    <w:rsid w:val="004670AF"/>
    <w:rsid w:val="00482EF0"/>
    <w:rsid w:val="004A3A69"/>
    <w:rsid w:val="004A6090"/>
    <w:rsid w:val="004B23E5"/>
    <w:rsid w:val="004B7342"/>
    <w:rsid w:val="004D49E2"/>
    <w:rsid w:val="004F5C95"/>
    <w:rsid w:val="00527FEA"/>
    <w:rsid w:val="005401C3"/>
    <w:rsid w:val="00550318"/>
    <w:rsid w:val="00566127"/>
    <w:rsid w:val="00585EF3"/>
    <w:rsid w:val="00586BC1"/>
    <w:rsid w:val="005969F5"/>
    <w:rsid w:val="005E5740"/>
    <w:rsid w:val="005E61A4"/>
    <w:rsid w:val="005F18CD"/>
    <w:rsid w:val="005F5660"/>
    <w:rsid w:val="00606FFC"/>
    <w:rsid w:val="00611D41"/>
    <w:rsid w:val="00636479"/>
    <w:rsid w:val="0064237E"/>
    <w:rsid w:val="00654A12"/>
    <w:rsid w:val="00657B16"/>
    <w:rsid w:val="00663174"/>
    <w:rsid w:val="0066381B"/>
    <w:rsid w:val="006728C9"/>
    <w:rsid w:val="00685563"/>
    <w:rsid w:val="006A5EAE"/>
    <w:rsid w:val="006F22D2"/>
    <w:rsid w:val="006F45A4"/>
    <w:rsid w:val="006F7EB3"/>
    <w:rsid w:val="00701067"/>
    <w:rsid w:val="00706761"/>
    <w:rsid w:val="00707287"/>
    <w:rsid w:val="00716C97"/>
    <w:rsid w:val="00735264"/>
    <w:rsid w:val="00744F1C"/>
    <w:rsid w:val="0075179D"/>
    <w:rsid w:val="00753C6A"/>
    <w:rsid w:val="00773394"/>
    <w:rsid w:val="00782431"/>
    <w:rsid w:val="00782BAD"/>
    <w:rsid w:val="00785145"/>
    <w:rsid w:val="007939B8"/>
    <w:rsid w:val="00794C80"/>
    <w:rsid w:val="007A621D"/>
    <w:rsid w:val="007B2425"/>
    <w:rsid w:val="007C1016"/>
    <w:rsid w:val="007C48B2"/>
    <w:rsid w:val="007D6555"/>
    <w:rsid w:val="007E0376"/>
    <w:rsid w:val="007F01FC"/>
    <w:rsid w:val="007F20C8"/>
    <w:rsid w:val="007F26D0"/>
    <w:rsid w:val="0080392C"/>
    <w:rsid w:val="00804D06"/>
    <w:rsid w:val="008053A8"/>
    <w:rsid w:val="00805C6E"/>
    <w:rsid w:val="00820B25"/>
    <w:rsid w:val="00835D7B"/>
    <w:rsid w:val="00845248"/>
    <w:rsid w:val="008670A6"/>
    <w:rsid w:val="00876B19"/>
    <w:rsid w:val="00884F53"/>
    <w:rsid w:val="00887DBB"/>
    <w:rsid w:val="008A1413"/>
    <w:rsid w:val="008A7FA1"/>
    <w:rsid w:val="008C603C"/>
    <w:rsid w:val="008C7BCC"/>
    <w:rsid w:val="008D247C"/>
    <w:rsid w:val="008D6662"/>
    <w:rsid w:val="008E2FEC"/>
    <w:rsid w:val="00926287"/>
    <w:rsid w:val="00927193"/>
    <w:rsid w:val="0093355E"/>
    <w:rsid w:val="009335D7"/>
    <w:rsid w:val="009542CC"/>
    <w:rsid w:val="00956CBF"/>
    <w:rsid w:val="00962459"/>
    <w:rsid w:val="00963EB4"/>
    <w:rsid w:val="00966598"/>
    <w:rsid w:val="009716CD"/>
    <w:rsid w:val="00982392"/>
    <w:rsid w:val="009A599E"/>
    <w:rsid w:val="009B34FF"/>
    <w:rsid w:val="009D5382"/>
    <w:rsid w:val="009D6739"/>
    <w:rsid w:val="009F0823"/>
    <w:rsid w:val="009F2A44"/>
    <w:rsid w:val="00A0517D"/>
    <w:rsid w:val="00A104D9"/>
    <w:rsid w:val="00A105FA"/>
    <w:rsid w:val="00A15C99"/>
    <w:rsid w:val="00A17DEE"/>
    <w:rsid w:val="00A22016"/>
    <w:rsid w:val="00A2696A"/>
    <w:rsid w:val="00A4595D"/>
    <w:rsid w:val="00A81538"/>
    <w:rsid w:val="00A93250"/>
    <w:rsid w:val="00AB5ACA"/>
    <w:rsid w:val="00AC23B1"/>
    <w:rsid w:val="00AD0B58"/>
    <w:rsid w:val="00AD40A4"/>
    <w:rsid w:val="00AD4E22"/>
    <w:rsid w:val="00B0308D"/>
    <w:rsid w:val="00B06745"/>
    <w:rsid w:val="00B34E48"/>
    <w:rsid w:val="00B45644"/>
    <w:rsid w:val="00B521EA"/>
    <w:rsid w:val="00B65264"/>
    <w:rsid w:val="00B80148"/>
    <w:rsid w:val="00B869F2"/>
    <w:rsid w:val="00B9107D"/>
    <w:rsid w:val="00B975E2"/>
    <w:rsid w:val="00BB042D"/>
    <w:rsid w:val="00BB6A30"/>
    <w:rsid w:val="00BD083C"/>
    <w:rsid w:val="00BD1A7E"/>
    <w:rsid w:val="00BD4148"/>
    <w:rsid w:val="00BF7BDF"/>
    <w:rsid w:val="00C02C2E"/>
    <w:rsid w:val="00C25E68"/>
    <w:rsid w:val="00C27144"/>
    <w:rsid w:val="00C364D1"/>
    <w:rsid w:val="00C42F9C"/>
    <w:rsid w:val="00C43640"/>
    <w:rsid w:val="00C43CDE"/>
    <w:rsid w:val="00C44EFE"/>
    <w:rsid w:val="00C56CF4"/>
    <w:rsid w:val="00C811CD"/>
    <w:rsid w:val="00C82874"/>
    <w:rsid w:val="00C95A8D"/>
    <w:rsid w:val="00C9659C"/>
    <w:rsid w:val="00CB2136"/>
    <w:rsid w:val="00CC39B4"/>
    <w:rsid w:val="00CC4DCA"/>
    <w:rsid w:val="00CD027E"/>
    <w:rsid w:val="00CE5336"/>
    <w:rsid w:val="00D02B0E"/>
    <w:rsid w:val="00D05A46"/>
    <w:rsid w:val="00D10EC3"/>
    <w:rsid w:val="00D11320"/>
    <w:rsid w:val="00D12F7F"/>
    <w:rsid w:val="00D24253"/>
    <w:rsid w:val="00D256DB"/>
    <w:rsid w:val="00D4301D"/>
    <w:rsid w:val="00D46A82"/>
    <w:rsid w:val="00D5311D"/>
    <w:rsid w:val="00D65B71"/>
    <w:rsid w:val="00D72FF4"/>
    <w:rsid w:val="00D95904"/>
    <w:rsid w:val="00DB1F80"/>
    <w:rsid w:val="00DE0800"/>
    <w:rsid w:val="00DF791D"/>
    <w:rsid w:val="00E044AA"/>
    <w:rsid w:val="00E20651"/>
    <w:rsid w:val="00E41077"/>
    <w:rsid w:val="00E42758"/>
    <w:rsid w:val="00E47C0C"/>
    <w:rsid w:val="00E60F07"/>
    <w:rsid w:val="00E94CD3"/>
    <w:rsid w:val="00EA42EB"/>
    <w:rsid w:val="00EC2C3C"/>
    <w:rsid w:val="00EC79F9"/>
    <w:rsid w:val="00ED0C3A"/>
    <w:rsid w:val="00ED0DAC"/>
    <w:rsid w:val="00F04E80"/>
    <w:rsid w:val="00F10167"/>
    <w:rsid w:val="00F206E7"/>
    <w:rsid w:val="00F21454"/>
    <w:rsid w:val="00F30C2E"/>
    <w:rsid w:val="00F42A0F"/>
    <w:rsid w:val="00F50911"/>
    <w:rsid w:val="00F70E0C"/>
    <w:rsid w:val="00F80EB8"/>
    <w:rsid w:val="00F8343B"/>
    <w:rsid w:val="00F84D87"/>
    <w:rsid w:val="00F91E01"/>
    <w:rsid w:val="00FA0008"/>
    <w:rsid w:val="00FA6C49"/>
    <w:rsid w:val="00FB272E"/>
    <w:rsid w:val="00FC369D"/>
    <w:rsid w:val="00FC6305"/>
    <w:rsid w:val="00FD604A"/>
    <w:rsid w:val="00FF165A"/>
    <w:rsid w:val="00FF5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8D"/>
  </w:style>
  <w:style w:type="paragraph" w:styleId="1">
    <w:name w:val="heading 1"/>
    <w:basedOn w:val="a"/>
    <w:next w:val="a"/>
    <w:link w:val="10"/>
    <w:uiPriority w:val="9"/>
    <w:qFormat/>
    <w:rsid w:val="00E20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0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A8D"/>
    <w:pPr>
      <w:ind w:left="720"/>
      <w:contextualSpacing/>
    </w:pPr>
  </w:style>
  <w:style w:type="character" w:styleId="a4">
    <w:name w:val="Hyperlink"/>
    <w:basedOn w:val="a0"/>
    <w:uiPriority w:val="99"/>
    <w:semiHidden/>
    <w:unhideWhenUsed/>
    <w:rsid w:val="00C95A8D"/>
    <w:rPr>
      <w:color w:val="0000FF"/>
      <w:u w:val="single"/>
    </w:rPr>
  </w:style>
  <w:style w:type="character" w:customStyle="1" w:styleId="10">
    <w:name w:val="Заглавие 1 Знак"/>
    <w:basedOn w:val="a0"/>
    <w:link w:val="1"/>
    <w:uiPriority w:val="9"/>
    <w:rsid w:val="00E20651"/>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E20651"/>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E20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лавие Знак"/>
    <w:basedOn w:val="a0"/>
    <w:link w:val="a5"/>
    <w:uiPriority w:val="10"/>
    <w:rsid w:val="00E20651"/>
    <w:rPr>
      <w:rFonts w:asciiTheme="majorHAnsi" w:eastAsiaTheme="majorEastAsia" w:hAnsiTheme="majorHAnsi" w:cstheme="majorBidi"/>
      <w:color w:val="17365D" w:themeColor="text2" w:themeShade="BF"/>
      <w:spacing w:val="5"/>
      <w:kern w:val="28"/>
      <w:sz w:val="52"/>
      <w:szCs w:val="52"/>
    </w:rPr>
  </w:style>
  <w:style w:type="character" w:styleId="a7">
    <w:name w:val="Intense Emphasis"/>
    <w:basedOn w:val="a0"/>
    <w:uiPriority w:val="21"/>
    <w:qFormat/>
    <w:rsid w:val="00E20651"/>
    <w:rPr>
      <w:b/>
      <w:bCs/>
      <w:i/>
      <w:iCs/>
      <w:color w:val="4F81BD" w:themeColor="accent1"/>
    </w:rPr>
  </w:style>
  <w:style w:type="character" w:styleId="a8">
    <w:name w:val="Emphasis"/>
    <w:basedOn w:val="a0"/>
    <w:uiPriority w:val="20"/>
    <w:qFormat/>
    <w:rsid w:val="00E20651"/>
    <w:rPr>
      <w:i/>
      <w:iCs/>
    </w:rPr>
  </w:style>
</w:styles>
</file>

<file path=word/webSettings.xml><?xml version="1.0" encoding="utf-8"?>
<w:webSettings xmlns:r="http://schemas.openxmlformats.org/officeDocument/2006/relationships" xmlns:w="http://schemas.openxmlformats.org/wordprocessingml/2006/main">
  <w:divs>
    <w:div w:id="597064984">
      <w:bodyDiv w:val="1"/>
      <w:marLeft w:val="0"/>
      <w:marRight w:val="0"/>
      <w:marTop w:val="0"/>
      <w:marBottom w:val="0"/>
      <w:divBdr>
        <w:top w:val="none" w:sz="0" w:space="0" w:color="auto"/>
        <w:left w:val="none" w:sz="0" w:space="0" w:color="auto"/>
        <w:bottom w:val="none" w:sz="0" w:space="0" w:color="auto"/>
        <w:right w:val="none" w:sz="0" w:space="0" w:color="auto"/>
      </w:divBdr>
    </w:div>
    <w:div w:id="8276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remennik.com/kakvo-pravim/shkoli-i-kursove" TargetMode="External"/><Relationship Id="rId5" Type="http://schemas.openxmlformats.org/officeDocument/2006/relationships/hyperlink" Target="http://www.savremenn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4</cp:revision>
  <dcterms:created xsi:type="dcterms:W3CDTF">2020-04-15T11:22:00Z</dcterms:created>
  <dcterms:modified xsi:type="dcterms:W3CDTF">2020-04-15T11:27:00Z</dcterms:modified>
</cp:coreProperties>
</file>