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6AE" w:rsidRDefault="00FD16AE" w:rsidP="00FD16AE">
      <w:pPr>
        <w:jc w:val="center"/>
        <w:rPr>
          <w:b/>
        </w:rPr>
      </w:pPr>
      <w:r>
        <w:rPr>
          <w:b/>
        </w:rPr>
        <w:t>ПОИМЕНЕН СПИСЪК НА ЧИТАЛИЩНО НАСТОЯТЕЛСТВО</w:t>
      </w:r>
    </w:p>
    <w:p w:rsidR="00FD16AE" w:rsidRDefault="00FD16AE" w:rsidP="00FD16AE">
      <w:pPr>
        <w:jc w:val="center"/>
        <w:rPr>
          <w:b/>
        </w:rPr>
      </w:pPr>
      <w:r>
        <w:rPr>
          <w:b/>
        </w:rPr>
        <w:t>НА НЧ”СТЕФАН КАРАДЖА – 1950г.’ С.СУХОДОЛ, ОБЛ.СИЛИСТРА</w:t>
      </w:r>
    </w:p>
    <w:p w:rsidR="00FD16AE" w:rsidRDefault="00FD16AE" w:rsidP="00FD16AE">
      <w:pPr>
        <w:jc w:val="center"/>
        <w:rPr>
          <w:b/>
        </w:rPr>
      </w:pPr>
    </w:p>
    <w:p w:rsidR="00FD16AE" w:rsidRDefault="00FD16AE" w:rsidP="00FD16AE">
      <w:pPr>
        <w:jc w:val="center"/>
        <w:rPr>
          <w:b/>
        </w:rPr>
      </w:pPr>
    </w:p>
    <w:p w:rsidR="00FD16AE" w:rsidRDefault="00FD16AE" w:rsidP="00FD16AE">
      <w:pPr>
        <w:spacing w:line="480" w:lineRule="auto"/>
        <w:rPr>
          <w:b/>
          <w:lang w:val="en-US"/>
        </w:rPr>
      </w:pPr>
      <w:r>
        <w:rPr>
          <w:b/>
        </w:rPr>
        <w:t>1.ФАТМЕ  АХМЕД  ИСМАИЛ – ПРЕДСЕДАТЕЛ,  ЧЛЕН</w:t>
      </w:r>
      <w:r w:rsidR="008A3B5D">
        <w:rPr>
          <w:b/>
          <w:lang w:val="en-US"/>
        </w:rPr>
        <w:t xml:space="preserve"> </w:t>
      </w:r>
      <w:r>
        <w:rPr>
          <w:b/>
        </w:rPr>
        <w:t xml:space="preserve"> НА ЧН</w:t>
      </w:r>
    </w:p>
    <w:p w:rsidR="00FD16AE" w:rsidRDefault="00FD16AE" w:rsidP="00FD16AE">
      <w:pPr>
        <w:spacing w:line="480" w:lineRule="auto"/>
        <w:rPr>
          <w:b/>
          <w:lang w:val="en-US"/>
        </w:rPr>
      </w:pPr>
      <w:r>
        <w:rPr>
          <w:b/>
        </w:rPr>
        <w:t>2.РУЙА ЛЕВЕНТ ИДРИЗ – СЕКРЕТАР, ЧЛЕН</w:t>
      </w:r>
      <w:r w:rsidR="008A3B5D">
        <w:rPr>
          <w:b/>
          <w:lang w:val="en-US"/>
        </w:rPr>
        <w:t xml:space="preserve"> </w:t>
      </w:r>
      <w:r>
        <w:rPr>
          <w:b/>
        </w:rPr>
        <w:t xml:space="preserve"> НА ЧН </w:t>
      </w:r>
    </w:p>
    <w:p w:rsidR="00FD16AE" w:rsidRDefault="00FD16AE" w:rsidP="00FD16AE">
      <w:pPr>
        <w:spacing w:line="480" w:lineRule="auto"/>
        <w:rPr>
          <w:b/>
          <w:lang w:val="en-US"/>
        </w:rPr>
      </w:pPr>
      <w:r>
        <w:rPr>
          <w:b/>
        </w:rPr>
        <w:t xml:space="preserve">3.ГЮЛЯЙ  СИНАН  НУРЛА– ЧЛЕН </w:t>
      </w:r>
      <w:r w:rsidR="008A3B5D">
        <w:rPr>
          <w:b/>
          <w:lang w:val="en-US"/>
        </w:rPr>
        <w:t xml:space="preserve"> </w:t>
      </w:r>
      <w:r>
        <w:rPr>
          <w:b/>
        </w:rPr>
        <w:t xml:space="preserve">НА ЧН </w:t>
      </w:r>
    </w:p>
    <w:p w:rsidR="00FD16AE" w:rsidRDefault="00FD16AE" w:rsidP="00FD16AE">
      <w:pPr>
        <w:spacing w:line="480" w:lineRule="auto"/>
        <w:rPr>
          <w:b/>
          <w:lang w:val="en-US"/>
        </w:rPr>
      </w:pPr>
      <w:r>
        <w:rPr>
          <w:b/>
        </w:rPr>
        <w:t>4.АЙШЕ  ХАСАН  АКЪ – ЧЛЕН НА</w:t>
      </w:r>
      <w:r w:rsidR="008A3B5D">
        <w:rPr>
          <w:b/>
          <w:lang w:val="en-US"/>
        </w:rPr>
        <w:t xml:space="preserve"> </w:t>
      </w:r>
      <w:r>
        <w:rPr>
          <w:b/>
        </w:rPr>
        <w:t xml:space="preserve"> ЧН </w:t>
      </w:r>
    </w:p>
    <w:p w:rsidR="00FD16AE" w:rsidRDefault="00FD16AE" w:rsidP="00FD16AE">
      <w:pPr>
        <w:spacing w:line="480" w:lineRule="auto"/>
        <w:rPr>
          <w:b/>
        </w:rPr>
      </w:pPr>
      <w:r>
        <w:rPr>
          <w:b/>
        </w:rPr>
        <w:t>5.АДЖЛАН  АБЕДИН  НУРИ – ЧЛЕН</w:t>
      </w:r>
      <w:r w:rsidR="008A3B5D">
        <w:rPr>
          <w:b/>
          <w:lang w:val="en-US"/>
        </w:rPr>
        <w:t xml:space="preserve"> </w:t>
      </w:r>
      <w:r>
        <w:rPr>
          <w:b/>
        </w:rPr>
        <w:t xml:space="preserve"> НА ЧН</w:t>
      </w:r>
      <w:r>
        <w:rPr>
          <w:b/>
          <w:lang w:val="en-US"/>
        </w:rPr>
        <w:t xml:space="preserve"> </w:t>
      </w:r>
    </w:p>
    <w:p w:rsidR="00FD16AE" w:rsidRDefault="00FD16AE" w:rsidP="00FD16AE">
      <w:pPr>
        <w:spacing w:line="480" w:lineRule="auto"/>
        <w:rPr>
          <w:b/>
        </w:rPr>
      </w:pPr>
    </w:p>
    <w:p w:rsidR="00FD16AE" w:rsidRDefault="00FD16AE" w:rsidP="00FD16AE">
      <w:pPr>
        <w:jc w:val="center"/>
        <w:rPr>
          <w:b/>
        </w:rPr>
      </w:pPr>
      <w:r>
        <w:rPr>
          <w:b/>
        </w:rPr>
        <w:t xml:space="preserve">ПОИМЕНЕН СПИСЪК НА КОНТРОЛНАТА КОМИСИЯ </w:t>
      </w:r>
    </w:p>
    <w:p w:rsidR="00FD16AE" w:rsidRDefault="00FD16AE" w:rsidP="00FD16AE">
      <w:pPr>
        <w:jc w:val="center"/>
        <w:rPr>
          <w:b/>
        </w:rPr>
      </w:pPr>
      <w:r>
        <w:rPr>
          <w:b/>
        </w:rPr>
        <w:t>НА НЧ”СТЕФАН КАРАДЖА – 1950г.’ С.СУХОДОЛ, ОБЛ.СИЛИСТРА</w:t>
      </w:r>
    </w:p>
    <w:p w:rsidR="00FD16AE" w:rsidRDefault="00FD16AE" w:rsidP="00FD16AE">
      <w:pPr>
        <w:jc w:val="center"/>
        <w:rPr>
          <w:b/>
        </w:rPr>
      </w:pPr>
    </w:p>
    <w:p w:rsidR="00FD16AE" w:rsidRDefault="00FD16AE" w:rsidP="00FD16AE">
      <w:pPr>
        <w:ind w:firstLine="708"/>
        <w:jc w:val="center"/>
        <w:rPr>
          <w:b/>
        </w:rPr>
      </w:pPr>
    </w:p>
    <w:p w:rsidR="00FD16AE" w:rsidRDefault="00FD16AE" w:rsidP="00FD16AE">
      <w:pPr>
        <w:ind w:firstLine="708"/>
        <w:jc w:val="center"/>
        <w:rPr>
          <w:b/>
        </w:rPr>
      </w:pPr>
    </w:p>
    <w:p w:rsidR="00FD16AE" w:rsidRDefault="00FD16AE" w:rsidP="00FD16AE">
      <w:pPr>
        <w:jc w:val="both"/>
        <w:rPr>
          <w:b/>
        </w:rPr>
      </w:pPr>
    </w:p>
    <w:p w:rsidR="00FD16AE" w:rsidRDefault="00E61C77" w:rsidP="00FD16AE">
      <w:pPr>
        <w:spacing w:line="480" w:lineRule="auto"/>
        <w:rPr>
          <w:b/>
        </w:rPr>
      </w:pPr>
      <w:r>
        <w:rPr>
          <w:b/>
        </w:rPr>
        <w:t>1.АШКЪН  РУЖ</w:t>
      </w:r>
      <w:r w:rsidR="00FD16AE">
        <w:rPr>
          <w:b/>
        </w:rPr>
        <w:t>ДИ  САЛИМ– ПРЕДСЕДАТЕЛ</w:t>
      </w:r>
      <w:r w:rsidR="008A3B5D">
        <w:rPr>
          <w:b/>
          <w:lang w:val="en-US"/>
        </w:rPr>
        <w:t xml:space="preserve"> </w:t>
      </w:r>
      <w:r w:rsidR="00FD16AE">
        <w:rPr>
          <w:b/>
        </w:rPr>
        <w:t xml:space="preserve"> НА ПК </w:t>
      </w:r>
    </w:p>
    <w:p w:rsidR="00FD16AE" w:rsidRDefault="00FD16AE" w:rsidP="00FD16AE">
      <w:pPr>
        <w:spacing w:line="480" w:lineRule="auto"/>
        <w:rPr>
          <w:b/>
        </w:rPr>
      </w:pPr>
      <w:r>
        <w:rPr>
          <w:b/>
        </w:rPr>
        <w:t xml:space="preserve"> 2.ЛЕМАН  АХМЕД  АХМЕД–ЧЛЕН</w:t>
      </w:r>
      <w:r w:rsidR="008A3B5D">
        <w:rPr>
          <w:b/>
          <w:lang w:val="en-US"/>
        </w:rPr>
        <w:t xml:space="preserve"> </w:t>
      </w:r>
      <w:r>
        <w:rPr>
          <w:b/>
        </w:rPr>
        <w:t xml:space="preserve"> НА ПК </w:t>
      </w:r>
    </w:p>
    <w:p w:rsidR="00FD16AE" w:rsidRDefault="00FD16AE" w:rsidP="00FD16AE">
      <w:pPr>
        <w:spacing w:line="480" w:lineRule="auto"/>
        <w:rPr>
          <w:b/>
        </w:rPr>
      </w:pPr>
      <w:r>
        <w:rPr>
          <w:b/>
        </w:rPr>
        <w:t xml:space="preserve">3.БЕДИХА  МЮСТЕДЖЕБОВА  НАСУФ– ЧЛЕН </w:t>
      </w:r>
      <w:r w:rsidR="008A3B5D">
        <w:rPr>
          <w:b/>
          <w:lang w:val="en-US"/>
        </w:rPr>
        <w:t xml:space="preserve"> </w:t>
      </w:r>
      <w:r>
        <w:rPr>
          <w:b/>
        </w:rPr>
        <w:t xml:space="preserve">НА ПК </w:t>
      </w:r>
    </w:p>
    <w:p w:rsidR="00FD16AE" w:rsidRDefault="00FD16AE" w:rsidP="00FD16AE">
      <w:pPr>
        <w:jc w:val="both"/>
        <w:rPr>
          <w:b/>
        </w:rPr>
      </w:pPr>
    </w:p>
    <w:p w:rsidR="00FD16AE" w:rsidRDefault="00FD16AE" w:rsidP="00FD16AE"/>
    <w:p w:rsidR="00FD16AE" w:rsidRDefault="00FD16AE" w:rsidP="00FD16AE"/>
    <w:p w:rsidR="00FD16AE" w:rsidRDefault="00FD16AE" w:rsidP="00A34610">
      <w:pPr>
        <w:rPr>
          <w:lang w:val="en-US"/>
        </w:rPr>
      </w:pPr>
    </w:p>
    <w:p w:rsidR="00FD16AE" w:rsidRDefault="00FD16AE">
      <w:pPr>
        <w:spacing w:after="200" w:line="276" w:lineRule="auto"/>
        <w:rPr>
          <w:lang w:val="en-US"/>
        </w:rPr>
      </w:pPr>
      <w:r>
        <w:rPr>
          <w:lang w:val="en-US"/>
        </w:rPr>
        <w:br w:type="page"/>
      </w:r>
    </w:p>
    <w:p w:rsidR="00A34610" w:rsidRDefault="00A34610" w:rsidP="00A34610">
      <w:r>
        <w:rPr>
          <w:lang w:val="en-US"/>
        </w:rPr>
        <w:lastRenderedPageBreak/>
        <w:t xml:space="preserve">НАРОДНО ЧИТАЩЕ </w:t>
      </w:r>
      <w:r>
        <w:t>“СТЕФАН КАРАДЖА“с.СУХОДОЛ</w:t>
      </w:r>
    </w:p>
    <w:p w:rsidR="00A34610" w:rsidRDefault="00A34610" w:rsidP="00A34610">
      <w:r>
        <w:t xml:space="preserve">                                ОБЩ. ГЛАВИНИЦА</w:t>
      </w:r>
    </w:p>
    <w:p w:rsidR="00A34610" w:rsidRDefault="00A34610" w:rsidP="00A34610"/>
    <w:p w:rsidR="00A34610" w:rsidRDefault="00A34610" w:rsidP="00A34610">
      <w:r>
        <w:t xml:space="preserve">                                           УСТАВ</w:t>
      </w:r>
    </w:p>
    <w:p w:rsidR="00A34610" w:rsidRDefault="00A34610" w:rsidP="00A34610">
      <w:r>
        <w:rPr>
          <w:lang w:val="en-US"/>
        </w:rPr>
        <w:t xml:space="preserve"> </w:t>
      </w:r>
      <w:r>
        <w:t>НА НАРОДНО ЧИТАЛИЩЕ“СТЕФАН КАРАДЖА“х с.СУХОДОЛ</w:t>
      </w:r>
    </w:p>
    <w:p w:rsidR="00A34610" w:rsidRDefault="00A34610" w:rsidP="00A34610"/>
    <w:p w:rsidR="00A34610" w:rsidRDefault="00A34610" w:rsidP="00A34610">
      <w:r>
        <w:t xml:space="preserve">       Народните читалища са уникално достояние на българския</w:t>
      </w:r>
    </w:p>
    <w:p w:rsidR="00A34610" w:rsidRDefault="00A34610" w:rsidP="00A34610">
      <w:r>
        <w:t>Народ, създадени в епохата на националното визраждане, те имат</w:t>
      </w:r>
    </w:p>
    <w:p w:rsidR="00A34610" w:rsidRDefault="00A34610" w:rsidP="00A34610">
      <w:r>
        <w:t xml:space="preserve">Неоценим влог във формирането на българската душевност и </w:t>
      </w:r>
    </w:p>
    <w:p w:rsidR="00A34610" w:rsidRDefault="00A34610" w:rsidP="00A34610">
      <w:r>
        <w:t>култура, примери са за силата на националния и творчески дух и</w:t>
      </w:r>
    </w:p>
    <w:p w:rsidR="00A34610" w:rsidRDefault="00A34610" w:rsidP="00A34610">
      <w:r>
        <w:t>самобитен талант.</w:t>
      </w:r>
    </w:p>
    <w:p w:rsidR="00A34610" w:rsidRDefault="00A34610" w:rsidP="00A34610">
      <w:r>
        <w:t xml:space="preserve">         Читалищата имат историческа заслуга за запазването и</w:t>
      </w:r>
    </w:p>
    <w:p w:rsidR="00A34610" w:rsidRDefault="00A34610" w:rsidP="00A34610">
      <w:r>
        <w:t>Развитието на билгарскич еик, за възраждането на театралното,</w:t>
      </w:r>
    </w:p>
    <w:p w:rsidR="00A34610" w:rsidRDefault="00A34610" w:rsidP="00A34610">
      <w:r>
        <w:t>музикалното и други изкуства, за развитието на библиотечното и</w:t>
      </w:r>
    </w:p>
    <w:p w:rsidR="00A34610" w:rsidRDefault="00A34610" w:rsidP="00A34610">
      <w:r>
        <w:t>музейното дело, за одухотворяване на живота на обществото.</w:t>
      </w:r>
    </w:p>
    <w:p w:rsidR="00A34610" w:rsidRDefault="00A34610" w:rsidP="00A34610"/>
    <w:p w:rsidR="00A34610" w:rsidRDefault="00A34610" w:rsidP="00A34610">
      <w:r>
        <w:t xml:space="preserve">                                  ГЛАВА ПЪРВА</w:t>
      </w:r>
    </w:p>
    <w:p w:rsidR="00A34610" w:rsidRDefault="00A34610" w:rsidP="00A34610">
      <w:r>
        <w:t xml:space="preserve">                            ОБЩИ</w:t>
      </w:r>
      <w:r>
        <w:rPr>
          <w:lang w:val="en-US"/>
        </w:rPr>
        <w:t xml:space="preserve"> </w:t>
      </w:r>
      <w:r>
        <w:t xml:space="preserve"> ПОЛОЖЕНИЯ</w:t>
      </w:r>
    </w:p>
    <w:p w:rsidR="00A34610" w:rsidRDefault="00A34610" w:rsidP="00A34610"/>
    <w:p w:rsidR="00A34610" w:rsidRDefault="00A34610" w:rsidP="00A34610">
      <w:r>
        <w:t xml:space="preserve">           Чл.1  Народно читалище “Стефан Караджа“ с.Суходол е</w:t>
      </w:r>
    </w:p>
    <w:p w:rsidR="00A34610" w:rsidRDefault="00A34610" w:rsidP="00A34610">
      <w:r>
        <w:t>самостоятелна, независима, самоуправляваща се организация по</w:t>
      </w:r>
    </w:p>
    <w:p w:rsidR="00A34610" w:rsidRDefault="00A34610" w:rsidP="00A34610">
      <w:r>
        <w:t>местоживеене и работи върху принципите на демократизма.</w:t>
      </w:r>
    </w:p>
    <w:p w:rsidR="00A34610" w:rsidRDefault="00A34610" w:rsidP="00A34610">
      <w:r>
        <w:t>Доброволността и автономията, за развитие на всестранната култура</w:t>
      </w:r>
    </w:p>
    <w:p w:rsidR="00A34610" w:rsidRDefault="00A34610" w:rsidP="00A34610">
      <w:r>
        <w:t>и просвета сред населението.</w:t>
      </w:r>
    </w:p>
    <w:p w:rsidR="00A34610" w:rsidRDefault="00A34610" w:rsidP="00A34610">
      <w:r>
        <w:t xml:space="preserve">           Чл.2  Читалището не е политическа организация. В неговата</w:t>
      </w:r>
    </w:p>
    <w:p w:rsidR="00A34610" w:rsidRDefault="00A34610" w:rsidP="00A34610">
      <w:r>
        <w:t xml:space="preserve">Дейност могат да участват всички граждани без ограничение на </w:t>
      </w:r>
    </w:p>
    <w:p w:rsidR="00A34610" w:rsidRDefault="00A34610" w:rsidP="00A34610">
      <w:r>
        <w:t>партийна, етническа, и религиозна принадлежност.</w:t>
      </w:r>
    </w:p>
    <w:p w:rsidR="00A34610" w:rsidRDefault="00A34610" w:rsidP="00A34610">
      <w:r>
        <w:t xml:space="preserve">           Чл.3 Читалището е юридическо лице с нестопанска цел по</w:t>
      </w:r>
    </w:p>
    <w:p w:rsidR="00A34610" w:rsidRDefault="00A34610" w:rsidP="00A34610">
      <w:r>
        <w:t xml:space="preserve">закон. То се представлява от председателя или упълномощеното </w:t>
      </w:r>
    </w:p>
    <w:p w:rsidR="00A34610" w:rsidRDefault="00A34610" w:rsidP="00A34610">
      <w:r>
        <w:t>от читалищното настоятелство лице.</w:t>
      </w:r>
    </w:p>
    <w:p w:rsidR="00A34610" w:rsidRDefault="00A34610" w:rsidP="00A34610"/>
    <w:p w:rsidR="00A34610" w:rsidRDefault="00A34610" w:rsidP="00A34610">
      <w:r>
        <w:t xml:space="preserve">                                   ГЛАВА </w:t>
      </w:r>
      <w:r>
        <w:rPr>
          <w:lang w:val="en-US"/>
        </w:rPr>
        <w:t xml:space="preserve"> </w:t>
      </w:r>
      <w:r>
        <w:t>ВТОРА</w:t>
      </w:r>
    </w:p>
    <w:p w:rsidR="00A34610" w:rsidRDefault="00A34610" w:rsidP="00A34610">
      <w:r>
        <w:t xml:space="preserve">                                 ЦЕЛИ</w:t>
      </w:r>
      <w:r>
        <w:rPr>
          <w:lang w:val="en-US"/>
        </w:rPr>
        <w:t xml:space="preserve"> </w:t>
      </w:r>
      <w:r>
        <w:t xml:space="preserve"> И ЗАДАЧИ</w:t>
      </w:r>
    </w:p>
    <w:p w:rsidR="00A34610" w:rsidRDefault="00A34610" w:rsidP="00A34610"/>
    <w:p w:rsidR="00A34610" w:rsidRDefault="00A34610" w:rsidP="00A34610">
      <w:r>
        <w:t xml:space="preserve">            Чл.4 Цели и задачи на Народно читалище с.Суходол са:</w:t>
      </w:r>
    </w:p>
    <w:p w:rsidR="00A34610" w:rsidRDefault="00A34610" w:rsidP="00A34610">
      <w:r>
        <w:t xml:space="preserve">            Да създава, опазва и разпространява духовни цености, да</w:t>
      </w:r>
    </w:p>
    <w:p w:rsidR="00A34610" w:rsidRDefault="00A34610" w:rsidP="00A34610">
      <w:r>
        <w:t>създава условия за развиване творческит способности и заложби, да</w:t>
      </w:r>
    </w:p>
    <w:p w:rsidR="00A34610" w:rsidRDefault="00A34610" w:rsidP="00A34610">
      <w:r>
        <w:t>задоволява културно – информационните потребности и интереси на</w:t>
      </w:r>
    </w:p>
    <w:p w:rsidR="00A34610" w:rsidRDefault="00A34610" w:rsidP="00A34610">
      <w:r>
        <w:t>населението, да възпитава чувство и готовност за взаимопомощ.</w:t>
      </w:r>
    </w:p>
    <w:p w:rsidR="00A34610" w:rsidRDefault="00A34610" w:rsidP="00A34610">
      <w:r>
        <w:t xml:space="preserve">            Чл.5 За достигане на своите цели и задачи, Народно читалище</w:t>
      </w:r>
    </w:p>
    <w:p w:rsidR="00A34610" w:rsidRDefault="00A34610" w:rsidP="00A34610">
      <w:r>
        <w:t>“Стефан Караджа“ си служи със следните средства и форми:</w:t>
      </w:r>
    </w:p>
    <w:p w:rsidR="00A34610" w:rsidRDefault="00A34610" w:rsidP="00A34610">
      <w:r>
        <w:t xml:space="preserve">             а/ потдържа пбщодостъпна читалищна библиотека и читалня.</w:t>
      </w:r>
    </w:p>
    <w:p w:rsidR="00A34610" w:rsidRDefault="00A34610" w:rsidP="00A34610">
      <w:r>
        <w:t xml:space="preserve">             б/ изгражда самодейни творчески колективи.</w:t>
      </w:r>
    </w:p>
    <w:p w:rsidR="00A34610" w:rsidRDefault="00A34610" w:rsidP="00A34610">
      <w:r>
        <w:t xml:space="preserve">             в/ организира литературно – музикално програми с подходчща </w:t>
      </w:r>
    </w:p>
    <w:p w:rsidR="00A34610" w:rsidRDefault="00A34610" w:rsidP="00A34610">
      <w:r>
        <w:t>за идеалните читалищни цели.</w:t>
      </w:r>
    </w:p>
    <w:p w:rsidR="00A34610" w:rsidRDefault="00A34610" w:rsidP="00A34610">
      <w:r>
        <w:t xml:space="preserve">             г/ организира честването на бележити дати и годишнини от</w:t>
      </w:r>
    </w:p>
    <w:p w:rsidR="00A34610" w:rsidRDefault="00A34610" w:rsidP="00A34610">
      <w:r>
        <w:t>националната история.</w:t>
      </w:r>
    </w:p>
    <w:p w:rsidR="00A34610" w:rsidRDefault="00A34610" w:rsidP="00A34610">
      <w:r>
        <w:t xml:space="preserve">             д/ урежда художествени и други изложби.</w:t>
      </w:r>
    </w:p>
    <w:p w:rsidR="00A34610" w:rsidRDefault="00A34610" w:rsidP="00A34610">
      <w:r>
        <w:t xml:space="preserve">             е/ организира обществено празнуване на народни и местни </w:t>
      </w:r>
    </w:p>
    <w:p w:rsidR="00A34610" w:rsidRDefault="00A34610" w:rsidP="00A34610">
      <w:r>
        <w:t xml:space="preserve"> празници.</w:t>
      </w:r>
    </w:p>
    <w:p w:rsidR="00A34610" w:rsidRDefault="00A34610" w:rsidP="00A34610">
      <w:r>
        <w:lastRenderedPageBreak/>
        <w:t xml:space="preserve">            ж/ съдейства за общокултурните почини на министерствотона</w:t>
      </w:r>
    </w:p>
    <w:p w:rsidR="00A34610" w:rsidRDefault="00A34610" w:rsidP="00A34610">
      <w:r>
        <w:t>културата, министерството на образованието и др.</w:t>
      </w:r>
    </w:p>
    <w:p w:rsidR="00A34610" w:rsidRDefault="00A34610" w:rsidP="00A34610"/>
    <w:p w:rsidR="00A34610" w:rsidRDefault="00A34610" w:rsidP="00A34610">
      <w:r>
        <w:t xml:space="preserve">                                             ГЛАВА ТРЕТА</w:t>
      </w:r>
    </w:p>
    <w:p w:rsidR="00A34610" w:rsidRDefault="00A34610" w:rsidP="00A34610">
      <w:r>
        <w:t xml:space="preserve">                              УЧРЕДЯВАНЕ И ЧЛЕНСТВО</w:t>
      </w:r>
    </w:p>
    <w:p w:rsidR="00A34610" w:rsidRDefault="00A34610" w:rsidP="00A34610"/>
    <w:p w:rsidR="00A34610" w:rsidRDefault="00A34610" w:rsidP="00A34610">
      <w:r>
        <w:t xml:space="preserve">            Чл.6  Народното читалище се учредява на сибрание, на което</w:t>
      </w:r>
    </w:p>
    <w:p w:rsidR="00A34610" w:rsidRDefault="00A34610" w:rsidP="00A34610">
      <w:r>
        <w:t>присъстват най – малко тридесет пълнолетни граждани.</w:t>
      </w:r>
    </w:p>
    <w:p w:rsidR="00A34610" w:rsidRDefault="00A34610" w:rsidP="00A34610">
      <w:pPr>
        <w:numPr>
          <w:ilvl w:val="0"/>
          <w:numId w:val="1"/>
        </w:numPr>
      </w:pPr>
      <w:r>
        <w:t xml:space="preserve">Народното читалище се управлява по устав, съгласен със </w:t>
      </w:r>
    </w:p>
    <w:p w:rsidR="00A34610" w:rsidRDefault="00A34610" w:rsidP="00A34610">
      <w:pPr>
        <w:ind w:left="720"/>
      </w:pPr>
      <w:r>
        <w:t xml:space="preserve">закона за народните читалища и решенията на общото </w:t>
      </w:r>
    </w:p>
    <w:p w:rsidR="00A34610" w:rsidRDefault="00A34610" w:rsidP="00A34610">
      <w:pPr>
        <w:ind w:left="720"/>
      </w:pPr>
      <w:r>
        <w:t>събрание.</w:t>
      </w:r>
    </w:p>
    <w:p w:rsidR="00A34610" w:rsidRDefault="00A34610" w:rsidP="00A34610">
      <w:pPr>
        <w:numPr>
          <w:ilvl w:val="0"/>
          <w:numId w:val="1"/>
        </w:numPr>
      </w:pPr>
      <w:r>
        <w:t>Народното читалище прекратява своята дейност по</w:t>
      </w:r>
    </w:p>
    <w:p w:rsidR="00A34610" w:rsidRDefault="00A34610" w:rsidP="00A34610">
      <w:pPr>
        <w:ind w:left="720"/>
      </w:pPr>
      <w:r>
        <w:t>решение на общото събрание, вписана в регистъра на</w:t>
      </w:r>
    </w:p>
    <w:p w:rsidR="00A34610" w:rsidRDefault="00A34610" w:rsidP="00A34610">
      <w:pPr>
        <w:ind w:left="720"/>
      </w:pPr>
      <w:r>
        <w:t>окръжния сид, ако:</w:t>
      </w:r>
    </w:p>
    <w:p w:rsidR="00A34610" w:rsidRDefault="00A34610" w:rsidP="00A34610">
      <w:pPr>
        <w:ind w:left="720"/>
      </w:pPr>
      <w:r>
        <w:t>а/ дейността му противоречи на закона, устава и добрите нрави.</w:t>
      </w:r>
    </w:p>
    <w:p w:rsidR="00A34610" w:rsidRDefault="00A34610" w:rsidP="00A34610">
      <w:pPr>
        <w:ind w:left="720"/>
      </w:pPr>
      <w:r>
        <w:t>б/ имуществото му не се използва според целите и предметната</w:t>
      </w:r>
    </w:p>
    <w:p w:rsidR="00A34610" w:rsidRDefault="00A34610" w:rsidP="00A34610">
      <w:pPr>
        <w:ind w:left="720"/>
      </w:pPr>
      <w:r>
        <w:t>дейност на читалището.</w:t>
      </w:r>
    </w:p>
    <w:p w:rsidR="00A34610" w:rsidRDefault="00A34610" w:rsidP="00A34610">
      <w:pPr>
        <w:ind w:left="720"/>
      </w:pPr>
      <w:r>
        <w:t>в/ ако е на лице трайна невъзможност читалището да действа.</w:t>
      </w:r>
    </w:p>
    <w:p w:rsidR="00A34610" w:rsidRDefault="00A34610" w:rsidP="00A34610">
      <w:pPr>
        <w:numPr>
          <w:ilvl w:val="0"/>
          <w:numId w:val="1"/>
        </w:numPr>
      </w:pPr>
      <w:r>
        <w:t xml:space="preserve">Прекратяването на читалището по решение на окръжния </w:t>
      </w:r>
    </w:p>
    <w:p w:rsidR="00A34610" w:rsidRDefault="00A34610" w:rsidP="00A34610">
      <w:r>
        <w:t xml:space="preserve">            съд може да бъде поставено по искане на министъра на </w:t>
      </w:r>
    </w:p>
    <w:p w:rsidR="00A34610" w:rsidRDefault="00A34610" w:rsidP="00A34610">
      <w:r>
        <w:t xml:space="preserve">            културата или на прокурора.</w:t>
      </w:r>
    </w:p>
    <w:p w:rsidR="00A34610" w:rsidRDefault="00A34610" w:rsidP="00A34610">
      <w:pPr>
        <w:numPr>
          <w:ilvl w:val="0"/>
          <w:numId w:val="1"/>
        </w:numPr>
      </w:pPr>
      <w:r>
        <w:t>Прекратяване на читалището по искане на министъра</w:t>
      </w:r>
    </w:p>
    <w:p w:rsidR="00A34610" w:rsidRDefault="00A34610" w:rsidP="00A34610">
      <w:pPr>
        <w:ind w:left="720"/>
      </w:pPr>
      <w:r>
        <w:t>на културата и на прокурора се вписва служебно.</w:t>
      </w:r>
    </w:p>
    <w:p w:rsidR="00A34610" w:rsidRDefault="00A34610" w:rsidP="00A34610">
      <w:pPr>
        <w:ind w:left="720"/>
      </w:pPr>
      <w:r>
        <w:t>Чл.7 Читалищните членове са:</w:t>
      </w:r>
    </w:p>
    <w:p w:rsidR="00A34610" w:rsidRDefault="00A34610" w:rsidP="00A34610">
      <w:pPr>
        <w:ind w:left="720"/>
      </w:pPr>
      <w:r>
        <w:t>индивидуални, колективни и почетни.</w:t>
      </w:r>
    </w:p>
    <w:p w:rsidR="00A34610" w:rsidRDefault="00A34610" w:rsidP="00A34610">
      <w:pPr>
        <w:numPr>
          <w:ilvl w:val="0"/>
          <w:numId w:val="2"/>
        </w:numPr>
      </w:pPr>
      <w:r>
        <w:t xml:space="preserve">Индивидуалните членове са дееспособни български </w:t>
      </w:r>
    </w:p>
    <w:p w:rsidR="00A34610" w:rsidRDefault="00A34610" w:rsidP="00A34610">
      <w:pPr>
        <w:ind w:left="720"/>
      </w:pPr>
      <w:r>
        <w:t>граждани, които са действителни и спомагателни.</w:t>
      </w:r>
    </w:p>
    <w:p w:rsidR="00A34610" w:rsidRDefault="00A34610" w:rsidP="00A34610">
      <w:pPr>
        <w:ind w:left="720"/>
      </w:pPr>
      <w:r>
        <w:t xml:space="preserve">а/ действителните членове плащат редовно членскич си внос и </w:t>
      </w:r>
    </w:p>
    <w:p w:rsidR="00A34610" w:rsidRDefault="00A34610" w:rsidP="00A34610">
      <w:r>
        <w:t>имат право на глас.</w:t>
      </w:r>
    </w:p>
    <w:p w:rsidR="00A34610" w:rsidRDefault="00A34610" w:rsidP="00A34610">
      <w:r>
        <w:t xml:space="preserve">           б/ спомагателните членове са лица до 18 годишна възраст,</w:t>
      </w:r>
    </w:p>
    <w:p w:rsidR="00A34610" w:rsidRDefault="00A34610" w:rsidP="00A34610">
      <w:r>
        <w:t>нямат право на глас.</w:t>
      </w:r>
    </w:p>
    <w:p w:rsidR="00A34610" w:rsidRDefault="00A34610" w:rsidP="00A34610">
      <w:pPr>
        <w:numPr>
          <w:ilvl w:val="0"/>
          <w:numId w:val="2"/>
        </w:numPr>
      </w:pPr>
      <w:r>
        <w:t>Колективните членове съдействат за осъществяване на</w:t>
      </w:r>
    </w:p>
    <w:p w:rsidR="00A34610" w:rsidRDefault="00A34610" w:rsidP="00A34610">
      <w:pPr>
        <w:ind w:left="720"/>
      </w:pPr>
      <w:r>
        <w:t>целите на читалището, подпомагат дейността, поддържат и</w:t>
      </w:r>
    </w:p>
    <w:p w:rsidR="00A34610" w:rsidRDefault="00A34610" w:rsidP="00A34610">
      <w:pPr>
        <w:ind w:left="720"/>
      </w:pPr>
      <w:r>
        <w:t>обогатяват материалната база и имат право на един глас.</w:t>
      </w:r>
    </w:p>
    <w:p w:rsidR="00A34610" w:rsidRDefault="00A34610" w:rsidP="00A34610">
      <w:pPr>
        <w:ind w:left="720"/>
      </w:pPr>
      <w:r>
        <w:t>Те могат да бъдат:</w:t>
      </w:r>
    </w:p>
    <w:p w:rsidR="00A34610" w:rsidRDefault="00A34610" w:rsidP="00A34610">
      <w:pPr>
        <w:ind w:left="720"/>
      </w:pPr>
      <w:r>
        <w:t>а/ професионални организации.</w:t>
      </w:r>
    </w:p>
    <w:p w:rsidR="00A34610" w:rsidRDefault="00A34610" w:rsidP="00A34610">
      <w:pPr>
        <w:ind w:left="720"/>
      </w:pPr>
      <w:r>
        <w:t>б/ стопански организации.</w:t>
      </w:r>
    </w:p>
    <w:p w:rsidR="00A34610" w:rsidRDefault="00A34610" w:rsidP="00A34610">
      <w:pPr>
        <w:ind w:left="720"/>
      </w:pPr>
      <w:r>
        <w:t>в/ търговски дружества.</w:t>
      </w:r>
    </w:p>
    <w:p w:rsidR="00A34610" w:rsidRDefault="00A34610" w:rsidP="00A34610">
      <w:pPr>
        <w:ind w:left="720"/>
      </w:pPr>
      <w:r>
        <w:t>г/ кооперации и сдружения.</w:t>
      </w:r>
    </w:p>
    <w:p w:rsidR="00A34610" w:rsidRDefault="00A34610" w:rsidP="00A34610">
      <w:pPr>
        <w:numPr>
          <w:ilvl w:val="0"/>
          <w:numId w:val="2"/>
        </w:numPr>
      </w:pPr>
      <w:r>
        <w:t xml:space="preserve">Почетните членове могат да бъдат български и чужди </w:t>
      </w:r>
    </w:p>
    <w:p w:rsidR="00A34610" w:rsidRDefault="00A34610" w:rsidP="00A34610">
      <w:pPr>
        <w:ind w:left="720"/>
        <w:rPr>
          <w:lang w:val="en-US"/>
        </w:rPr>
      </w:pPr>
      <w:r>
        <w:t>граждани с изключителна заслуга</w:t>
      </w:r>
      <w:r>
        <w:rPr>
          <w:lang w:val="en-US"/>
        </w:rPr>
        <w:t xml:space="preserve"> за читалището.</w:t>
      </w:r>
    </w:p>
    <w:p w:rsidR="00A34610" w:rsidRDefault="00A34610" w:rsidP="00A34610">
      <w:pPr>
        <w:numPr>
          <w:ilvl w:val="0"/>
          <w:numId w:val="2"/>
        </w:numPr>
      </w:pPr>
      <w:r>
        <w:t>Членския внос е вразмер 1 лв.</w:t>
      </w:r>
    </w:p>
    <w:p w:rsidR="00A34610" w:rsidRDefault="00A34610" w:rsidP="00A34610">
      <w:pPr>
        <w:numPr>
          <w:ilvl w:val="0"/>
          <w:numId w:val="2"/>
        </w:numPr>
      </w:pPr>
      <w:r>
        <w:t>Приемането на членове е целогодишно.</w:t>
      </w:r>
    </w:p>
    <w:p w:rsidR="00A34610" w:rsidRDefault="00A34610" w:rsidP="00A34610">
      <w:pPr>
        <w:ind w:left="720"/>
      </w:pPr>
    </w:p>
    <w:p w:rsidR="00A34610" w:rsidRDefault="00A34610" w:rsidP="00A34610">
      <w:pPr>
        <w:ind w:left="720"/>
      </w:pPr>
    </w:p>
    <w:p w:rsidR="00A34610" w:rsidRDefault="00A34610" w:rsidP="00A34610">
      <w:pPr>
        <w:ind w:left="720"/>
      </w:pPr>
    </w:p>
    <w:p w:rsidR="00A34610" w:rsidRDefault="00A34610" w:rsidP="00A34610">
      <w:pPr>
        <w:ind w:left="720"/>
      </w:pPr>
      <w:r>
        <w:t xml:space="preserve">                         ГЛАВА ЧРТВЪРТА</w:t>
      </w:r>
    </w:p>
    <w:p w:rsidR="00A34610" w:rsidRDefault="00A34610" w:rsidP="00A34610">
      <w:pPr>
        <w:ind w:left="720"/>
      </w:pPr>
      <w:r>
        <w:t xml:space="preserve">                  ОРГАНИ НА УПРАВЛЕНИЕ</w:t>
      </w:r>
    </w:p>
    <w:p w:rsidR="00A34610" w:rsidRDefault="00A34610" w:rsidP="00A34610">
      <w:pPr>
        <w:ind w:left="720"/>
      </w:pPr>
    </w:p>
    <w:p w:rsidR="00A34610" w:rsidRDefault="00A34610" w:rsidP="00A34610">
      <w:pPr>
        <w:ind w:left="720"/>
      </w:pPr>
      <w:r>
        <w:t>Чл.8 Органи на управление на народното читалище са:</w:t>
      </w:r>
    </w:p>
    <w:p w:rsidR="00A34610" w:rsidRDefault="00A34610" w:rsidP="00A34610">
      <w:pPr>
        <w:ind w:left="720"/>
      </w:pPr>
      <w:r>
        <w:lastRenderedPageBreak/>
        <w:t>а/ общо събрание.</w:t>
      </w:r>
    </w:p>
    <w:p w:rsidR="00A34610" w:rsidRDefault="00A34610" w:rsidP="00A34610">
      <w:pPr>
        <w:ind w:left="720"/>
      </w:pPr>
      <w:r>
        <w:t>б/ читалищното настоятелство.</w:t>
      </w:r>
    </w:p>
    <w:p w:rsidR="00A34610" w:rsidRDefault="00A34610" w:rsidP="00A34610">
      <w:pPr>
        <w:ind w:left="720"/>
      </w:pPr>
      <w:r>
        <w:t>в/ проверителната комисия.</w:t>
      </w:r>
    </w:p>
    <w:p w:rsidR="00A34610" w:rsidRDefault="00A34610" w:rsidP="00A34610">
      <w:pPr>
        <w:ind w:left="720"/>
      </w:pPr>
      <w:r>
        <w:t xml:space="preserve">Чл.9 Върховен орган на читалището е общото събрание, което </w:t>
      </w:r>
    </w:p>
    <w:p w:rsidR="00A34610" w:rsidRDefault="00A34610" w:rsidP="00A34610">
      <w:r>
        <w:t>се състои от всички членове на читалището, имащи правото на глас.</w:t>
      </w:r>
    </w:p>
    <w:p w:rsidR="00A34610" w:rsidRDefault="00A34610" w:rsidP="00A34610">
      <w:r>
        <w:t xml:space="preserve">            Чл.10 Общото събрание:</w:t>
      </w:r>
    </w:p>
    <w:p w:rsidR="00A34610" w:rsidRDefault="00A34610" w:rsidP="00A34610">
      <w:r>
        <w:t xml:space="preserve">            а/ изменя и допълва устава.</w:t>
      </w:r>
    </w:p>
    <w:p w:rsidR="00A34610" w:rsidRDefault="00A34610" w:rsidP="00A34610">
      <w:r>
        <w:t xml:space="preserve">            б/ избира и освобождава членове на настоятелството, проверителната комисия</w:t>
      </w:r>
    </w:p>
    <w:p w:rsidR="00A34610" w:rsidRDefault="00A34610" w:rsidP="00A34610">
      <w:r>
        <w:t>и председателя.</w:t>
      </w:r>
    </w:p>
    <w:p w:rsidR="00A34610" w:rsidRDefault="00A34610" w:rsidP="00A34610">
      <w:r>
        <w:t xml:space="preserve">            в/ приема вътрешния ред и вътрешните актове, необходими за </w:t>
      </w:r>
    </w:p>
    <w:p w:rsidR="00A34610" w:rsidRDefault="00A34610" w:rsidP="00A34610">
      <w:r>
        <w:t>организацията на дейността на читалището.</w:t>
      </w:r>
    </w:p>
    <w:p w:rsidR="00A34610" w:rsidRDefault="00A34610" w:rsidP="00A34610">
      <w:r>
        <w:t xml:space="preserve">            г/ приема основни насоки на дейността на читалището.</w:t>
      </w:r>
    </w:p>
    <w:p w:rsidR="00A34610" w:rsidRDefault="00A34610" w:rsidP="00A34610">
      <w:r>
        <w:t xml:space="preserve">            д/ взима решение за членуване или прекратяване на членство в</w:t>
      </w:r>
    </w:p>
    <w:p w:rsidR="00A34610" w:rsidRDefault="00A34610" w:rsidP="00A34610">
      <w:r>
        <w:t>читалищнич съюз.</w:t>
      </w:r>
    </w:p>
    <w:p w:rsidR="00A34610" w:rsidRDefault="00A34610" w:rsidP="00A34610">
      <w:r>
        <w:t xml:space="preserve">            е/ приема бюджета на читалището.</w:t>
      </w:r>
    </w:p>
    <w:p w:rsidR="00A34610" w:rsidRDefault="00A34610" w:rsidP="00A34610">
      <w:r>
        <w:t xml:space="preserve">           ж/ приема годишния птчет.</w:t>
      </w:r>
    </w:p>
    <w:p w:rsidR="00A34610" w:rsidRDefault="00A34610" w:rsidP="00A34610">
      <w:r>
        <w:t xml:space="preserve">            з/ определя размера на членския внос.</w:t>
      </w:r>
    </w:p>
    <w:p w:rsidR="00A34610" w:rsidRDefault="00A34610" w:rsidP="00A34610">
      <w:r>
        <w:t xml:space="preserve">            и/ взима решение за прекратяване на читалището.</w:t>
      </w:r>
    </w:p>
    <w:p w:rsidR="00A34610" w:rsidRDefault="00A34610" w:rsidP="00A34610">
      <w:r>
        <w:t xml:space="preserve">            Чл.11  Редовно общо събрание на читалището се свиква от настоятелството </w:t>
      </w:r>
    </w:p>
    <w:p w:rsidR="00A34610" w:rsidRDefault="00A34610" w:rsidP="00A34610">
      <w:r>
        <w:t>най – малко веднъж годишно. Извънредно общо събрание може да бъде</w:t>
      </w:r>
    </w:p>
    <w:p w:rsidR="00A34610" w:rsidRDefault="00A34610" w:rsidP="00A34610">
      <w:r>
        <w:t xml:space="preserve">свикано по решение на настоятелството, по искане на проверителната комисия </w:t>
      </w:r>
    </w:p>
    <w:p w:rsidR="00A34610" w:rsidRDefault="00A34610" w:rsidP="00A34610">
      <w:r>
        <w:t>и една трета от членовете на общото събрание.</w:t>
      </w:r>
    </w:p>
    <w:p w:rsidR="00A34610" w:rsidRDefault="00A34610" w:rsidP="00A34610">
      <w:r>
        <w:t xml:space="preserve">            1.    Поканата за събрание трябва да съдържа дневен ред, дата, час и място</w:t>
      </w:r>
    </w:p>
    <w:p w:rsidR="00A34610" w:rsidRDefault="00A34610" w:rsidP="00A34610">
      <w:r>
        <w:t xml:space="preserve">на провеждането му. В същия срок на общодостъпни места трябва да бъде </w:t>
      </w:r>
    </w:p>
    <w:p w:rsidR="00A34610" w:rsidRDefault="00A34610" w:rsidP="00A34610">
      <w:r>
        <w:t>обявено и съобщено за събранието.</w:t>
      </w:r>
    </w:p>
    <w:p w:rsidR="00A34610" w:rsidRDefault="00A34610" w:rsidP="00A34610">
      <w:pPr>
        <w:numPr>
          <w:ilvl w:val="0"/>
          <w:numId w:val="3"/>
        </w:numPr>
      </w:pPr>
      <w:r>
        <w:t xml:space="preserve">Общото събрание е законно, присъстват най – малко половината от </w:t>
      </w:r>
    </w:p>
    <w:p w:rsidR="00A34610" w:rsidRDefault="00A34610" w:rsidP="00A34610">
      <w:r>
        <w:t xml:space="preserve">имащите право на глас членове на читалището. При липса на кворум събранието се </w:t>
      </w:r>
    </w:p>
    <w:p w:rsidR="00A34610" w:rsidRDefault="00A34610" w:rsidP="00A34610">
      <w:r>
        <w:t>насрочва за друга дата не по – рано от една седмица.</w:t>
      </w:r>
    </w:p>
    <w:p w:rsidR="00A34610" w:rsidRDefault="00A34610" w:rsidP="00A34610">
      <w:r>
        <w:t>Тогава събранието е законно, колкото и членове да се явят.</w:t>
      </w:r>
    </w:p>
    <w:p w:rsidR="00A34610" w:rsidRDefault="00A34610" w:rsidP="00A34610">
      <w:r>
        <w:t xml:space="preserve">          Чл.12    Ръководен орган на читалището е настоятелството, което се избира</w:t>
      </w:r>
    </w:p>
    <w:p w:rsidR="00A34610" w:rsidRDefault="00A34610" w:rsidP="00A34610">
      <w:r>
        <w:t>за срок до три години и се състои най – малко от трима члена.</w:t>
      </w:r>
    </w:p>
    <w:p w:rsidR="00A34610" w:rsidRDefault="00A34610" w:rsidP="00A34610">
      <w:r>
        <w:t>Същите не бива да имат роднинска връзка по права и сребърна линич до</w:t>
      </w:r>
    </w:p>
    <w:p w:rsidR="00A34610" w:rsidRDefault="00A34610" w:rsidP="00A34610">
      <w:r>
        <w:t>четвърта степен.</w:t>
      </w:r>
    </w:p>
    <w:p w:rsidR="00A34610" w:rsidRDefault="00A34610" w:rsidP="00A34610">
      <w:pPr>
        <w:numPr>
          <w:ilvl w:val="0"/>
          <w:numId w:val="4"/>
        </w:numPr>
      </w:pPr>
      <w:r>
        <w:t>Настоятелството свиква общо събрание.</w:t>
      </w:r>
    </w:p>
    <w:p w:rsidR="00A34610" w:rsidRDefault="00A34610" w:rsidP="00A34610">
      <w:pPr>
        <w:numPr>
          <w:ilvl w:val="0"/>
          <w:numId w:val="4"/>
        </w:numPr>
      </w:pPr>
      <w:r>
        <w:t>Осигурява изпълнението на решението на пбщото събрание.</w:t>
      </w:r>
    </w:p>
    <w:p w:rsidR="00A34610" w:rsidRDefault="00A34610" w:rsidP="00A34610">
      <w:pPr>
        <w:numPr>
          <w:ilvl w:val="0"/>
          <w:numId w:val="4"/>
        </w:numPr>
      </w:pPr>
      <w:r>
        <w:t xml:space="preserve">Подготвя и внася в общото събрание проект за бюджета на читалището и </w:t>
      </w:r>
    </w:p>
    <w:p w:rsidR="00A34610" w:rsidRDefault="00A34610" w:rsidP="00A34610">
      <w:r>
        <w:t>утвърждава щата му.</w:t>
      </w:r>
    </w:p>
    <w:p w:rsidR="00A34610" w:rsidRDefault="00A34610" w:rsidP="00A34610">
      <w:pPr>
        <w:numPr>
          <w:ilvl w:val="0"/>
          <w:numId w:val="4"/>
        </w:numPr>
      </w:pPr>
      <w:r>
        <w:t>Подготвя и внася в общото събрание отцет за дейността на читалището.</w:t>
      </w:r>
    </w:p>
    <w:p w:rsidR="00A34610" w:rsidRDefault="00A34610" w:rsidP="00A34610">
      <w:pPr>
        <w:numPr>
          <w:ilvl w:val="0"/>
          <w:numId w:val="4"/>
        </w:numPr>
      </w:pPr>
      <w:r>
        <w:t>Назначава секретаря на читалището утвърждава длъжностната му характеристика.</w:t>
      </w:r>
    </w:p>
    <w:p w:rsidR="00A34610" w:rsidRDefault="00A34610" w:rsidP="00A34610">
      <w:pPr>
        <w:ind w:left="720"/>
      </w:pPr>
      <w:r>
        <w:t>Чл.13  Председателят на читалището е член на настоятелството и се избира от общото събрание на за срок от три години.</w:t>
      </w:r>
    </w:p>
    <w:p w:rsidR="00A34610" w:rsidRDefault="00A34610" w:rsidP="00A34610">
      <w:pPr>
        <w:numPr>
          <w:ilvl w:val="0"/>
          <w:numId w:val="5"/>
        </w:numPr>
      </w:pPr>
      <w:r>
        <w:t>Той организира дейността на читалището съобразено със закона, устава</w:t>
      </w:r>
    </w:p>
    <w:p w:rsidR="00A34610" w:rsidRDefault="00A34610" w:rsidP="00A34610">
      <w:r>
        <w:t>и решенията на общото събрание.</w:t>
      </w:r>
    </w:p>
    <w:p w:rsidR="00A34610" w:rsidRDefault="00A34610" w:rsidP="00A34610">
      <w:r>
        <w:t xml:space="preserve">            2.   Свиква и раководи заседанията на настоятелството и председателствува</w:t>
      </w:r>
    </w:p>
    <w:p w:rsidR="00A34610" w:rsidRDefault="00A34610" w:rsidP="00A34610">
      <w:r>
        <w:t>събранието.</w:t>
      </w:r>
    </w:p>
    <w:p w:rsidR="00A34610" w:rsidRDefault="00A34610" w:rsidP="00A34610">
      <w:pPr>
        <w:numPr>
          <w:ilvl w:val="0"/>
          <w:numId w:val="3"/>
        </w:numPr>
      </w:pPr>
      <w:r>
        <w:t>Председателят представлява читалището.</w:t>
      </w:r>
    </w:p>
    <w:p w:rsidR="00A34610" w:rsidRDefault="00A34610" w:rsidP="00A34610">
      <w:pPr>
        <w:numPr>
          <w:ilvl w:val="0"/>
          <w:numId w:val="3"/>
        </w:numPr>
      </w:pPr>
      <w:r>
        <w:t>Ръководи текущата дейност на читалището.</w:t>
      </w:r>
    </w:p>
    <w:p w:rsidR="00A34610" w:rsidRDefault="00A34610" w:rsidP="00A34610">
      <w:pPr>
        <w:numPr>
          <w:ilvl w:val="0"/>
          <w:numId w:val="3"/>
        </w:numPr>
      </w:pPr>
      <w:r>
        <w:rPr>
          <w:lang w:val="en-US"/>
        </w:rPr>
        <w:t>O</w:t>
      </w:r>
      <w:r>
        <w:t>тчита дейността си пред настоятелството.</w:t>
      </w:r>
    </w:p>
    <w:p w:rsidR="00A34610" w:rsidRDefault="00A34610" w:rsidP="00A34610">
      <w:pPr>
        <w:numPr>
          <w:ilvl w:val="0"/>
          <w:numId w:val="3"/>
        </w:numPr>
      </w:pPr>
      <w:r>
        <w:t>Сключва и прекратява трудовите договори със служителите съобразно</w:t>
      </w:r>
    </w:p>
    <w:p w:rsidR="00A34610" w:rsidRDefault="00A34610" w:rsidP="00A34610">
      <w:r>
        <w:lastRenderedPageBreak/>
        <w:t>със закона и бюджета на читалището и въз основа на решение на настоятелството.</w:t>
      </w:r>
    </w:p>
    <w:p w:rsidR="00A34610" w:rsidRDefault="00A34610" w:rsidP="00A34610">
      <w:r>
        <w:t xml:space="preserve">        Чл.14   По решение на общото събрание секретарят на читалището се избира  </w:t>
      </w:r>
    </w:p>
    <w:p w:rsidR="00A34610" w:rsidRDefault="00A34610" w:rsidP="00A34610">
      <w:r>
        <w:t>от настоятелството на заседание.Той се назначава на щат в читалището.</w:t>
      </w:r>
    </w:p>
    <w:p w:rsidR="00A34610" w:rsidRDefault="00A34610" w:rsidP="00A34610">
      <w:r>
        <w:t xml:space="preserve">        Чл.15   Проверителна комисия се състои най – малко от трима члена, избирани </w:t>
      </w:r>
    </w:p>
    <w:p w:rsidR="00A34610" w:rsidRDefault="00A34610" w:rsidP="00A34610">
      <w:r>
        <w:t>От общото събрание за срок от три години.</w:t>
      </w:r>
    </w:p>
    <w:p w:rsidR="00A34610" w:rsidRDefault="00A34610" w:rsidP="00A34610">
      <w:pPr>
        <w:numPr>
          <w:ilvl w:val="0"/>
          <w:numId w:val="6"/>
        </w:numPr>
      </w:pPr>
      <w:r>
        <w:t xml:space="preserve">Членове на проверителна комисия не магат да бъдат лица, които са в </w:t>
      </w:r>
    </w:p>
    <w:p w:rsidR="00A34610" w:rsidRDefault="00A34610" w:rsidP="00A34610">
      <w:r>
        <w:t xml:space="preserve">тродовоправни взаимоотношения с читалището или са роднини на членове на </w:t>
      </w:r>
    </w:p>
    <w:p w:rsidR="00A34610" w:rsidRDefault="00A34610" w:rsidP="00A34610">
      <w:r>
        <w:t>настоятелството по права линия – съпрузи, братя и сестри.</w:t>
      </w:r>
    </w:p>
    <w:p w:rsidR="00A34610" w:rsidRDefault="00A34610" w:rsidP="00A34610">
      <w:pPr>
        <w:numPr>
          <w:ilvl w:val="0"/>
          <w:numId w:val="6"/>
        </w:numPr>
      </w:pPr>
      <w:r>
        <w:t xml:space="preserve">Поверителната комисия осъществява контрол върху дейността на </w:t>
      </w:r>
    </w:p>
    <w:p w:rsidR="00A34610" w:rsidRDefault="00A34610" w:rsidP="00A34610">
      <w:r>
        <w:t>настоятелството и председателя на читалището по спазване на закона, устава и</w:t>
      </w:r>
    </w:p>
    <w:p w:rsidR="00A34610" w:rsidRDefault="00A34610" w:rsidP="00A34610">
      <w:r>
        <w:t>решенията на общото събрание.</w:t>
      </w:r>
    </w:p>
    <w:p w:rsidR="00A34610" w:rsidRDefault="00A34610" w:rsidP="00A34610">
      <w:pPr>
        <w:numPr>
          <w:ilvl w:val="0"/>
          <w:numId w:val="6"/>
        </w:numPr>
      </w:pPr>
      <w:r>
        <w:t>При констатирани нарушения, проверителната комисия уведомява</w:t>
      </w:r>
    </w:p>
    <w:p w:rsidR="00A34610" w:rsidRDefault="00A34610" w:rsidP="00A34610">
      <w:r>
        <w:t xml:space="preserve">общото събрание на читалището, а при данни на извършено произшествие или </w:t>
      </w:r>
    </w:p>
    <w:p w:rsidR="00A34610" w:rsidRDefault="00A34610" w:rsidP="00A34610">
      <w:r>
        <w:t>престъпление и органите на прокуратурата.</w:t>
      </w:r>
    </w:p>
    <w:p w:rsidR="00A34610" w:rsidRDefault="00A34610" w:rsidP="00A34610">
      <w:r>
        <w:t xml:space="preserve">        Чл.16    Не могат да бъдат избрани за членове на на стоятелството и на </w:t>
      </w:r>
    </w:p>
    <w:p w:rsidR="00A34610" w:rsidRDefault="00A34610" w:rsidP="00A34610">
      <w:r>
        <w:t xml:space="preserve">Проверителна комисия, лица които са съдени за умишлени престъпления </w:t>
      </w:r>
    </w:p>
    <w:p w:rsidR="00A34610" w:rsidRDefault="00A34610" w:rsidP="00A34610">
      <w:r>
        <w:t>От общ характер.</w:t>
      </w:r>
    </w:p>
    <w:p w:rsidR="00A34610" w:rsidRDefault="00A34610" w:rsidP="00A34610"/>
    <w:p w:rsidR="00A34610" w:rsidRDefault="00A34610" w:rsidP="00A34610">
      <w:r>
        <w:t xml:space="preserve">                                      </w:t>
      </w:r>
      <w:r>
        <w:rPr>
          <w:lang w:val="en-US"/>
        </w:rPr>
        <w:t xml:space="preserve">       </w:t>
      </w:r>
      <w:r>
        <w:t xml:space="preserve"> ГЛАВА ПЕТА</w:t>
      </w:r>
    </w:p>
    <w:p w:rsidR="00A34610" w:rsidRDefault="00A34610" w:rsidP="00A34610">
      <w:r>
        <w:t xml:space="preserve">   </w:t>
      </w:r>
      <w:r>
        <w:rPr>
          <w:lang w:val="en-US"/>
        </w:rPr>
        <w:t xml:space="preserve">            </w:t>
      </w:r>
      <w:r>
        <w:t>ФИНАНСОВА ДЕЙНОСТ И МАТЕРИАЛНА БАЗА</w:t>
      </w:r>
    </w:p>
    <w:p w:rsidR="00A34610" w:rsidRDefault="00A34610" w:rsidP="00A34610"/>
    <w:p w:rsidR="00A34610" w:rsidRDefault="00A34610" w:rsidP="00A34610">
      <w:r>
        <w:t xml:space="preserve">        Чл.17  Народно читалище “Стефан Караджа“ с.Суходол общ.Главиница</w:t>
      </w:r>
    </w:p>
    <w:p w:rsidR="00A34610" w:rsidRDefault="00A34610" w:rsidP="00A34610">
      <w:r>
        <w:t xml:space="preserve">област Силистра се управлява и се разпорежда с имущетвото си и го ползува </w:t>
      </w:r>
    </w:p>
    <w:p w:rsidR="00A34610" w:rsidRDefault="00A34610" w:rsidP="00A34610">
      <w:r>
        <w:t>според предназначението му с грижата на добър стопанин.</w:t>
      </w:r>
    </w:p>
    <w:p w:rsidR="00A34610" w:rsidRDefault="00A34610" w:rsidP="00A34610">
      <w:r>
        <w:t xml:space="preserve">         Чл.18  Имуществото на читалището се състои от сграда и обзавеждане </w:t>
      </w:r>
    </w:p>
    <w:p w:rsidR="00A34610" w:rsidRDefault="00A34610" w:rsidP="00A34610">
      <w:r>
        <w:t xml:space="preserve">предоставени от държавата за ползване по предназначение. </w:t>
      </w:r>
    </w:p>
    <w:p w:rsidR="00A34610" w:rsidRDefault="00A34610" w:rsidP="00A34610">
      <w:r>
        <w:t>Читалището притежава материано обзавеждане придобити от свои средства.</w:t>
      </w:r>
    </w:p>
    <w:p w:rsidR="00A34610" w:rsidRDefault="00A34610" w:rsidP="00A34610">
      <w:r>
        <w:t xml:space="preserve">         Читалището е сбственик на 50 декара земя намираща се в месността </w:t>
      </w:r>
    </w:p>
    <w:p w:rsidR="00A34610" w:rsidRDefault="00A34610" w:rsidP="00A34610">
      <w:r>
        <w:t>“Кемалкьой  сърт “.</w:t>
      </w:r>
    </w:p>
    <w:p w:rsidR="00A34610" w:rsidRDefault="00A34610" w:rsidP="00A34610">
      <w:r>
        <w:t xml:space="preserve">        Чл.19   Народно читалище   “Стефан Караджа“ се финансира от републиканския </w:t>
      </w:r>
    </w:p>
    <w:p w:rsidR="00A34610" w:rsidRDefault="00A34610" w:rsidP="00A34610">
      <w:r>
        <w:t>бюджет . Финансира от републиканския бюджет става целево  чрез бюджета на ощината . Въз основа защитени програми читалището може да получи  средства от автономия бюджет за модернизация и техническо усъвършенстване на</w:t>
      </w:r>
    </w:p>
    <w:p w:rsidR="00A34610" w:rsidRDefault="00A34610" w:rsidP="00A34610">
      <w:r>
        <w:t xml:space="preserve"> материално – техническата база. За организиране на празници на общинско и регионално равнище.</w:t>
      </w:r>
    </w:p>
    <w:p w:rsidR="00A34610" w:rsidRDefault="00A34610" w:rsidP="00A34610">
      <w:r>
        <w:t xml:space="preserve">       Читалището може да поличи и целеви средства за организиране на </w:t>
      </w:r>
    </w:p>
    <w:p w:rsidR="00A34610" w:rsidRDefault="00A34610" w:rsidP="00A34610">
      <w:r>
        <w:t>общоселски тържества  от кметството.</w:t>
      </w:r>
    </w:p>
    <w:p w:rsidR="00A34610" w:rsidRDefault="00A34610" w:rsidP="00A34610">
      <w:r>
        <w:t xml:space="preserve">       Чл.20   Народното читалище има още следните произходоизточници:</w:t>
      </w:r>
    </w:p>
    <w:p w:rsidR="00A34610" w:rsidRDefault="00A34610" w:rsidP="00A34610">
      <w:r>
        <w:t xml:space="preserve">        а/ членски внос.</w:t>
      </w:r>
    </w:p>
    <w:p w:rsidR="00A34610" w:rsidRDefault="00A34610" w:rsidP="00A34610">
      <w:r>
        <w:t xml:space="preserve">        б/ основна  културно – просветна дейност.</w:t>
      </w:r>
    </w:p>
    <w:p w:rsidR="00A34610" w:rsidRDefault="00A34610" w:rsidP="00A34610">
      <w:r>
        <w:t xml:space="preserve">        в/ лихви и дуги финансови организации.</w:t>
      </w:r>
    </w:p>
    <w:p w:rsidR="00A34610" w:rsidRDefault="00A34610" w:rsidP="00A34610">
      <w:r>
        <w:t xml:space="preserve">        г/ наеми и дуги постъпления от имоти и имущества.</w:t>
      </w:r>
    </w:p>
    <w:p w:rsidR="00A34610" w:rsidRDefault="00A34610" w:rsidP="00A34610">
      <w:r>
        <w:t xml:space="preserve">        Чл.21  Разходите не бива да превишават приходната част на бюджета.</w:t>
      </w:r>
    </w:p>
    <w:p w:rsidR="00A34610" w:rsidRDefault="00A34610" w:rsidP="00A34610">
      <w:pPr>
        <w:numPr>
          <w:ilvl w:val="0"/>
          <w:numId w:val="7"/>
        </w:numPr>
      </w:pPr>
      <w:r>
        <w:t xml:space="preserve">  Оформянето на документите и отчитането на разходите се извършва</w:t>
      </w:r>
    </w:p>
    <w:p w:rsidR="00A34610" w:rsidRDefault="00A34610" w:rsidP="00A34610">
      <w:r>
        <w:t>по установен ред.</w:t>
      </w:r>
    </w:p>
    <w:p w:rsidR="00A34610" w:rsidRDefault="00A34610" w:rsidP="00A34610">
      <w:pPr>
        <w:numPr>
          <w:ilvl w:val="0"/>
          <w:numId w:val="7"/>
        </w:numPr>
      </w:pPr>
      <w:r>
        <w:t xml:space="preserve">  Приходите на читалището от държавния бюджет се изразходват за развитие</w:t>
      </w:r>
    </w:p>
    <w:p w:rsidR="00A34610" w:rsidRDefault="00A34610" w:rsidP="00A34610">
      <w:r>
        <w:t xml:space="preserve">На основната културно – просветна дейност, която приоритетно се предоставят </w:t>
      </w:r>
    </w:p>
    <w:p w:rsidR="00A34610" w:rsidRDefault="00A34610" w:rsidP="00A34610">
      <w:r>
        <w:t>Средства за библиотечна дейност, литература и периодичен печат.</w:t>
      </w:r>
    </w:p>
    <w:p w:rsidR="00A34610" w:rsidRDefault="00A34610" w:rsidP="00A34610">
      <w:pPr>
        <w:numPr>
          <w:ilvl w:val="0"/>
          <w:numId w:val="7"/>
        </w:numPr>
      </w:pPr>
      <w:r>
        <w:t xml:space="preserve">  Поддържане и обогатяване на материалната база на читалището се извършва </w:t>
      </w:r>
    </w:p>
    <w:p w:rsidR="00A34610" w:rsidRDefault="00A34610" w:rsidP="00A34610">
      <w:r>
        <w:t>чрез бюджетни и собствени постъпления.</w:t>
      </w:r>
    </w:p>
    <w:p w:rsidR="00A34610" w:rsidRDefault="00A34610" w:rsidP="00A34610">
      <w:r>
        <w:lastRenderedPageBreak/>
        <w:t xml:space="preserve">       Чл. 21  Читалищното настоятелство изготвя годишния отчет за приходите и</w:t>
      </w:r>
    </w:p>
    <w:p w:rsidR="00A34610" w:rsidRDefault="00A34610" w:rsidP="00A34610">
      <w:r>
        <w:t>разходите, който се приема от общото събрание.</w:t>
      </w:r>
    </w:p>
    <w:p w:rsidR="00A34610" w:rsidRDefault="00A34610" w:rsidP="00A34610">
      <w:r>
        <w:t xml:space="preserve">       а/ отчетът за изразходваните от бюджета средства се предоставят в общината,</w:t>
      </w:r>
    </w:p>
    <w:p w:rsidR="00A34610" w:rsidRDefault="00A34610" w:rsidP="00A34610">
      <w:r>
        <w:t xml:space="preserve">на чиято територия се намира читалишето. </w:t>
      </w:r>
    </w:p>
    <w:p w:rsidR="00A34610" w:rsidRDefault="00A34610" w:rsidP="00A34610"/>
    <w:p w:rsidR="00A34610" w:rsidRDefault="00A34610" w:rsidP="00A34610">
      <w:r>
        <w:t xml:space="preserve">                     ПРЕХОДНИ И ЗАКЛЮЧИТЕЛНИ РАЗПОРЕДБИ </w:t>
      </w:r>
    </w:p>
    <w:p w:rsidR="00A34610" w:rsidRDefault="00A34610" w:rsidP="00A34610"/>
    <w:p w:rsidR="00A34610" w:rsidRDefault="00A34610" w:rsidP="00A34610">
      <w:pPr>
        <w:numPr>
          <w:ilvl w:val="0"/>
          <w:numId w:val="8"/>
        </w:numPr>
      </w:pPr>
      <w:r>
        <w:t xml:space="preserve">  Читалището има кръгъл печат с надпис ”НАРОДНО ЧИТАЛИЩЕ СТЕФАН КАРАДЖА”  в окръжност и в средата  ”с.Суходол”.</w:t>
      </w:r>
    </w:p>
    <w:p w:rsidR="00A34610" w:rsidRDefault="00A34610" w:rsidP="00A34610">
      <w:pPr>
        <w:numPr>
          <w:ilvl w:val="0"/>
          <w:numId w:val="8"/>
        </w:numPr>
      </w:pPr>
      <w:r>
        <w:t xml:space="preserve">  Празник на Народно читалище „Стефан Караджа” с.Суходол е</w:t>
      </w:r>
    </w:p>
    <w:p w:rsidR="00A34610" w:rsidRDefault="00A34610" w:rsidP="00A34610">
      <w:r>
        <w:t xml:space="preserve">            24 май „Ден на българската просвета и култура”.</w:t>
      </w:r>
    </w:p>
    <w:p w:rsidR="00A34610" w:rsidRDefault="00A34610" w:rsidP="00A34610">
      <w:r>
        <w:t xml:space="preserve">        а/ празник на моето село – 6 май „Хъдърлес”.</w:t>
      </w:r>
    </w:p>
    <w:p w:rsidR="00A34610" w:rsidRDefault="00A34610" w:rsidP="00A34610">
      <w:pPr>
        <w:numPr>
          <w:ilvl w:val="0"/>
          <w:numId w:val="8"/>
        </w:numPr>
      </w:pPr>
      <w:r>
        <w:t xml:space="preserve">  Концертните изяви и програми организирани от читалището се изнасят</w:t>
      </w:r>
    </w:p>
    <w:p w:rsidR="00A34610" w:rsidRDefault="00A34610" w:rsidP="00A34610">
      <w:pPr>
        <w:ind w:left="825"/>
      </w:pPr>
      <w:r>
        <w:t>пред публиката  срещу социално приходима такса.</w:t>
      </w:r>
    </w:p>
    <w:p w:rsidR="00A34610" w:rsidRDefault="00A34610" w:rsidP="00A34610">
      <w:pPr>
        <w:ind w:left="825"/>
      </w:pPr>
    </w:p>
    <w:p w:rsidR="00A34610" w:rsidRDefault="00A34610" w:rsidP="00A34610">
      <w:r>
        <w:t>НАСТОЯЩИЯ  УСТАВ Е ПРИЕТ НА ОБЩО СЪБРАНИЕ НА ЧИТАЛИЩЕТО</w:t>
      </w:r>
    </w:p>
    <w:p w:rsidR="00A34610" w:rsidRDefault="00A34610" w:rsidP="00A34610">
      <w:r>
        <w:t>ПРОВЕДЕНО НА 09.12.2003г. В ЧИТАЛИЩЕ с.СУХОДОЛ.</w:t>
      </w:r>
    </w:p>
    <w:p w:rsidR="00A34610" w:rsidRDefault="00A34610" w:rsidP="00A34610">
      <w:r>
        <w:t>ТОЙ  МОЖЕ ДА БЪДЕ ЗАМЕНЕН С МНОЗИНСТВО НА ОБЩОТО СЪБРАНИЕ.</w:t>
      </w:r>
    </w:p>
    <w:p w:rsidR="00A34610" w:rsidRDefault="00A34610" w:rsidP="00A34610">
      <w:r>
        <w:t xml:space="preserve">           </w:t>
      </w:r>
    </w:p>
    <w:p w:rsidR="00A34610" w:rsidRDefault="00A34610"/>
    <w:p w:rsidR="005C088C" w:rsidRDefault="00A34610" w:rsidP="005C088C">
      <w:pPr>
        <w:ind w:left="-540" w:right="-684"/>
        <w:jc w:val="center"/>
        <w:rPr>
          <w:b/>
          <w:sz w:val="28"/>
          <w:szCs w:val="28"/>
        </w:rPr>
      </w:pPr>
      <w:r>
        <w:br w:type="page"/>
      </w:r>
    </w:p>
    <w:p w:rsidR="005C088C" w:rsidRPr="00660FAA" w:rsidRDefault="005C088C" w:rsidP="005C088C">
      <w:pPr>
        <w:ind w:left="-540" w:right="-684"/>
        <w:jc w:val="center"/>
        <w:rPr>
          <w:rFonts w:asciiTheme="majorHAnsi" w:hAnsiTheme="majorHAnsi"/>
          <w:b/>
          <w:sz w:val="28"/>
          <w:szCs w:val="28"/>
        </w:rPr>
      </w:pPr>
      <w:r w:rsidRPr="00660FAA">
        <w:rPr>
          <w:rFonts w:asciiTheme="majorHAnsi" w:hAnsiTheme="majorHAnsi"/>
          <w:b/>
          <w:sz w:val="28"/>
          <w:szCs w:val="28"/>
        </w:rPr>
        <w:lastRenderedPageBreak/>
        <w:t xml:space="preserve">КУЛТУРЕН КАЛЕНДАР </w:t>
      </w:r>
    </w:p>
    <w:p w:rsidR="005C088C" w:rsidRPr="00660FAA" w:rsidRDefault="005C088C" w:rsidP="005C088C">
      <w:pPr>
        <w:ind w:left="-540" w:right="-684"/>
        <w:jc w:val="center"/>
        <w:rPr>
          <w:rFonts w:asciiTheme="majorHAnsi" w:hAnsiTheme="majorHAnsi"/>
          <w:b/>
          <w:sz w:val="28"/>
          <w:szCs w:val="28"/>
          <w:lang w:val="en-US"/>
        </w:rPr>
      </w:pPr>
      <w:r w:rsidRPr="00660FAA">
        <w:rPr>
          <w:rFonts w:asciiTheme="majorHAnsi" w:hAnsiTheme="majorHAnsi"/>
          <w:b/>
          <w:sz w:val="28"/>
          <w:szCs w:val="28"/>
        </w:rPr>
        <w:t>НА НЧ”СТЕФАН КАРАДЖА – 1950г.”</w:t>
      </w:r>
    </w:p>
    <w:p w:rsidR="005C088C" w:rsidRPr="00660FAA" w:rsidRDefault="005C088C" w:rsidP="005C088C">
      <w:pPr>
        <w:ind w:left="-540" w:right="-684"/>
        <w:jc w:val="center"/>
        <w:rPr>
          <w:rFonts w:asciiTheme="majorHAnsi" w:hAnsiTheme="majorHAnsi"/>
          <w:b/>
          <w:sz w:val="28"/>
          <w:szCs w:val="28"/>
        </w:rPr>
      </w:pPr>
      <w:r w:rsidRPr="00660FAA">
        <w:rPr>
          <w:rFonts w:asciiTheme="majorHAnsi" w:hAnsiTheme="majorHAnsi"/>
          <w:b/>
          <w:sz w:val="28"/>
          <w:szCs w:val="28"/>
        </w:rPr>
        <w:t xml:space="preserve">С.СУХОДОЛ ОБЩИНА ГЛАВИНИЦА </w:t>
      </w:r>
    </w:p>
    <w:p w:rsidR="005C088C" w:rsidRPr="00660FAA" w:rsidRDefault="005C088C" w:rsidP="005C088C">
      <w:pPr>
        <w:ind w:left="-540" w:right="-684"/>
        <w:jc w:val="center"/>
        <w:rPr>
          <w:rFonts w:asciiTheme="majorHAnsi" w:hAnsiTheme="majorHAnsi"/>
          <w:b/>
          <w:sz w:val="28"/>
          <w:szCs w:val="28"/>
          <w:lang w:val="en-US"/>
        </w:rPr>
      </w:pPr>
      <w:r w:rsidRPr="00660FAA">
        <w:rPr>
          <w:rFonts w:asciiTheme="majorHAnsi" w:hAnsiTheme="majorHAnsi"/>
          <w:b/>
          <w:sz w:val="28"/>
          <w:szCs w:val="28"/>
        </w:rPr>
        <w:t xml:space="preserve">ОБЛАСТ </w:t>
      </w:r>
      <w:r w:rsidRPr="00660FAA">
        <w:rPr>
          <w:rFonts w:asciiTheme="majorHAnsi" w:hAnsiTheme="majorHAnsi"/>
          <w:b/>
          <w:sz w:val="28"/>
          <w:szCs w:val="28"/>
          <w:lang w:val="en-US"/>
        </w:rPr>
        <w:t>СИЛИСТРА</w:t>
      </w:r>
    </w:p>
    <w:p w:rsidR="005C088C" w:rsidRPr="00660FAA" w:rsidRDefault="005C088C" w:rsidP="005C088C">
      <w:pPr>
        <w:ind w:left="-540" w:right="-684"/>
        <w:jc w:val="center"/>
        <w:rPr>
          <w:rFonts w:asciiTheme="majorHAnsi" w:hAnsiTheme="majorHAnsi"/>
          <w:b/>
          <w:sz w:val="28"/>
          <w:szCs w:val="28"/>
        </w:rPr>
      </w:pPr>
      <w:r w:rsidRPr="00660FAA">
        <w:rPr>
          <w:rFonts w:asciiTheme="majorHAnsi" w:hAnsiTheme="majorHAnsi"/>
          <w:b/>
          <w:sz w:val="28"/>
          <w:szCs w:val="28"/>
        </w:rPr>
        <w:t>ЗА 201</w:t>
      </w:r>
      <w:r>
        <w:rPr>
          <w:rFonts w:asciiTheme="majorHAnsi" w:hAnsiTheme="majorHAnsi"/>
          <w:b/>
          <w:sz w:val="28"/>
          <w:szCs w:val="28"/>
          <w:lang w:val="en-US"/>
        </w:rPr>
        <w:t>9</w:t>
      </w:r>
      <w:r w:rsidRPr="00660FAA">
        <w:rPr>
          <w:rFonts w:asciiTheme="majorHAnsi" w:hAnsiTheme="majorHAnsi"/>
          <w:b/>
          <w:sz w:val="28"/>
          <w:szCs w:val="28"/>
          <w:lang w:val="en-US"/>
        </w:rPr>
        <w:t xml:space="preserve"> </w:t>
      </w:r>
      <w:r w:rsidRPr="00660FAA">
        <w:rPr>
          <w:rFonts w:asciiTheme="majorHAnsi" w:hAnsiTheme="majorHAnsi"/>
          <w:b/>
          <w:sz w:val="28"/>
          <w:szCs w:val="28"/>
        </w:rPr>
        <w:t>година</w:t>
      </w:r>
    </w:p>
    <w:tbl>
      <w:tblPr>
        <w:tblpPr w:leftFromText="141" w:rightFromText="141" w:vertAnchor="text" w:horzAnchor="margin" w:tblpXSpec="center" w:tblpY="24"/>
        <w:tblW w:w="11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58"/>
        <w:gridCol w:w="1901"/>
        <w:gridCol w:w="3260"/>
        <w:gridCol w:w="2977"/>
        <w:gridCol w:w="1579"/>
      </w:tblGrid>
      <w:tr w:rsidR="005C088C" w:rsidRPr="00660FAA" w:rsidTr="005C088C">
        <w:trPr>
          <w:trHeight w:val="180"/>
        </w:trPr>
        <w:tc>
          <w:tcPr>
            <w:tcW w:w="1758" w:type="dxa"/>
            <w:shd w:val="clear" w:color="auto" w:fill="E6E6E6"/>
          </w:tcPr>
          <w:p w:rsidR="005C088C" w:rsidRPr="00660FAA" w:rsidRDefault="005C088C" w:rsidP="005C088C">
            <w:pPr>
              <w:ind w:right="-64"/>
              <w:jc w:val="center"/>
              <w:rPr>
                <w:rFonts w:asciiTheme="majorHAnsi" w:hAnsiTheme="majorHAnsi"/>
                <w:b/>
                <w:caps/>
              </w:rPr>
            </w:pPr>
            <w:r w:rsidRPr="00660FAA">
              <w:rPr>
                <w:rFonts w:asciiTheme="majorHAnsi" w:hAnsiTheme="majorHAnsi"/>
                <w:b/>
                <w:caps/>
              </w:rPr>
              <w:t>Дата</w:t>
            </w:r>
          </w:p>
        </w:tc>
        <w:tc>
          <w:tcPr>
            <w:tcW w:w="1901" w:type="dxa"/>
            <w:shd w:val="clear" w:color="auto" w:fill="E6E6E6"/>
          </w:tcPr>
          <w:p w:rsidR="005C088C" w:rsidRPr="00660FAA" w:rsidRDefault="005C088C" w:rsidP="005C088C">
            <w:pPr>
              <w:ind w:right="-64"/>
              <w:jc w:val="center"/>
              <w:rPr>
                <w:rFonts w:asciiTheme="majorHAnsi" w:hAnsiTheme="majorHAnsi"/>
                <w:b/>
                <w:caps/>
              </w:rPr>
            </w:pPr>
            <w:r w:rsidRPr="00660FAA">
              <w:rPr>
                <w:rFonts w:asciiTheme="majorHAnsi" w:hAnsiTheme="majorHAnsi"/>
                <w:b/>
                <w:caps/>
              </w:rPr>
              <w:t>Място</w:t>
            </w:r>
          </w:p>
        </w:tc>
        <w:tc>
          <w:tcPr>
            <w:tcW w:w="3260" w:type="dxa"/>
            <w:shd w:val="clear" w:color="auto" w:fill="E6E6E6"/>
          </w:tcPr>
          <w:p w:rsidR="005C088C" w:rsidRPr="00660FAA" w:rsidRDefault="005C088C" w:rsidP="005C088C">
            <w:pPr>
              <w:pStyle w:val="1"/>
              <w:jc w:val="center"/>
              <w:rPr>
                <w:rFonts w:asciiTheme="majorHAnsi" w:hAnsiTheme="majorHAnsi"/>
                <w:caps/>
                <w:sz w:val="24"/>
                <w:szCs w:val="24"/>
              </w:rPr>
            </w:pPr>
            <w:r w:rsidRPr="00660FAA">
              <w:rPr>
                <w:rFonts w:asciiTheme="majorHAnsi" w:hAnsiTheme="majorHAnsi"/>
                <w:caps/>
                <w:sz w:val="24"/>
                <w:szCs w:val="24"/>
              </w:rPr>
              <w:t>Културна проява</w:t>
            </w:r>
          </w:p>
          <w:p w:rsidR="005C088C" w:rsidRPr="00660FAA" w:rsidRDefault="005C088C" w:rsidP="005C088C">
            <w:pPr>
              <w:ind w:right="-64"/>
              <w:jc w:val="center"/>
              <w:rPr>
                <w:rFonts w:asciiTheme="majorHAnsi" w:hAnsiTheme="majorHAnsi"/>
                <w:b/>
                <w:caps/>
              </w:rPr>
            </w:pPr>
          </w:p>
        </w:tc>
        <w:tc>
          <w:tcPr>
            <w:tcW w:w="2977" w:type="dxa"/>
            <w:shd w:val="clear" w:color="auto" w:fill="E6E6E6"/>
          </w:tcPr>
          <w:p w:rsidR="005C088C" w:rsidRPr="00660FAA" w:rsidRDefault="005C088C" w:rsidP="005C088C">
            <w:pPr>
              <w:ind w:right="-64"/>
              <w:jc w:val="center"/>
              <w:rPr>
                <w:rFonts w:asciiTheme="majorHAnsi" w:hAnsiTheme="majorHAnsi"/>
                <w:b/>
                <w:caps/>
              </w:rPr>
            </w:pPr>
            <w:r w:rsidRPr="00660FAA">
              <w:rPr>
                <w:rFonts w:asciiTheme="majorHAnsi" w:hAnsiTheme="majorHAnsi"/>
                <w:b/>
                <w:caps/>
              </w:rPr>
              <w:t>Организатор/и</w:t>
            </w:r>
          </w:p>
        </w:tc>
        <w:tc>
          <w:tcPr>
            <w:tcW w:w="1579" w:type="dxa"/>
            <w:shd w:val="clear" w:color="auto" w:fill="E6E6E6"/>
          </w:tcPr>
          <w:p w:rsidR="005C088C" w:rsidRPr="00660FAA" w:rsidRDefault="005C088C" w:rsidP="005C088C">
            <w:pPr>
              <w:ind w:right="-64"/>
              <w:jc w:val="center"/>
              <w:rPr>
                <w:rFonts w:asciiTheme="majorHAnsi" w:hAnsiTheme="majorHAnsi"/>
                <w:b/>
                <w:caps/>
              </w:rPr>
            </w:pPr>
            <w:r w:rsidRPr="00660FAA">
              <w:rPr>
                <w:rFonts w:asciiTheme="majorHAnsi" w:hAnsiTheme="majorHAnsi"/>
                <w:b/>
                <w:caps/>
              </w:rPr>
              <w:t>ЗА Контакти</w:t>
            </w:r>
          </w:p>
        </w:tc>
      </w:tr>
      <w:tr w:rsidR="005C088C" w:rsidRPr="00660FAA" w:rsidTr="005C088C">
        <w:trPr>
          <w:trHeight w:val="650"/>
        </w:trPr>
        <w:tc>
          <w:tcPr>
            <w:tcW w:w="1758" w:type="dxa"/>
          </w:tcPr>
          <w:p w:rsidR="005C088C" w:rsidRPr="00660FAA" w:rsidRDefault="005C088C" w:rsidP="005C088C">
            <w:pPr>
              <w:ind w:right="-64"/>
              <w:jc w:val="center"/>
              <w:rPr>
                <w:rFonts w:asciiTheme="majorHAnsi" w:hAnsiTheme="majorHAnsi"/>
                <w:b/>
                <w:sz w:val="21"/>
              </w:rPr>
            </w:pPr>
            <w:r w:rsidRPr="00660FAA">
              <w:rPr>
                <w:rFonts w:asciiTheme="majorHAnsi" w:hAnsiTheme="majorHAnsi"/>
                <w:b/>
                <w:sz w:val="21"/>
              </w:rPr>
              <w:t>11.01.201</w:t>
            </w:r>
            <w:r>
              <w:rPr>
                <w:rFonts w:asciiTheme="majorHAnsi" w:hAnsiTheme="majorHAnsi"/>
                <w:b/>
                <w:sz w:val="21"/>
                <w:lang w:val="en-US"/>
              </w:rPr>
              <w:t>9</w:t>
            </w:r>
            <w:r w:rsidRPr="00660FAA">
              <w:rPr>
                <w:rFonts w:asciiTheme="majorHAnsi" w:hAnsiTheme="majorHAnsi"/>
                <w:b/>
                <w:sz w:val="21"/>
              </w:rPr>
              <w:t>г.</w:t>
            </w:r>
          </w:p>
        </w:tc>
        <w:tc>
          <w:tcPr>
            <w:tcW w:w="1901" w:type="dxa"/>
          </w:tcPr>
          <w:p w:rsidR="005C088C" w:rsidRPr="00660FAA" w:rsidRDefault="005C088C" w:rsidP="005C088C">
            <w:pPr>
              <w:ind w:right="-64"/>
              <w:jc w:val="center"/>
              <w:rPr>
                <w:rFonts w:asciiTheme="majorHAnsi" w:hAnsiTheme="majorHAnsi"/>
                <w:b/>
                <w:sz w:val="21"/>
              </w:rPr>
            </w:pPr>
            <w:r w:rsidRPr="00660FAA">
              <w:rPr>
                <w:rFonts w:asciiTheme="majorHAnsi" w:hAnsiTheme="majorHAnsi"/>
                <w:b/>
                <w:sz w:val="21"/>
              </w:rPr>
              <w:t>В НЧ”СТЕФАН КАРАДЖА – 1950г.”</w:t>
            </w:r>
          </w:p>
        </w:tc>
        <w:tc>
          <w:tcPr>
            <w:tcW w:w="3260" w:type="dxa"/>
          </w:tcPr>
          <w:p w:rsidR="005C088C" w:rsidRPr="00660FAA" w:rsidRDefault="005C088C" w:rsidP="005C088C">
            <w:pPr>
              <w:ind w:right="-64"/>
              <w:jc w:val="center"/>
              <w:rPr>
                <w:rFonts w:asciiTheme="majorHAnsi" w:hAnsiTheme="majorHAnsi"/>
                <w:b/>
                <w:sz w:val="21"/>
              </w:rPr>
            </w:pPr>
            <w:r w:rsidRPr="00660FAA">
              <w:rPr>
                <w:rFonts w:asciiTheme="majorHAnsi" w:hAnsiTheme="majorHAnsi"/>
                <w:b/>
                <w:sz w:val="21"/>
              </w:rPr>
              <w:t xml:space="preserve">Ще се подготвят картички и рисунки на деца по повод </w:t>
            </w:r>
            <w:r w:rsidRPr="00660FAA">
              <w:rPr>
                <w:rFonts w:asciiTheme="majorHAnsi" w:hAnsiTheme="majorHAnsi"/>
                <w:b/>
                <w:sz w:val="22"/>
              </w:rPr>
              <w:t>Световен Ден на думата "Благодаря"</w:t>
            </w:r>
          </w:p>
        </w:tc>
        <w:tc>
          <w:tcPr>
            <w:tcW w:w="2977" w:type="dxa"/>
          </w:tcPr>
          <w:p w:rsidR="005C088C" w:rsidRPr="00660FAA" w:rsidRDefault="005C088C" w:rsidP="005C088C">
            <w:pPr>
              <w:ind w:right="-64"/>
              <w:jc w:val="center"/>
              <w:rPr>
                <w:rFonts w:asciiTheme="majorHAnsi" w:hAnsiTheme="majorHAnsi"/>
                <w:b/>
                <w:sz w:val="21"/>
              </w:rPr>
            </w:pPr>
          </w:p>
          <w:p w:rsidR="005C088C" w:rsidRPr="00660FAA" w:rsidRDefault="005C088C" w:rsidP="005C088C">
            <w:pPr>
              <w:ind w:right="-64"/>
              <w:jc w:val="center"/>
              <w:rPr>
                <w:rFonts w:asciiTheme="majorHAnsi" w:hAnsiTheme="majorHAnsi"/>
                <w:b/>
                <w:sz w:val="21"/>
              </w:rPr>
            </w:pPr>
            <w:r w:rsidRPr="00660FAA">
              <w:rPr>
                <w:rFonts w:asciiTheme="majorHAnsi" w:hAnsiTheme="majorHAnsi"/>
                <w:b/>
                <w:sz w:val="21"/>
              </w:rPr>
              <w:t>НЧ”СТЕФАН КАРАДЖА – 1950г.”</w:t>
            </w:r>
          </w:p>
        </w:tc>
        <w:tc>
          <w:tcPr>
            <w:tcW w:w="1579" w:type="dxa"/>
          </w:tcPr>
          <w:p w:rsidR="005C088C" w:rsidRPr="00660FAA" w:rsidRDefault="005C088C" w:rsidP="005C088C">
            <w:pPr>
              <w:ind w:right="-64"/>
              <w:jc w:val="center"/>
              <w:rPr>
                <w:rFonts w:asciiTheme="majorHAnsi" w:hAnsiTheme="majorHAnsi"/>
                <w:b/>
                <w:sz w:val="21"/>
              </w:rPr>
            </w:pPr>
            <w:r w:rsidRPr="00660FAA">
              <w:rPr>
                <w:rFonts w:asciiTheme="majorHAnsi" w:hAnsiTheme="majorHAnsi"/>
                <w:b/>
                <w:sz w:val="21"/>
              </w:rPr>
              <w:t>0877845049</w:t>
            </w:r>
          </w:p>
        </w:tc>
      </w:tr>
      <w:tr w:rsidR="005C088C" w:rsidRPr="00660FAA" w:rsidTr="005C088C">
        <w:trPr>
          <w:trHeight w:val="650"/>
        </w:trPr>
        <w:tc>
          <w:tcPr>
            <w:tcW w:w="1758" w:type="dxa"/>
          </w:tcPr>
          <w:p w:rsidR="005C088C" w:rsidRPr="00660FAA" w:rsidRDefault="005C088C" w:rsidP="005C088C">
            <w:pPr>
              <w:ind w:right="-64"/>
              <w:jc w:val="center"/>
              <w:rPr>
                <w:rFonts w:asciiTheme="majorHAnsi" w:hAnsiTheme="majorHAnsi"/>
                <w:b/>
                <w:sz w:val="21"/>
              </w:rPr>
            </w:pPr>
            <w:r w:rsidRPr="00660FAA">
              <w:rPr>
                <w:rFonts w:asciiTheme="majorHAnsi" w:hAnsiTheme="majorHAnsi"/>
                <w:b/>
                <w:sz w:val="21"/>
              </w:rPr>
              <w:t>21.01.201</w:t>
            </w:r>
            <w:r>
              <w:rPr>
                <w:rFonts w:asciiTheme="majorHAnsi" w:hAnsiTheme="majorHAnsi"/>
                <w:b/>
                <w:sz w:val="21"/>
                <w:lang w:val="en-US"/>
              </w:rPr>
              <w:t>9</w:t>
            </w:r>
            <w:r w:rsidRPr="00660FAA">
              <w:rPr>
                <w:rFonts w:asciiTheme="majorHAnsi" w:hAnsiTheme="majorHAnsi"/>
                <w:b/>
                <w:sz w:val="21"/>
              </w:rPr>
              <w:t>г.</w:t>
            </w:r>
          </w:p>
        </w:tc>
        <w:tc>
          <w:tcPr>
            <w:tcW w:w="1901" w:type="dxa"/>
          </w:tcPr>
          <w:p w:rsidR="005C088C" w:rsidRPr="00660FAA" w:rsidRDefault="005C088C" w:rsidP="005C088C">
            <w:pPr>
              <w:ind w:right="-64"/>
              <w:jc w:val="center"/>
              <w:rPr>
                <w:rFonts w:asciiTheme="majorHAnsi" w:hAnsiTheme="majorHAnsi"/>
                <w:b/>
                <w:sz w:val="21"/>
              </w:rPr>
            </w:pPr>
            <w:r w:rsidRPr="00660FAA">
              <w:rPr>
                <w:rFonts w:asciiTheme="majorHAnsi" w:hAnsiTheme="majorHAnsi"/>
                <w:b/>
                <w:sz w:val="21"/>
              </w:rPr>
              <w:t xml:space="preserve">В салона на НЧ”СТЕФАН КАРАДЖА – 1950г.” </w:t>
            </w:r>
          </w:p>
          <w:p w:rsidR="005C088C" w:rsidRPr="00660FAA" w:rsidRDefault="005C088C" w:rsidP="005C088C">
            <w:pPr>
              <w:ind w:right="-64"/>
              <w:jc w:val="center"/>
              <w:rPr>
                <w:rFonts w:asciiTheme="majorHAnsi" w:hAnsiTheme="majorHAnsi"/>
                <w:b/>
                <w:sz w:val="21"/>
              </w:rPr>
            </w:pPr>
            <w:r w:rsidRPr="00660FAA">
              <w:rPr>
                <w:rFonts w:asciiTheme="majorHAnsi" w:hAnsiTheme="majorHAnsi"/>
                <w:b/>
                <w:sz w:val="21"/>
              </w:rPr>
              <w:t>с.Суходол</w:t>
            </w:r>
          </w:p>
          <w:p w:rsidR="005C088C" w:rsidRPr="00660FAA" w:rsidRDefault="005C088C" w:rsidP="005C088C">
            <w:pPr>
              <w:ind w:right="-64"/>
              <w:jc w:val="center"/>
              <w:rPr>
                <w:rFonts w:asciiTheme="majorHAnsi" w:hAnsiTheme="majorHAnsi"/>
                <w:b/>
                <w:sz w:val="21"/>
              </w:rPr>
            </w:pPr>
          </w:p>
        </w:tc>
        <w:tc>
          <w:tcPr>
            <w:tcW w:w="3260" w:type="dxa"/>
          </w:tcPr>
          <w:p w:rsidR="005C088C" w:rsidRPr="00660FAA" w:rsidRDefault="005C088C" w:rsidP="005C088C">
            <w:pPr>
              <w:ind w:right="-64"/>
              <w:jc w:val="center"/>
              <w:rPr>
                <w:rFonts w:asciiTheme="majorHAnsi" w:hAnsiTheme="majorHAnsi"/>
                <w:b/>
                <w:sz w:val="21"/>
              </w:rPr>
            </w:pPr>
          </w:p>
          <w:p w:rsidR="005C088C" w:rsidRPr="00660FAA" w:rsidRDefault="005C088C" w:rsidP="005C088C">
            <w:pPr>
              <w:ind w:right="-64"/>
              <w:jc w:val="center"/>
              <w:rPr>
                <w:rFonts w:asciiTheme="majorHAnsi" w:hAnsiTheme="majorHAnsi"/>
                <w:b/>
                <w:sz w:val="21"/>
              </w:rPr>
            </w:pPr>
            <w:r w:rsidRPr="00660FAA">
              <w:rPr>
                <w:rFonts w:asciiTheme="majorHAnsi" w:hAnsiTheme="majorHAnsi"/>
                <w:b/>
                <w:sz w:val="21"/>
              </w:rPr>
              <w:t>Ще се отпразнува „Бабинден” съвместно с майки и баби от с.Суходол</w:t>
            </w:r>
          </w:p>
        </w:tc>
        <w:tc>
          <w:tcPr>
            <w:tcW w:w="2977" w:type="dxa"/>
          </w:tcPr>
          <w:p w:rsidR="005C088C" w:rsidRPr="00660FAA" w:rsidRDefault="005C088C" w:rsidP="005C088C">
            <w:pPr>
              <w:ind w:right="-64"/>
              <w:jc w:val="center"/>
              <w:rPr>
                <w:rFonts w:asciiTheme="majorHAnsi" w:hAnsiTheme="majorHAnsi"/>
                <w:b/>
                <w:sz w:val="21"/>
              </w:rPr>
            </w:pPr>
            <w:r w:rsidRPr="00660FAA">
              <w:rPr>
                <w:rFonts w:asciiTheme="majorHAnsi" w:hAnsiTheme="majorHAnsi"/>
                <w:b/>
                <w:sz w:val="21"/>
              </w:rPr>
              <w:t xml:space="preserve">В салона на НЧ”СТЕФАН КАРАДЖА – 1950г.” </w:t>
            </w:r>
          </w:p>
          <w:p w:rsidR="005C088C" w:rsidRPr="00660FAA" w:rsidRDefault="005C088C" w:rsidP="005C088C">
            <w:pPr>
              <w:ind w:right="-64"/>
              <w:jc w:val="center"/>
              <w:rPr>
                <w:rFonts w:asciiTheme="majorHAnsi" w:hAnsiTheme="majorHAnsi"/>
                <w:b/>
                <w:sz w:val="21"/>
              </w:rPr>
            </w:pPr>
            <w:r w:rsidRPr="00660FAA">
              <w:rPr>
                <w:rFonts w:asciiTheme="majorHAnsi" w:hAnsiTheme="majorHAnsi"/>
                <w:b/>
                <w:sz w:val="21"/>
              </w:rPr>
              <w:t>с.Суходол</w:t>
            </w:r>
          </w:p>
          <w:p w:rsidR="005C088C" w:rsidRPr="00660FAA" w:rsidRDefault="005C088C" w:rsidP="005C088C">
            <w:pPr>
              <w:ind w:right="-64"/>
              <w:jc w:val="center"/>
              <w:rPr>
                <w:rFonts w:asciiTheme="majorHAnsi" w:hAnsiTheme="majorHAnsi"/>
                <w:b/>
                <w:sz w:val="21"/>
              </w:rPr>
            </w:pPr>
          </w:p>
        </w:tc>
        <w:tc>
          <w:tcPr>
            <w:tcW w:w="1579" w:type="dxa"/>
          </w:tcPr>
          <w:p w:rsidR="005C088C" w:rsidRPr="00660FAA" w:rsidRDefault="005C088C" w:rsidP="005C088C">
            <w:pPr>
              <w:ind w:right="-64"/>
              <w:jc w:val="center"/>
              <w:rPr>
                <w:rFonts w:asciiTheme="majorHAnsi" w:hAnsiTheme="majorHAnsi"/>
                <w:b/>
                <w:sz w:val="21"/>
              </w:rPr>
            </w:pPr>
            <w:r w:rsidRPr="00660FAA">
              <w:rPr>
                <w:rFonts w:asciiTheme="majorHAnsi" w:hAnsiTheme="majorHAnsi"/>
                <w:b/>
                <w:sz w:val="21"/>
              </w:rPr>
              <w:t>0877845049</w:t>
            </w:r>
          </w:p>
        </w:tc>
      </w:tr>
      <w:tr w:rsidR="005C088C" w:rsidRPr="00660FAA" w:rsidTr="005C088C">
        <w:trPr>
          <w:trHeight w:val="1192"/>
        </w:trPr>
        <w:tc>
          <w:tcPr>
            <w:tcW w:w="1758" w:type="dxa"/>
          </w:tcPr>
          <w:p w:rsidR="005C088C" w:rsidRPr="00660FAA" w:rsidRDefault="005C088C" w:rsidP="005C088C">
            <w:pPr>
              <w:ind w:right="-64"/>
              <w:jc w:val="center"/>
              <w:rPr>
                <w:rFonts w:asciiTheme="majorHAnsi" w:hAnsiTheme="majorHAnsi"/>
                <w:b/>
                <w:sz w:val="21"/>
              </w:rPr>
            </w:pPr>
            <w:r w:rsidRPr="00660FAA">
              <w:rPr>
                <w:rFonts w:asciiTheme="majorHAnsi" w:hAnsiTheme="majorHAnsi"/>
                <w:b/>
                <w:sz w:val="21"/>
              </w:rPr>
              <w:t>14.02.201</w:t>
            </w:r>
            <w:r>
              <w:rPr>
                <w:rFonts w:asciiTheme="majorHAnsi" w:hAnsiTheme="majorHAnsi"/>
                <w:b/>
                <w:sz w:val="21"/>
                <w:lang w:val="en-US"/>
              </w:rPr>
              <w:t>9</w:t>
            </w:r>
            <w:r w:rsidRPr="00660FAA">
              <w:rPr>
                <w:rFonts w:asciiTheme="majorHAnsi" w:hAnsiTheme="majorHAnsi"/>
                <w:b/>
                <w:sz w:val="21"/>
              </w:rPr>
              <w:t>г.</w:t>
            </w:r>
          </w:p>
          <w:p w:rsidR="005C088C" w:rsidRPr="00660FAA" w:rsidRDefault="005C088C" w:rsidP="005C088C">
            <w:pPr>
              <w:ind w:right="-64"/>
              <w:jc w:val="center"/>
              <w:rPr>
                <w:rFonts w:asciiTheme="majorHAnsi" w:hAnsiTheme="majorHAnsi"/>
                <w:b/>
                <w:sz w:val="21"/>
              </w:rPr>
            </w:pPr>
          </w:p>
        </w:tc>
        <w:tc>
          <w:tcPr>
            <w:tcW w:w="1901" w:type="dxa"/>
          </w:tcPr>
          <w:p w:rsidR="005C088C" w:rsidRPr="00660FAA" w:rsidRDefault="005C088C" w:rsidP="005C088C">
            <w:pPr>
              <w:ind w:right="-64"/>
              <w:jc w:val="center"/>
              <w:rPr>
                <w:rFonts w:asciiTheme="majorHAnsi" w:hAnsiTheme="majorHAnsi"/>
                <w:b/>
                <w:sz w:val="21"/>
              </w:rPr>
            </w:pPr>
            <w:r w:rsidRPr="00660FAA">
              <w:rPr>
                <w:rFonts w:asciiTheme="majorHAnsi" w:hAnsiTheme="majorHAnsi"/>
                <w:b/>
                <w:sz w:val="21"/>
              </w:rPr>
              <w:t>В салона на НЧ”СТЕФАН КАРАДЖА – 1950г.”</w:t>
            </w:r>
          </w:p>
          <w:p w:rsidR="005C088C" w:rsidRPr="00660FAA" w:rsidRDefault="005C088C" w:rsidP="005C088C">
            <w:pPr>
              <w:ind w:right="-64"/>
              <w:jc w:val="center"/>
              <w:rPr>
                <w:rFonts w:asciiTheme="majorHAnsi" w:hAnsiTheme="majorHAnsi"/>
                <w:b/>
                <w:sz w:val="21"/>
              </w:rPr>
            </w:pPr>
            <w:r w:rsidRPr="00660FAA">
              <w:rPr>
                <w:rFonts w:asciiTheme="majorHAnsi" w:hAnsiTheme="majorHAnsi"/>
                <w:b/>
                <w:sz w:val="21"/>
              </w:rPr>
              <w:t>с.Суходол</w:t>
            </w:r>
          </w:p>
        </w:tc>
        <w:tc>
          <w:tcPr>
            <w:tcW w:w="3260" w:type="dxa"/>
          </w:tcPr>
          <w:p w:rsidR="005C088C" w:rsidRPr="00660FAA" w:rsidRDefault="005C088C" w:rsidP="005C088C">
            <w:pPr>
              <w:ind w:right="-64"/>
              <w:jc w:val="center"/>
              <w:rPr>
                <w:rFonts w:asciiTheme="majorHAnsi" w:hAnsiTheme="majorHAnsi"/>
                <w:b/>
                <w:sz w:val="21"/>
              </w:rPr>
            </w:pPr>
          </w:p>
          <w:p w:rsidR="005C088C" w:rsidRPr="00660FAA" w:rsidRDefault="005C088C" w:rsidP="005C088C">
            <w:pPr>
              <w:ind w:right="-64"/>
              <w:jc w:val="center"/>
              <w:rPr>
                <w:rFonts w:asciiTheme="majorHAnsi" w:hAnsiTheme="majorHAnsi"/>
                <w:b/>
                <w:sz w:val="21"/>
              </w:rPr>
            </w:pPr>
            <w:r w:rsidRPr="00660FAA">
              <w:rPr>
                <w:rFonts w:asciiTheme="majorHAnsi" w:hAnsiTheme="majorHAnsi"/>
                <w:b/>
                <w:sz w:val="21"/>
              </w:rPr>
              <w:t>Ще се организира младежко парти по повод Деня на влюбените и Трифон Зарезан</w:t>
            </w:r>
          </w:p>
        </w:tc>
        <w:tc>
          <w:tcPr>
            <w:tcW w:w="2977" w:type="dxa"/>
          </w:tcPr>
          <w:p w:rsidR="005C088C" w:rsidRPr="00660FAA" w:rsidRDefault="005C088C" w:rsidP="005C088C">
            <w:pPr>
              <w:ind w:right="-64"/>
              <w:jc w:val="center"/>
              <w:rPr>
                <w:rFonts w:asciiTheme="majorHAnsi" w:hAnsiTheme="majorHAnsi"/>
                <w:b/>
                <w:sz w:val="21"/>
              </w:rPr>
            </w:pPr>
          </w:p>
          <w:p w:rsidR="005C088C" w:rsidRPr="00660FAA" w:rsidRDefault="005C088C" w:rsidP="005C088C">
            <w:pPr>
              <w:ind w:right="-64"/>
              <w:jc w:val="center"/>
              <w:rPr>
                <w:rFonts w:asciiTheme="majorHAnsi" w:hAnsiTheme="majorHAnsi"/>
                <w:b/>
                <w:sz w:val="21"/>
              </w:rPr>
            </w:pPr>
            <w:r w:rsidRPr="00660FAA">
              <w:rPr>
                <w:rFonts w:asciiTheme="majorHAnsi" w:hAnsiTheme="majorHAnsi"/>
                <w:b/>
                <w:sz w:val="21"/>
              </w:rPr>
              <w:t xml:space="preserve">НЧ”СТЕФАН КАРАДЖА – 1950г.” и </w:t>
            </w:r>
          </w:p>
          <w:p w:rsidR="005C088C" w:rsidRPr="00660FAA" w:rsidRDefault="005C088C" w:rsidP="005C088C">
            <w:pPr>
              <w:ind w:right="-64"/>
              <w:jc w:val="center"/>
              <w:rPr>
                <w:rFonts w:asciiTheme="majorHAnsi" w:hAnsiTheme="majorHAnsi"/>
                <w:b/>
                <w:sz w:val="21"/>
              </w:rPr>
            </w:pPr>
          </w:p>
          <w:p w:rsidR="005C088C" w:rsidRPr="00660FAA" w:rsidRDefault="005C088C" w:rsidP="005C088C">
            <w:pPr>
              <w:ind w:right="-64"/>
              <w:jc w:val="center"/>
              <w:rPr>
                <w:rFonts w:asciiTheme="majorHAnsi" w:hAnsiTheme="majorHAnsi"/>
                <w:b/>
                <w:sz w:val="21"/>
              </w:rPr>
            </w:pPr>
          </w:p>
        </w:tc>
        <w:tc>
          <w:tcPr>
            <w:tcW w:w="1579" w:type="dxa"/>
          </w:tcPr>
          <w:p w:rsidR="005C088C" w:rsidRPr="00660FAA" w:rsidRDefault="005C088C" w:rsidP="005C088C">
            <w:pPr>
              <w:ind w:right="-64"/>
              <w:jc w:val="center"/>
              <w:rPr>
                <w:rFonts w:asciiTheme="majorHAnsi" w:hAnsiTheme="majorHAnsi"/>
                <w:b/>
                <w:sz w:val="21"/>
              </w:rPr>
            </w:pPr>
            <w:r w:rsidRPr="00660FAA">
              <w:rPr>
                <w:rFonts w:asciiTheme="majorHAnsi" w:hAnsiTheme="majorHAnsi"/>
                <w:b/>
                <w:sz w:val="21"/>
              </w:rPr>
              <w:t>0877845049</w:t>
            </w:r>
          </w:p>
        </w:tc>
      </w:tr>
      <w:tr w:rsidR="005C088C" w:rsidRPr="00660FAA" w:rsidTr="005C088C">
        <w:trPr>
          <w:trHeight w:val="180"/>
        </w:trPr>
        <w:tc>
          <w:tcPr>
            <w:tcW w:w="1758" w:type="dxa"/>
          </w:tcPr>
          <w:p w:rsidR="005C088C" w:rsidRPr="00660FAA" w:rsidRDefault="005C088C" w:rsidP="005C088C">
            <w:pPr>
              <w:ind w:right="-64"/>
              <w:jc w:val="center"/>
              <w:rPr>
                <w:rFonts w:asciiTheme="majorHAnsi" w:hAnsiTheme="majorHAnsi"/>
                <w:b/>
                <w:szCs w:val="18"/>
              </w:rPr>
            </w:pPr>
          </w:p>
          <w:p w:rsidR="005C088C" w:rsidRPr="00660FAA" w:rsidRDefault="005C088C" w:rsidP="005C088C">
            <w:pPr>
              <w:ind w:right="-64"/>
              <w:jc w:val="center"/>
              <w:rPr>
                <w:rFonts w:asciiTheme="majorHAnsi" w:hAnsiTheme="majorHAnsi"/>
                <w:b/>
                <w:szCs w:val="18"/>
              </w:rPr>
            </w:pPr>
            <w:r w:rsidRPr="00660FAA">
              <w:rPr>
                <w:rFonts w:asciiTheme="majorHAnsi" w:hAnsiTheme="majorHAnsi"/>
                <w:b/>
                <w:szCs w:val="18"/>
              </w:rPr>
              <w:t>19.02.201</w:t>
            </w:r>
            <w:r>
              <w:rPr>
                <w:rFonts w:asciiTheme="majorHAnsi" w:hAnsiTheme="majorHAnsi"/>
                <w:b/>
                <w:szCs w:val="18"/>
                <w:lang w:val="en-US"/>
              </w:rPr>
              <w:t>9</w:t>
            </w:r>
            <w:r w:rsidRPr="00660FAA">
              <w:rPr>
                <w:rFonts w:asciiTheme="majorHAnsi" w:hAnsiTheme="majorHAnsi"/>
                <w:b/>
                <w:szCs w:val="18"/>
              </w:rPr>
              <w:t>г.</w:t>
            </w:r>
          </w:p>
        </w:tc>
        <w:tc>
          <w:tcPr>
            <w:tcW w:w="1901" w:type="dxa"/>
          </w:tcPr>
          <w:p w:rsidR="005C088C" w:rsidRPr="00660FAA" w:rsidRDefault="005C088C" w:rsidP="005C088C">
            <w:pPr>
              <w:ind w:right="-64"/>
              <w:jc w:val="center"/>
              <w:rPr>
                <w:rFonts w:asciiTheme="majorHAnsi" w:hAnsiTheme="majorHAnsi"/>
                <w:b/>
                <w:szCs w:val="18"/>
              </w:rPr>
            </w:pPr>
            <w:r w:rsidRPr="00660FAA">
              <w:rPr>
                <w:rFonts w:asciiTheme="majorHAnsi" w:hAnsiTheme="majorHAnsi"/>
                <w:b/>
                <w:sz w:val="21"/>
              </w:rPr>
              <w:t>В НЧ”СТЕФАН КАРАДЖА – 1950г.”</w:t>
            </w:r>
          </w:p>
        </w:tc>
        <w:tc>
          <w:tcPr>
            <w:tcW w:w="3260" w:type="dxa"/>
          </w:tcPr>
          <w:p w:rsidR="005C088C" w:rsidRPr="00660FAA" w:rsidRDefault="005C088C" w:rsidP="005C088C">
            <w:pPr>
              <w:ind w:right="-64"/>
              <w:jc w:val="center"/>
              <w:rPr>
                <w:rFonts w:asciiTheme="majorHAnsi" w:hAnsiTheme="majorHAnsi"/>
                <w:b/>
                <w:szCs w:val="18"/>
              </w:rPr>
            </w:pPr>
            <w:r w:rsidRPr="00660FAA">
              <w:rPr>
                <w:rFonts w:asciiTheme="majorHAnsi" w:hAnsiTheme="majorHAnsi"/>
                <w:b/>
                <w:szCs w:val="18"/>
              </w:rPr>
              <w:t>Ще се направи снимков материал за Апостола на свободата</w:t>
            </w:r>
          </w:p>
          <w:p w:rsidR="005C088C" w:rsidRPr="00660FAA" w:rsidRDefault="005C088C" w:rsidP="005C088C">
            <w:pPr>
              <w:ind w:right="-64"/>
              <w:jc w:val="center"/>
              <w:rPr>
                <w:rFonts w:asciiTheme="majorHAnsi" w:hAnsiTheme="majorHAnsi"/>
                <w:b/>
                <w:szCs w:val="18"/>
              </w:rPr>
            </w:pPr>
            <w:r w:rsidRPr="00660FAA">
              <w:rPr>
                <w:rFonts w:asciiTheme="majorHAnsi" w:hAnsiTheme="majorHAnsi"/>
                <w:b/>
                <w:szCs w:val="18"/>
              </w:rPr>
              <w:t>Васил Левски</w:t>
            </w:r>
          </w:p>
        </w:tc>
        <w:tc>
          <w:tcPr>
            <w:tcW w:w="2977" w:type="dxa"/>
          </w:tcPr>
          <w:p w:rsidR="005C088C" w:rsidRPr="00660FAA" w:rsidRDefault="005C088C" w:rsidP="005C088C">
            <w:pPr>
              <w:ind w:right="-64"/>
              <w:jc w:val="center"/>
              <w:rPr>
                <w:rFonts w:asciiTheme="majorHAnsi" w:hAnsiTheme="majorHAnsi"/>
                <w:b/>
                <w:sz w:val="21"/>
              </w:rPr>
            </w:pPr>
          </w:p>
          <w:p w:rsidR="005C088C" w:rsidRPr="00660FAA" w:rsidRDefault="005C088C" w:rsidP="005C088C">
            <w:pPr>
              <w:ind w:right="-64"/>
              <w:jc w:val="center"/>
              <w:rPr>
                <w:rFonts w:asciiTheme="majorHAnsi" w:hAnsiTheme="majorHAnsi"/>
                <w:b/>
                <w:szCs w:val="18"/>
              </w:rPr>
            </w:pPr>
            <w:r w:rsidRPr="00660FAA">
              <w:rPr>
                <w:rFonts w:asciiTheme="majorHAnsi" w:hAnsiTheme="majorHAnsi"/>
                <w:b/>
                <w:sz w:val="21"/>
              </w:rPr>
              <w:t>НЧ”СТЕФАН КАРАДЖА – 1950г.”</w:t>
            </w:r>
          </w:p>
        </w:tc>
        <w:tc>
          <w:tcPr>
            <w:tcW w:w="1579" w:type="dxa"/>
          </w:tcPr>
          <w:p w:rsidR="005C088C" w:rsidRPr="00660FAA" w:rsidRDefault="005C088C" w:rsidP="005C088C">
            <w:pPr>
              <w:ind w:right="-64"/>
              <w:jc w:val="center"/>
              <w:rPr>
                <w:rFonts w:asciiTheme="majorHAnsi" w:hAnsiTheme="majorHAnsi"/>
                <w:b/>
                <w:szCs w:val="18"/>
              </w:rPr>
            </w:pPr>
            <w:r w:rsidRPr="00660FAA">
              <w:rPr>
                <w:rFonts w:asciiTheme="majorHAnsi" w:hAnsiTheme="majorHAnsi"/>
                <w:b/>
                <w:sz w:val="21"/>
              </w:rPr>
              <w:t>0877845049</w:t>
            </w:r>
          </w:p>
        </w:tc>
      </w:tr>
      <w:tr w:rsidR="005C088C" w:rsidRPr="00660FAA" w:rsidTr="005C088C">
        <w:trPr>
          <w:trHeight w:val="180"/>
        </w:trPr>
        <w:tc>
          <w:tcPr>
            <w:tcW w:w="1758" w:type="dxa"/>
          </w:tcPr>
          <w:p w:rsidR="005C088C" w:rsidRPr="00660FAA" w:rsidRDefault="005C088C" w:rsidP="005C088C">
            <w:pPr>
              <w:ind w:right="-64"/>
              <w:jc w:val="center"/>
              <w:rPr>
                <w:rFonts w:asciiTheme="majorHAnsi" w:hAnsiTheme="majorHAnsi"/>
                <w:b/>
                <w:szCs w:val="18"/>
              </w:rPr>
            </w:pPr>
            <w:r>
              <w:rPr>
                <w:rFonts w:asciiTheme="majorHAnsi" w:hAnsiTheme="majorHAnsi"/>
                <w:b/>
                <w:szCs w:val="18"/>
                <w:lang w:val="en-US"/>
              </w:rPr>
              <w:t>20</w:t>
            </w:r>
            <w:r w:rsidRPr="00660FAA">
              <w:rPr>
                <w:rFonts w:asciiTheme="majorHAnsi" w:hAnsiTheme="majorHAnsi"/>
                <w:b/>
                <w:szCs w:val="18"/>
              </w:rPr>
              <w:t>.02.201</w:t>
            </w:r>
            <w:r>
              <w:rPr>
                <w:rFonts w:asciiTheme="majorHAnsi" w:hAnsiTheme="majorHAnsi"/>
                <w:b/>
                <w:szCs w:val="18"/>
                <w:lang w:val="en-US"/>
              </w:rPr>
              <w:t>9</w:t>
            </w:r>
            <w:r w:rsidRPr="00660FAA">
              <w:rPr>
                <w:rFonts w:asciiTheme="majorHAnsi" w:hAnsiTheme="majorHAnsi"/>
                <w:b/>
                <w:szCs w:val="18"/>
              </w:rPr>
              <w:t>г.</w:t>
            </w:r>
          </w:p>
        </w:tc>
        <w:tc>
          <w:tcPr>
            <w:tcW w:w="1901" w:type="dxa"/>
          </w:tcPr>
          <w:p w:rsidR="005C088C" w:rsidRPr="00660FAA" w:rsidRDefault="005C088C" w:rsidP="005C088C">
            <w:pPr>
              <w:ind w:right="-64"/>
              <w:jc w:val="center"/>
              <w:rPr>
                <w:rFonts w:asciiTheme="majorHAnsi" w:hAnsiTheme="majorHAnsi"/>
                <w:b/>
                <w:szCs w:val="18"/>
              </w:rPr>
            </w:pPr>
            <w:r w:rsidRPr="00660FAA">
              <w:rPr>
                <w:rFonts w:asciiTheme="majorHAnsi" w:hAnsiTheme="majorHAnsi"/>
                <w:b/>
                <w:sz w:val="21"/>
              </w:rPr>
              <w:t>В НЧ”СТЕФАН КАРАДЖА – 1950г.”</w:t>
            </w:r>
          </w:p>
        </w:tc>
        <w:tc>
          <w:tcPr>
            <w:tcW w:w="3260" w:type="dxa"/>
          </w:tcPr>
          <w:p w:rsidR="005C088C" w:rsidRPr="00660FAA" w:rsidRDefault="005C088C" w:rsidP="005C088C">
            <w:pPr>
              <w:ind w:right="-64"/>
              <w:jc w:val="center"/>
              <w:rPr>
                <w:rFonts w:asciiTheme="majorHAnsi" w:hAnsiTheme="majorHAnsi"/>
                <w:b/>
                <w:szCs w:val="18"/>
              </w:rPr>
            </w:pPr>
            <w:r w:rsidRPr="00660FAA">
              <w:rPr>
                <w:rFonts w:asciiTheme="majorHAnsi" w:hAnsiTheme="majorHAnsi"/>
                <w:b/>
                <w:szCs w:val="18"/>
              </w:rPr>
              <w:t>Съвместно с деца ще създадем работилница за изработка на мартеници</w:t>
            </w:r>
          </w:p>
        </w:tc>
        <w:tc>
          <w:tcPr>
            <w:tcW w:w="2977" w:type="dxa"/>
          </w:tcPr>
          <w:p w:rsidR="005C088C" w:rsidRPr="00660FAA" w:rsidRDefault="005C088C" w:rsidP="005C088C">
            <w:pPr>
              <w:ind w:right="-64"/>
              <w:jc w:val="center"/>
              <w:rPr>
                <w:rFonts w:asciiTheme="majorHAnsi" w:hAnsiTheme="majorHAnsi"/>
                <w:b/>
                <w:sz w:val="21"/>
              </w:rPr>
            </w:pPr>
          </w:p>
          <w:p w:rsidR="005C088C" w:rsidRPr="00660FAA" w:rsidRDefault="005C088C" w:rsidP="005C088C">
            <w:pPr>
              <w:ind w:right="-64"/>
              <w:jc w:val="center"/>
              <w:rPr>
                <w:rFonts w:asciiTheme="majorHAnsi" w:hAnsiTheme="majorHAnsi"/>
                <w:b/>
                <w:szCs w:val="18"/>
              </w:rPr>
            </w:pPr>
            <w:r w:rsidRPr="00660FAA">
              <w:rPr>
                <w:rFonts w:asciiTheme="majorHAnsi" w:hAnsiTheme="majorHAnsi"/>
                <w:b/>
                <w:sz w:val="21"/>
              </w:rPr>
              <w:t>НЧ”СТЕФАН КАРАДЖА – 1950г.”</w:t>
            </w:r>
          </w:p>
        </w:tc>
        <w:tc>
          <w:tcPr>
            <w:tcW w:w="1579" w:type="dxa"/>
          </w:tcPr>
          <w:p w:rsidR="005C088C" w:rsidRPr="00660FAA" w:rsidRDefault="005C088C" w:rsidP="005C088C">
            <w:pPr>
              <w:ind w:right="-64"/>
              <w:jc w:val="center"/>
              <w:rPr>
                <w:rFonts w:asciiTheme="majorHAnsi" w:hAnsiTheme="majorHAnsi"/>
                <w:b/>
                <w:szCs w:val="18"/>
              </w:rPr>
            </w:pPr>
            <w:r w:rsidRPr="00660FAA">
              <w:rPr>
                <w:rFonts w:asciiTheme="majorHAnsi" w:hAnsiTheme="majorHAnsi"/>
                <w:b/>
                <w:sz w:val="21"/>
              </w:rPr>
              <w:t>0877845049</w:t>
            </w:r>
          </w:p>
        </w:tc>
      </w:tr>
      <w:tr w:rsidR="005C088C" w:rsidRPr="00660FAA" w:rsidTr="005C088C">
        <w:trPr>
          <w:trHeight w:val="1651"/>
        </w:trPr>
        <w:tc>
          <w:tcPr>
            <w:tcW w:w="1758" w:type="dxa"/>
          </w:tcPr>
          <w:p w:rsidR="005C088C" w:rsidRPr="00660FAA" w:rsidRDefault="005C088C" w:rsidP="005C088C">
            <w:pPr>
              <w:ind w:right="-64"/>
              <w:jc w:val="center"/>
              <w:rPr>
                <w:rFonts w:asciiTheme="majorHAnsi" w:hAnsiTheme="majorHAnsi"/>
                <w:b/>
                <w:szCs w:val="18"/>
              </w:rPr>
            </w:pPr>
          </w:p>
          <w:p w:rsidR="005C088C" w:rsidRPr="00660FAA" w:rsidRDefault="005C088C" w:rsidP="005C088C">
            <w:pPr>
              <w:ind w:right="-64"/>
              <w:jc w:val="center"/>
              <w:rPr>
                <w:rFonts w:asciiTheme="majorHAnsi" w:hAnsiTheme="majorHAnsi"/>
                <w:b/>
                <w:szCs w:val="18"/>
              </w:rPr>
            </w:pPr>
            <w:r w:rsidRPr="00660FAA">
              <w:rPr>
                <w:rFonts w:asciiTheme="majorHAnsi" w:hAnsiTheme="majorHAnsi"/>
                <w:b/>
                <w:szCs w:val="18"/>
              </w:rPr>
              <w:t>01.03.201</w:t>
            </w:r>
            <w:r>
              <w:rPr>
                <w:rFonts w:asciiTheme="majorHAnsi" w:hAnsiTheme="majorHAnsi"/>
                <w:b/>
                <w:szCs w:val="18"/>
                <w:lang w:val="en-US"/>
              </w:rPr>
              <w:t>9</w:t>
            </w:r>
            <w:r w:rsidRPr="00660FAA">
              <w:rPr>
                <w:rFonts w:asciiTheme="majorHAnsi" w:hAnsiTheme="majorHAnsi"/>
                <w:b/>
                <w:szCs w:val="18"/>
              </w:rPr>
              <w:t>г.</w:t>
            </w:r>
          </w:p>
          <w:p w:rsidR="005C088C" w:rsidRPr="00660FAA" w:rsidRDefault="005C088C" w:rsidP="005C088C">
            <w:pPr>
              <w:ind w:right="-64"/>
              <w:jc w:val="center"/>
              <w:rPr>
                <w:rFonts w:asciiTheme="majorHAnsi" w:hAnsiTheme="majorHAnsi"/>
                <w:b/>
                <w:szCs w:val="18"/>
              </w:rPr>
            </w:pPr>
          </w:p>
        </w:tc>
        <w:tc>
          <w:tcPr>
            <w:tcW w:w="1901" w:type="dxa"/>
          </w:tcPr>
          <w:p w:rsidR="005C088C" w:rsidRPr="00660FAA" w:rsidRDefault="005C088C" w:rsidP="005C088C">
            <w:pPr>
              <w:ind w:right="-64"/>
              <w:jc w:val="center"/>
              <w:rPr>
                <w:rFonts w:asciiTheme="majorHAnsi" w:hAnsiTheme="majorHAnsi"/>
                <w:b/>
                <w:szCs w:val="18"/>
              </w:rPr>
            </w:pPr>
            <w:r w:rsidRPr="00660FAA">
              <w:rPr>
                <w:rFonts w:asciiTheme="majorHAnsi" w:hAnsiTheme="majorHAnsi"/>
                <w:b/>
                <w:szCs w:val="18"/>
              </w:rPr>
              <w:t>Във ДГ”Щастливо детство” с.Суходол и ОУ”Св.Св.Кирил и Методий”с.Сокол</w:t>
            </w:r>
          </w:p>
        </w:tc>
        <w:tc>
          <w:tcPr>
            <w:tcW w:w="3260" w:type="dxa"/>
          </w:tcPr>
          <w:p w:rsidR="005C088C" w:rsidRPr="00660FAA" w:rsidRDefault="005C088C" w:rsidP="005C088C">
            <w:pPr>
              <w:ind w:right="-64"/>
              <w:jc w:val="center"/>
              <w:rPr>
                <w:rFonts w:asciiTheme="majorHAnsi" w:hAnsiTheme="majorHAnsi"/>
                <w:b/>
                <w:szCs w:val="18"/>
              </w:rPr>
            </w:pPr>
            <w:r w:rsidRPr="00660FAA">
              <w:rPr>
                <w:rFonts w:asciiTheme="majorHAnsi" w:hAnsiTheme="majorHAnsi"/>
                <w:b/>
                <w:szCs w:val="18"/>
              </w:rPr>
              <w:t>Ще се отпразнува идването на Баба Марта, ще се раздадат мартеници на децата и техните ръководители от ДГ”Щастливо детство” с.Суходол и ОУ”Св.Св.Кирил и Методий”с.Сокол</w:t>
            </w:r>
          </w:p>
        </w:tc>
        <w:tc>
          <w:tcPr>
            <w:tcW w:w="2977" w:type="dxa"/>
          </w:tcPr>
          <w:p w:rsidR="005C088C" w:rsidRPr="00660FAA" w:rsidRDefault="005C088C" w:rsidP="005C088C">
            <w:pPr>
              <w:ind w:right="-64"/>
              <w:jc w:val="center"/>
              <w:rPr>
                <w:rFonts w:asciiTheme="majorHAnsi" w:hAnsiTheme="majorHAnsi"/>
                <w:b/>
                <w:sz w:val="21"/>
              </w:rPr>
            </w:pPr>
          </w:p>
          <w:p w:rsidR="005C088C" w:rsidRPr="00660FAA" w:rsidRDefault="005C088C" w:rsidP="005C088C">
            <w:pPr>
              <w:ind w:right="-64"/>
              <w:jc w:val="center"/>
              <w:rPr>
                <w:rFonts w:asciiTheme="majorHAnsi" w:hAnsiTheme="majorHAnsi"/>
                <w:b/>
                <w:szCs w:val="18"/>
              </w:rPr>
            </w:pPr>
            <w:r w:rsidRPr="00660FAA">
              <w:rPr>
                <w:rFonts w:asciiTheme="majorHAnsi" w:hAnsiTheme="majorHAnsi"/>
                <w:b/>
                <w:sz w:val="21"/>
              </w:rPr>
              <w:t>НЧ”СТЕФАН КАРАДЖА – 1950г.”,</w:t>
            </w:r>
            <w:r w:rsidRPr="00660FAA">
              <w:rPr>
                <w:rFonts w:asciiTheme="majorHAnsi" w:hAnsiTheme="majorHAnsi"/>
                <w:b/>
                <w:szCs w:val="18"/>
              </w:rPr>
              <w:t xml:space="preserve">  ДГ”Щастливо детство” с.Суходол и ОУ”Св.Св.Кирил и Методий”с.Сокол</w:t>
            </w:r>
          </w:p>
        </w:tc>
        <w:tc>
          <w:tcPr>
            <w:tcW w:w="1579" w:type="dxa"/>
          </w:tcPr>
          <w:p w:rsidR="005C088C" w:rsidRPr="00660FAA" w:rsidRDefault="005C088C" w:rsidP="005C088C">
            <w:pPr>
              <w:ind w:right="-64"/>
              <w:jc w:val="center"/>
              <w:rPr>
                <w:rFonts w:asciiTheme="majorHAnsi" w:hAnsiTheme="majorHAnsi"/>
                <w:b/>
                <w:szCs w:val="18"/>
              </w:rPr>
            </w:pPr>
            <w:r w:rsidRPr="00660FAA">
              <w:rPr>
                <w:rFonts w:asciiTheme="majorHAnsi" w:hAnsiTheme="majorHAnsi"/>
                <w:b/>
                <w:sz w:val="21"/>
              </w:rPr>
              <w:t>0877845049</w:t>
            </w:r>
          </w:p>
        </w:tc>
      </w:tr>
      <w:tr w:rsidR="005C088C" w:rsidRPr="00660FAA" w:rsidTr="005C088C">
        <w:trPr>
          <w:trHeight w:val="180"/>
        </w:trPr>
        <w:tc>
          <w:tcPr>
            <w:tcW w:w="1758" w:type="dxa"/>
          </w:tcPr>
          <w:p w:rsidR="005C088C" w:rsidRPr="00660FAA" w:rsidRDefault="005C088C" w:rsidP="005C088C">
            <w:pPr>
              <w:ind w:right="-64"/>
              <w:jc w:val="center"/>
              <w:rPr>
                <w:rFonts w:asciiTheme="majorHAnsi" w:hAnsiTheme="majorHAnsi"/>
                <w:b/>
                <w:szCs w:val="18"/>
              </w:rPr>
            </w:pPr>
          </w:p>
          <w:p w:rsidR="005C088C" w:rsidRPr="00660FAA" w:rsidRDefault="005C088C" w:rsidP="005C088C">
            <w:pPr>
              <w:ind w:right="-64"/>
              <w:jc w:val="center"/>
              <w:rPr>
                <w:rFonts w:asciiTheme="majorHAnsi" w:hAnsiTheme="majorHAnsi"/>
                <w:b/>
                <w:szCs w:val="18"/>
              </w:rPr>
            </w:pPr>
            <w:r w:rsidRPr="00660FAA">
              <w:rPr>
                <w:rFonts w:asciiTheme="majorHAnsi" w:hAnsiTheme="majorHAnsi"/>
                <w:b/>
                <w:szCs w:val="18"/>
              </w:rPr>
              <w:t>03.03.201</w:t>
            </w:r>
            <w:r>
              <w:rPr>
                <w:rFonts w:asciiTheme="majorHAnsi" w:hAnsiTheme="majorHAnsi"/>
                <w:b/>
                <w:szCs w:val="18"/>
                <w:lang w:val="en-US"/>
              </w:rPr>
              <w:t>9</w:t>
            </w:r>
            <w:r w:rsidRPr="00660FAA">
              <w:rPr>
                <w:rFonts w:asciiTheme="majorHAnsi" w:hAnsiTheme="majorHAnsi"/>
                <w:b/>
                <w:szCs w:val="18"/>
              </w:rPr>
              <w:t>г.</w:t>
            </w:r>
          </w:p>
        </w:tc>
        <w:tc>
          <w:tcPr>
            <w:tcW w:w="1901" w:type="dxa"/>
          </w:tcPr>
          <w:p w:rsidR="005C088C" w:rsidRPr="00660FAA" w:rsidRDefault="005C088C" w:rsidP="005C088C">
            <w:pPr>
              <w:ind w:right="-64"/>
              <w:jc w:val="center"/>
              <w:rPr>
                <w:rFonts w:asciiTheme="majorHAnsi" w:hAnsiTheme="majorHAnsi"/>
                <w:b/>
                <w:szCs w:val="18"/>
              </w:rPr>
            </w:pPr>
            <w:r w:rsidRPr="00660FAA">
              <w:rPr>
                <w:rFonts w:asciiTheme="majorHAnsi" w:hAnsiTheme="majorHAnsi"/>
                <w:b/>
                <w:sz w:val="21"/>
              </w:rPr>
              <w:t>В НЧ”СТЕФАН КАРАДЖА – 1950г.”</w:t>
            </w:r>
          </w:p>
        </w:tc>
        <w:tc>
          <w:tcPr>
            <w:tcW w:w="3260" w:type="dxa"/>
          </w:tcPr>
          <w:p w:rsidR="005C088C" w:rsidRPr="00660FAA" w:rsidRDefault="005C088C" w:rsidP="005C088C">
            <w:pPr>
              <w:ind w:right="-64"/>
              <w:jc w:val="center"/>
              <w:rPr>
                <w:rFonts w:asciiTheme="majorHAnsi" w:hAnsiTheme="majorHAnsi"/>
                <w:b/>
                <w:szCs w:val="18"/>
              </w:rPr>
            </w:pPr>
            <w:r w:rsidRPr="00660FAA">
              <w:rPr>
                <w:rFonts w:asciiTheme="majorHAnsi" w:hAnsiTheme="majorHAnsi"/>
                <w:b/>
                <w:szCs w:val="18"/>
              </w:rPr>
              <w:t>Ще се проведе беседа за Деня на Освобождението на България от турско робство.</w:t>
            </w:r>
          </w:p>
        </w:tc>
        <w:tc>
          <w:tcPr>
            <w:tcW w:w="2977" w:type="dxa"/>
          </w:tcPr>
          <w:p w:rsidR="005C088C" w:rsidRPr="00660FAA" w:rsidRDefault="005C088C" w:rsidP="005C088C">
            <w:pPr>
              <w:ind w:right="-64"/>
              <w:jc w:val="center"/>
              <w:rPr>
                <w:rFonts w:asciiTheme="majorHAnsi" w:hAnsiTheme="majorHAnsi"/>
                <w:b/>
                <w:sz w:val="21"/>
              </w:rPr>
            </w:pPr>
          </w:p>
          <w:p w:rsidR="005C088C" w:rsidRPr="00660FAA" w:rsidRDefault="005C088C" w:rsidP="005C088C">
            <w:pPr>
              <w:ind w:right="-64"/>
              <w:jc w:val="center"/>
              <w:rPr>
                <w:rFonts w:asciiTheme="majorHAnsi" w:hAnsiTheme="majorHAnsi"/>
                <w:b/>
                <w:szCs w:val="18"/>
              </w:rPr>
            </w:pPr>
            <w:r w:rsidRPr="00660FAA">
              <w:rPr>
                <w:rFonts w:asciiTheme="majorHAnsi" w:hAnsiTheme="majorHAnsi"/>
                <w:b/>
                <w:sz w:val="21"/>
              </w:rPr>
              <w:t>НЧ”СТЕФАН КАРАДЖА – 1950г.”</w:t>
            </w:r>
          </w:p>
        </w:tc>
        <w:tc>
          <w:tcPr>
            <w:tcW w:w="1579" w:type="dxa"/>
          </w:tcPr>
          <w:p w:rsidR="005C088C" w:rsidRPr="00660FAA" w:rsidRDefault="005C088C" w:rsidP="005C088C">
            <w:pPr>
              <w:ind w:right="-64"/>
              <w:jc w:val="center"/>
              <w:rPr>
                <w:rFonts w:asciiTheme="majorHAnsi" w:hAnsiTheme="majorHAnsi"/>
                <w:b/>
                <w:szCs w:val="18"/>
              </w:rPr>
            </w:pPr>
            <w:r w:rsidRPr="00660FAA">
              <w:rPr>
                <w:rFonts w:asciiTheme="majorHAnsi" w:hAnsiTheme="majorHAnsi"/>
                <w:b/>
                <w:sz w:val="21"/>
              </w:rPr>
              <w:t>0877845049</w:t>
            </w:r>
          </w:p>
        </w:tc>
      </w:tr>
      <w:tr w:rsidR="005C088C" w:rsidRPr="00660FAA" w:rsidTr="005C088C">
        <w:trPr>
          <w:trHeight w:val="1407"/>
        </w:trPr>
        <w:tc>
          <w:tcPr>
            <w:tcW w:w="1758" w:type="dxa"/>
          </w:tcPr>
          <w:p w:rsidR="005C088C" w:rsidRPr="00660FAA" w:rsidRDefault="005C088C" w:rsidP="005C088C">
            <w:pPr>
              <w:ind w:right="-64"/>
              <w:jc w:val="center"/>
              <w:rPr>
                <w:rFonts w:asciiTheme="majorHAnsi" w:hAnsiTheme="majorHAnsi"/>
                <w:b/>
                <w:szCs w:val="18"/>
              </w:rPr>
            </w:pPr>
          </w:p>
          <w:p w:rsidR="005C088C" w:rsidRPr="00660FAA" w:rsidRDefault="005C088C" w:rsidP="005C088C">
            <w:pPr>
              <w:ind w:right="-64"/>
              <w:jc w:val="center"/>
              <w:rPr>
                <w:rFonts w:asciiTheme="majorHAnsi" w:hAnsiTheme="majorHAnsi"/>
                <w:b/>
                <w:szCs w:val="18"/>
              </w:rPr>
            </w:pPr>
            <w:r w:rsidRPr="00660FAA">
              <w:rPr>
                <w:rFonts w:asciiTheme="majorHAnsi" w:hAnsiTheme="majorHAnsi"/>
                <w:b/>
                <w:szCs w:val="18"/>
              </w:rPr>
              <w:t>08.03.201</w:t>
            </w:r>
            <w:r>
              <w:rPr>
                <w:rFonts w:asciiTheme="majorHAnsi" w:hAnsiTheme="majorHAnsi"/>
                <w:b/>
                <w:szCs w:val="18"/>
                <w:lang w:val="en-US"/>
              </w:rPr>
              <w:t>9</w:t>
            </w:r>
            <w:r w:rsidRPr="00660FAA">
              <w:rPr>
                <w:rFonts w:asciiTheme="majorHAnsi" w:hAnsiTheme="majorHAnsi"/>
                <w:b/>
                <w:szCs w:val="18"/>
              </w:rPr>
              <w:t>г.</w:t>
            </w:r>
          </w:p>
        </w:tc>
        <w:tc>
          <w:tcPr>
            <w:tcW w:w="1901" w:type="dxa"/>
          </w:tcPr>
          <w:p w:rsidR="005C088C" w:rsidRPr="00660FAA" w:rsidRDefault="005C088C" w:rsidP="005C088C">
            <w:pPr>
              <w:ind w:right="-64"/>
              <w:jc w:val="center"/>
              <w:rPr>
                <w:rFonts w:asciiTheme="majorHAnsi" w:hAnsiTheme="majorHAnsi"/>
                <w:b/>
                <w:sz w:val="21"/>
              </w:rPr>
            </w:pPr>
          </w:p>
          <w:p w:rsidR="005C088C" w:rsidRPr="00AA2E7A" w:rsidRDefault="005C088C" w:rsidP="005C088C">
            <w:pPr>
              <w:ind w:right="-64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В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гр.Силистра</w:t>
            </w:r>
          </w:p>
        </w:tc>
        <w:tc>
          <w:tcPr>
            <w:tcW w:w="3260" w:type="dxa"/>
          </w:tcPr>
          <w:p w:rsidR="005C088C" w:rsidRPr="00660FAA" w:rsidRDefault="005C088C" w:rsidP="005C088C">
            <w:pPr>
              <w:ind w:right="-64"/>
              <w:jc w:val="center"/>
              <w:rPr>
                <w:rFonts w:asciiTheme="majorHAnsi" w:hAnsiTheme="majorHAnsi"/>
                <w:b/>
                <w:szCs w:val="18"/>
              </w:rPr>
            </w:pPr>
          </w:p>
          <w:p w:rsidR="005C088C" w:rsidRPr="00660FAA" w:rsidRDefault="005C088C" w:rsidP="005C088C">
            <w:pPr>
              <w:ind w:right="-64"/>
              <w:jc w:val="center"/>
              <w:rPr>
                <w:rFonts w:asciiTheme="majorHAnsi" w:hAnsiTheme="majorHAnsi"/>
                <w:b/>
                <w:szCs w:val="18"/>
              </w:rPr>
            </w:pPr>
            <w:r w:rsidRPr="00660FAA">
              <w:rPr>
                <w:rFonts w:asciiTheme="majorHAnsi" w:hAnsiTheme="majorHAnsi"/>
                <w:b/>
                <w:szCs w:val="18"/>
              </w:rPr>
              <w:t>Ще се проведе празненство по случай Международния ден на жената – Осми март</w:t>
            </w:r>
          </w:p>
        </w:tc>
        <w:tc>
          <w:tcPr>
            <w:tcW w:w="2977" w:type="dxa"/>
          </w:tcPr>
          <w:p w:rsidR="005C088C" w:rsidRPr="00660FAA" w:rsidRDefault="005C088C" w:rsidP="005C088C">
            <w:pPr>
              <w:ind w:right="-64"/>
              <w:jc w:val="center"/>
              <w:rPr>
                <w:rFonts w:asciiTheme="majorHAnsi" w:hAnsiTheme="majorHAnsi"/>
                <w:b/>
                <w:sz w:val="21"/>
              </w:rPr>
            </w:pPr>
          </w:p>
          <w:p w:rsidR="005C088C" w:rsidRPr="00660FAA" w:rsidRDefault="005C088C" w:rsidP="005C088C">
            <w:pPr>
              <w:ind w:right="-64"/>
              <w:jc w:val="center"/>
              <w:rPr>
                <w:rFonts w:asciiTheme="majorHAnsi" w:hAnsiTheme="majorHAnsi"/>
                <w:b/>
                <w:sz w:val="21"/>
              </w:rPr>
            </w:pPr>
            <w:r w:rsidRPr="00660FAA">
              <w:rPr>
                <w:rFonts w:asciiTheme="majorHAnsi" w:hAnsiTheme="majorHAnsi"/>
                <w:b/>
                <w:sz w:val="21"/>
              </w:rPr>
              <w:t xml:space="preserve">НЧ”СТЕФАН КАРАДЖА – 1950г.” и </w:t>
            </w:r>
          </w:p>
          <w:p w:rsidR="005C088C" w:rsidRPr="00660FAA" w:rsidRDefault="005C088C" w:rsidP="005C088C">
            <w:pPr>
              <w:ind w:right="-64"/>
              <w:jc w:val="center"/>
              <w:rPr>
                <w:rFonts w:asciiTheme="majorHAnsi" w:hAnsiTheme="majorHAnsi"/>
                <w:b/>
                <w:szCs w:val="18"/>
              </w:rPr>
            </w:pPr>
          </w:p>
        </w:tc>
        <w:tc>
          <w:tcPr>
            <w:tcW w:w="1579" w:type="dxa"/>
          </w:tcPr>
          <w:p w:rsidR="005C088C" w:rsidRPr="00660FAA" w:rsidRDefault="005C088C" w:rsidP="005C088C">
            <w:pPr>
              <w:ind w:right="-64"/>
              <w:jc w:val="center"/>
              <w:rPr>
                <w:rFonts w:asciiTheme="majorHAnsi" w:hAnsiTheme="majorHAnsi"/>
                <w:b/>
                <w:szCs w:val="18"/>
              </w:rPr>
            </w:pPr>
            <w:r w:rsidRPr="00660FAA">
              <w:rPr>
                <w:rFonts w:asciiTheme="majorHAnsi" w:hAnsiTheme="majorHAnsi"/>
                <w:b/>
                <w:sz w:val="21"/>
              </w:rPr>
              <w:t>0877845049</w:t>
            </w:r>
          </w:p>
        </w:tc>
      </w:tr>
      <w:tr w:rsidR="005C088C" w:rsidRPr="00660FAA" w:rsidTr="005C088C">
        <w:trPr>
          <w:trHeight w:val="180"/>
        </w:trPr>
        <w:tc>
          <w:tcPr>
            <w:tcW w:w="1758" w:type="dxa"/>
          </w:tcPr>
          <w:p w:rsidR="005C088C" w:rsidRPr="00660FAA" w:rsidRDefault="005C088C" w:rsidP="005C088C">
            <w:pPr>
              <w:ind w:right="-64"/>
              <w:jc w:val="center"/>
              <w:rPr>
                <w:rFonts w:asciiTheme="majorHAnsi" w:hAnsiTheme="majorHAnsi"/>
                <w:b/>
                <w:szCs w:val="18"/>
              </w:rPr>
            </w:pPr>
          </w:p>
          <w:p w:rsidR="005C088C" w:rsidRPr="00660FAA" w:rsidRDefault="005C088C" w:rsidP="005C088C">
            <w:pPr>
              <w:ind w:right="-64"/>
              <w:jc w:val="center"/>
              <w:rPr>
                <w:rFonts w:asciiTheme="majorHAnsi" w:hAnsiTheme="majorHAnsi"/>
                <w:b/>
                <w:szCs w:val="18"/>
              </w:rPr>
            </w:pPr>
            <w:r w:rsidRPr="00660FAA">
              <w:rPr>
                <w:rFonts w:asciiTheme="majorHAnsi" w:hAnsiTheme="majorHAnsi"/>
                <w:b/>
                <w:szCs w:val="18"/>
              </w:rPr>
              <w:t>02.04.201</w:t>
            </w:r>
            <w:r>
              <w:rPr>
                <w:rFonts w:asciiTheme="majorHAnsi" w:hAnsiTheme="majorHAnsi"/>
                <w:b/>
                <w:szCs w:val="18"/>
              </w:rPr>
              <w:t>9</w:t>
            </w:r>
            <w:r w:rsidRPr="00660FAA">
              <w:rPr>
                <w:rFonts w:asciiTheme="majorHAnsi" w:hAnsiTheme="majorHAnsi"/>
                <w:b/>
                <w:szCs w:val="18"/>
              </w:rPr>
              <w:t>г.</w:t>
            </w:r>
          </w:p>
        </w:tc>
        <w:tc>
          <w:tcPr>
            <w:tcW w:w="1901" w:type="dxa"/>
          </w:tcPr>
          <w:p w:rsidR="005C088C" w:rsidRPr="00660FAA" w:rsidRDefault="005C088C" w:rsidP="005C088C">
            <w:pPr>
              <w:ind w:right="-64"/>
              <w:jc w:val="center"/>
              <w:rPr>
                <w:rFonts w:asciiTheme="majorHAnsi" w:hAnsiTheme="majorHAnsi"/>
                <w:b/>
                <w:szCs w:val="18"/>
              </w:rPr>
            </w:pPr>
            <w:r w:rsidRPr="00660FAA">
              <w:rPr>
                <w:rFonts w:asciiTheme="majorHAnsi" w:hAnsiTheme="majorHAnsi"/>
                <w:b/>
                <w:sz w:val="21"/>
              </w:rPr>
              <w:t xml:space="preserve">В НЧ”СТЕФАН КАРАДЖА – </w:t>
            </w:r>
            <w:r w:rsidRPr="00660FAA">
              <w:rPr>
                <w:rFonts w:asciiTheme="majorHAnsi" w:hAnsiTheme="majorHAnsi"/>
                <w:b/>
                <w:sz w:val="21"/>
              </w:rPr>
              <w:lastRenderedPageBreak/>
              <w:t>1950г.”</w:t>
            </w:r>
          </w:p>
        </w:tc>
        <w:tc>
          <w:tcPr>
            <w:tcW w:w="3260" w:type="dxa"/>
          </w:tcPr>
          <w:p w:rsidR="005C088C" w:rsidRPr="00660FAA" w:rsidRDefault="005C088C" w:rsidP="005C088C">
            <w:pPr>
              <w:ind w:right="-64"/>
              <w:jc w:val="center"/>
              <w:rPr>
                <w:rFonts w:asciiTheme="majorHAnsi" w:hAnsiTheme="majorHAnsi"/>
                <w:b/>
                <w:szCs w:val="18"/>
              </w:rPr>
            </w:pPr>
            <w:r w:rsidRPr="00660FAA">
              <w:rPr>
                <w:rFonts w:asciiTheme="majorHAnsi" w:hAnsiTheme="majorHAnsi"/>
                <w:b/>
                <w:szCs w:val="18"/>
              </w:rPr>
              <w:lastRenderedPageBreak/>
              <w:t xml:space="preserve">Ще се проведе беседа с малките читатели за Деня </w:t>
            </w:r>
            <w:r w:rsidRPr="00660FAA">
              <w:rPr>
                <w:rFonts w:asciiTheme="majorHAnsi" w:hAnsiTheme="majorHAnsi"/>
                <w:b/>
                <w:szCs w:val="18"/>
              </w:rPr>
              <w:lastRenderedPageBreak/>
              <w:t>на детската книга.</w:t>
            </w:r>
          </w:p>
        </w:tc>
        <w:tc>
          <w:tcPr>
            <w:tcW w:w="2977" w:type="dxa"/>
          </w:tcPr>
          <w:p w:rsidR="005C088C" w:rsidRPr="00660FAA" w:rsidRDefault="005C088C" w:rsidP="005C088C">
            <w:pPr>
              <w:ind w:right="-64"/>
              <w:jc w:val="center"/>
              <w:rPr>
                <w:rFonts w:asciiTheme="majorHAnsi" w:hAnsiTheme="majorHAnsi"/>
                <w:b/>
                <w:szCs w:val="18"/>
              </w:rPr>
            </w:pPr>
            <w:r w:rsidRPr="00660FAA">
              <w:rPr>
                <w:rFonts w:asciiTheme="majorHAnsi" w:hAnsiTheme="majorHAnsi"/>
                <w:b/>
                <w:sz w:val="21"/>
              </w:rPr>
              <w:lastRenderedPageBreak/>
              <w:t>НЧ”СТЕФАН КАРАДЖА – 1950г.”</w:t>
            </w:r>
          </w:p>
        </w:tc>
        <w:tc>
          <w:tcPr>
            <w:tcW w:w="1579" w:type="dxa"/>
          </w:tcPr>
          <w:p w:rsidR="005C088C" w:rsidRPr="00660FAA" w:rsidRDefault="005C088C" w:rsidP="005C088C">
            <w:pPr>
              <w:ind w:right="-64"/>
              <w:jc w:val="center"/>
              <w:rPr>
                <w:rFonts w:asciiTheme="majorHAnsi" w:hAnsiTheme="majorHAnsi"/>
                <w:b/>
                <w:szCs w:val="18"/>
              </w:rPr>
            </w:pPr>
            <w:r w:rsidRPr="00660FAA">
              <w:rPr>
                <w:rFonts w:asciiTheme="majorHAnsi" w:hAnsiTheme="majorHAnsi"/>
                <w:b/>
                <w:sz w:val="21"/>
              </w:rPr>
              <w:t>0877845049</w:t>
            </w:r>
          </w:p>
        </w:tc>
      </w:tr>
      <w:tr w:rsidR="005C088C" w:rsidRPr="00660FAA" w:rsidTr="005C088C">
        <w:trPr>
          <w:trHeight w:val="180"/>
        </w:trPr>
        <w:tc>
          <w:tcPr>
            <w:tcW w:w="1758" w:type="dxa"/>
          </w:tcPr>
          <w:p w:rsidR="005C088C" w:rsidRPr="00660FAA" w:rsidRDefault="005C088C" w:rsidP="005C088C">
            <w:pPr>
              <w:ind w:right="-64"/>
              <w:jc w:val="center"/>
              <w:rPr>
                <w:rFonts w:asciiTheme="majorHAnsi" w:hAnsiTheme="majorHAnsi"/>
                <w:b/>
                <w:szCs w:val="18"/>
              </w:rPr>
            </w:pPr>
          </w:p>
          <w:p w:rsidR="005C088C" w:rsidRPr="00660FAA" w:rsidRDefault="005C088C" w:rsidP="005C088C">
            <w:pPr>
              <w:ind w:right="-64"/>
              <w:jc w:val="center"/>
              <w:rPr>
                <w:rFonts w:asciiTheme="majorHAnsi" w:hAnsiTheme="majorHAnsi"/>
                <w:b/>
                <w:szCs w:val="18"/>
              </w:rPr>
            </w:pPr>
            <w:r w:rsidRPr="00660FAA">
              <w:rPr>
                <w:rFonts w:asciiTheme="majorHAnsi" w:hAnsiTheme="majorHAnsi"/>
                <w:b/>
                <w:szCs w:val="18"/>
              </w:rPr>
              <w:t>07.04.201</w:t>
            </w:r>
            <w:r>
              <w:rPr>
                <w:rFonts w:asciiTheme="majorHAnsi" w:hAnsiTheme="majorHAnsi"/>
                <w:b/>
                <w:szCs w:val="18"/>
              </w:rPr>
              <w:t>9</w:t>
            </w:r>
            <w:r w:rsidRPr="00660FAA">
              <w:rPr>
                <w:rFonts w:asciiTheme="majorHAnsi" w:hAnsiTheme="majorHAnsi"/>
                <w:b/>
                <w:szCs w:val="18"/>
              </w:rPr>
              <w:t>г.</w:t>
            </w:r>
          </w:p>
        </w:tc>
        <w:tc>
          <w:tcPr>
            <w:tcW w:w="1901" w:type="dxa"/>
          </w:tcPr>
          <w:p w:rsidR="005C088C" w:rsidRPr="00660FAA" w:rsidRDefault="005C088C" w:rsidP="005C088C">
            <w:pPr>
              <w:ind w:right="-64"/>
              <w:jc w:val="center"/>
              <w:rPr>
                <w:rFonts w:asciiTheme="majorHAnsi" w:hAnsiTheme="majorHAnsi"/>
                <w:b/>
                <w:szCs w:val="18"/>
              </w:rPr>
            </w:pPr>
            <w:r w:rsidRPr="00660FAA">
              <w:rPr>
                <w:rFonts w:asciiTheme="majorHAnsi" w:hAnsiTheme="majorHAnsi"/>
                <w:b/>
                <w:sz w:val="21"/>
              </w:rPr>
              <w:t>В НЧ”СТЕФАН КАРАДЖА – 1950г.”</w:t>
            </w:r>
          </w:p>
        </w:tc>
        <w:tc>
          <w:tcPr>
            <w:tcW w:w="3260" w:type="dxa"/>
          </w:tcPr>
          <w:p w:rsidR="005C088C" w:rsidRPr="00660FAA" w:rsidRDefault="005C088C" w:rsidP="005C088C">
            <w:pPr>
              <w:ind w:right="-64"/>
              <w:jc w:val="center"/>
              <w:rPr>
                <w:rFonts w:asciiTheme="majorHAnsi" w:hAnsiTheme="majorHAnsi"/>
                <w:b/>
                <w:szCs w:val="18"/>
              </w:rPr>
            </w:pPr>
            <w:r w:rsidRPr="00660FAA">
              <w:rPr>
                <w:rFonts w:asciiTheme="majorHAnsi" w:hAnsiTheme="majorHAnsi"/>
                <w:b/>
                <w:szCs w:val="18"/>
              </w:rPr>
              <w:t>Боядисване на яйца заедно с деца и майки и баби.</w:t>
            </w:r>
          </w:p>
        </w:tc>
        <w:tc>
          <w:tcPr>
            <w:tcW w:w="2977" w:type="dxa"/>
          </w:tcPr>
          <w:p w:rsidR="005C088C" w:rsidRPr="00660FAA" w:rsidRDefault="005C088C" w:rsidP="005C088C">
            <w:pPr>
              <w:ind w:right="-64"/>
              <w:jc w:val="center"/>
              <w:rPr>
                <w:rFonts w:asciiTheme="majorHAnsi" w:hAnsiTheme="majorHAnsi"/>
                <w:b/>
                <w:szCs w:val="18"/>
              </w:rPr>
            </w:pPr>
            <w:r w:rsidRPr="00660FAA">
              <w:rPr>
                <w:rFonts w:asciiTheme="majorHAnsi" w:hAnsiTheme="majorHAnsi"/>
                <w:b/>
                <w:sz w:val="21"/>
              </w:rPr>
              <w:t>НЧ”СТЕФАН КАРАДЖА – 1950г.”</w:t>
            </w:r>
          </w:p>
        </w:tc>
        <w:tc>
          <w:tcPr>
            <w:tcW w:w="1579" w:type="dxa"/>
          </w:tcPr>
          <w:p w:rsidR="005C088C" w:rsidRPr="00660FAA" w:rsidRDefault="005C088C" w:rsidP="005C088C">
            <w:pPr>
              <w:ind w:right="-64"/>
              <w:jc w:val="center"/>
              <w:rPr>
                <w:rFonts w:asciiTheme="majorHAnsi" w:hAnsiTheme="majorHAnsi"/>
                <w:b/>
                <w:szCs w:val="18"/>
              </w:rPr>
            </w:pPr>
            <w:r w:rsidRPr="00660FAA">
              <w:rPr>
                <w:rFonts w:asciiTheme="majorHAnsi" w:hAnsiTheme="majorHAnsi"/>
                <w:b/>
                <w:sz w:val="21"/>
              </w:rPr>
              <w:t>0877845049</w:t>
            </w:r>
          </w:p>
        </w:tc>
      </w:tr>
      <w:tr w:rsidR="005C088C" w:rsidRPr="00660FAA" w:rsidTr="005C088C">
        <w:trPr>
          <w:trHeight w:val="180"/>
        </w:trPr>
        <w:tc>
          <w:tcPr>
            <w:tcW w:w="1758" w:type="dxa"/>
          </w:tcPr>
          <w:p w:rsidR="005C088C" w:rsidRPr="00660FAA" w:rsidRDefault="005C088C" w:rsidP="005C088C">
            <w:pPr>
              <w:ind w:right="-64"/>
              <w:jc w:val="center"/>
              <w:rPr>
                <w:rFonts w:asciiTheme="majorHAnsi" w:hAnsiTheme="majorHAnsi"/>
                <w:b/>
                <w:szCs w:val="18"/>
              </w:rPr>
            </w:pPr>
            <w:r w:rsidRPr="00660FAA">
              <w:rPr>
                <w:rFonts w:asciiTheme="majorHAnsi" w:hAnsiTheme="majorHAnsi"/>
                <w:b/>
                <w:szCs w:val="18"/>
              </w:rPr>
              <w:t>24.05.201</w:t>
            </w:r>
            <w:r>
              <w:rPr>
                <w:rFonts w:asciiTheme="majorHAnsi" w:hAnsiTheme="majorHAnsi"/>
                <w:b/>
                <w:szCs w:val="18"/>
              </w:rPr>
              <w:t>9</w:t>
            </w:r>
            <w:r w:rsidRPr="00660FAA">
              <w:rPr>
                <w:rFonts w:asciiTheme="majorHAnsi" w:hAnsiTheme="majorHAnsi"/>
                <w:b/>
                <w:szCs w:val="18"/>
              </w:rPr>
              <w:t>г.</w:t>
            </w:r>
          </w:p>
          <w:p w:rsidR="005C088C" w:rsidRPr="00660FAA" w:rsidRDefault="005C088C" w:rsidP="005C088C">
            <w:pPr>
              <w:ind w:right="-64"/>
              <w:jc w:val="center"/>
              <w:rPr>
                <w:rFonts w:asciiTheme="majorHAnsi" w:hAnsiTheme="majorHAnsi"/>
                <w:b/>
                <w:szCs w:val="18"/>
              </w:rPr>
            </w:pPr>
          </w:p>
        </w:tc>
        <w:tc>
          <w:tcPr>
            <w:tcW w:w="1901" w:type="dxa"/>
          </w:tcPr>
          <w:p w:rsidR="005C088C" w:rsidRPr="00660FAA" w:rsidRDefault="005C088C" w:rsidP="005C088C">
            <w:pPr>
              <w:ind w:right="-64"/>
              <w:jc w:val="center"/>
              <w:rPr>
                <w:rFonts w:asciiTheme="majorHAnsi" w:hAnsiTheme="majorHAnsi"/>
                <w:b/>
                <w:szCs w:val="18"/>
              </w:rPr>
            </w:pPr>
            <w:r w:rsidRPr="00660FAA">
              <w:rPr>
                <w:rFonts w:asciiTheme="majorHAnsi" w:hAnsiTheme="majorHAnsi"/>
                <w:b/>
                <w:szCs w:val="18"/>
              </w:rPr>
              <w:t xml:space="preserve"> В ОУ”Св.Св.Кирил и Методий”с.Сокол</w:t>
            </w:r>
          </w:p>
        </w:tc>
        <w:tc>
          <w:tcPr>
            <w:tcW w:w="3260" w:type="dxa"/>
          </w:tcPr>
          <w:p w:rsidR="005C088C" w:rsidRPr="00660FAA" w:rsidRDefault="005C088C" w:rsidP="005C088C">
            <w:pPr>
              <w:ind w:right="-64"/>
              <w:jc w:val="center"/>
              <w:rPr>
                <w:rFonts w:asciiTheme="majorHAnsi" w:hAnsiTheme="majorHAnsi"/>
                <w:b/>
                <w:szCs w:val="18"/>
              </w:rPr>
            </w:pPr>
            <w:r w:rsidRPr="00660FAA">
              <w:rPr>
                <w:rFonts w:asciiTheme="majorHAnsi" w:hAnsiTheme="majorHAnsi"/>
                <w:b/>
                <w:szCs w:val="18"/>
              </w:rPr>
              <w:t>Честване на деня на славянската писменост.</w:t>
            </w:r>
          </w:p>
        </w:tc>
        <w:tc>
          <w:tcPr>
            <w:tcW w:w="2977" w:type="dxa"/>
          </w:tcPr>
          <w:p w:rsidR="005C088C" w:rsidRPr="00660FAA" w:rsidRDefault="005C088C" w:rsidP="005C088C">
            <w:pPr>
              <w:ind w:right="-64"/>
              <w:jc w:val="center"/>
              <w:rPr>
                <w:rFonts w:asciiTheme="majorHAnsi" w:hAnsiTheme="majorHAnsi"/>
                <w:b/>
                <w:szCs w:val="18"/>
              </w:rPr>
            </w:pPr>
            <w:r w:rsidRPr="00660FAA">
              <w:rPr>
                <w:rFonts w:asciiTheme="majorHAnsi" w:hAnsiTheme="majorHAnsi"/>
                <w:b/>
                <w:szCs w:val="18"/>
              </w:rPr>
              <w:t xml:space="preserve">  ОУ”Св.Св.Кирил и Методий”с.Сокол</w:t>
            </w:r>
          </w:p>
        </w:tc>
        <w:tc>
          <w:tcPr>
            <w:tcW w:w="1579" w:type="dxa"/>
          </w:tcPr>
          <w:p w:rsidR="005C088C" w:rsidRPr="00660FAA" w:rsidRDefault="005C088C" w:rsidP="005C088C">
            <w:pPr>
              <w:ind w:right="-64"/>
              <w:jc w:val="center"/>
              <w:rPr>
                <w:rFonts w:asciiTheme="majorHAnsi" w:hAnsiTheme="majorHAnsi"/>
                <w:b/>
                <w:szCs w:val="18"/>
              </w:rPr>
            </w:pPr>
            <w:r w:rsidRPr="00660FAA">
              <w:rPr>
                <w:rFonts w:asciiTheme="majorHAnsi" w:hAnsiTheme="majorHAnsi"/>
                <w:b/>
                <w:sz w:val="21"/>
              </w:rPr>
              <w:t>0877845049</w:t>
            </w:r>
          </w:p>
        </w:tc>
      </w:tr>
      <w:tr w:rsidR="005C088C" w:rsidRPr="00660FAA" w:rsidTr="005C088C">
        <w:trPr>
          <w:trHeight w:val="180"/>
        </w:trPr>
        <w:tc>
          <w:tcPr>
            <w:tcW w:w="1758" w:type="dxa"/>
          </w:tcPr>
          <w:p w:rsidR="005C088C" w:rsidRPr="00660FAA" w:rsidRDefault="005C088C" w:rsidP="005C088C">
            <w:pPr>
              <w:ind w:right="-64"/>
              <w:jc w:val="center"/>
              <w:rPr>
                <w:rFonts w:asciiTheme="majorHAnsi" w:hAnsiTheme="majorHAnsi"/>
                <w:b/>
                <w:szCs w:val="18"/>
              </w:rPr>
            </w:pPr>
            <w:r w:rsidRPr="00660FAA">
              <w:rPr>
                <w:rFonts w:asciiTheme="majorHAnsi" w:hAnsiTheme="majorHAnsi"/>
                <w:b/>
                <w:szCs w:val="18"/>
              </w:rPr>
              <w:t>01.06.201</w:t>
            </w:r>
            <w:r>
              <w:rPr>
                <w:rFonts w:asciiTheme="majorHAnsi" w:hAnsiTheme="majorHAnsi"/>
                <w:b/>
                <w:szCs w:val="18"/>
              </w:rPr>
              <w:t>9</w:t>
            </w:r>
            <w:r w:rsidRPr="00660FAA">
              <w:rPr>
                <w:rFonts w:asciiTheme="majorHAnsi" w:hAnsiTheme="majorHAnsi"/>
                <w:b/>
                <w:szCs w:val="18"/>
              </w:rPr>
              <w:t>г.</w:t>
            </w:r>
          </w:p>
          <w:p w:rsidR="005C088C" w:rsidRPr="00660FAA" w:rsidRDefault="005C088C" w:rsidP="005C088C">
            <w:pPr>
              <w:ind w:right="-64"/>
              <w:jc w:val="center"/>
              <w:rPr>
                <w:rFonts w:asciiTheme="majorHAnsi" w:hAnsiTheme="majorHAnsi"/>
                <w:b/>
                <w:szCs w:val="18"/>
              </w:rPr>
            </w:pPr>
          </w:p>
        </w:tc>
        <w:tc>
          <w:tcPr>
            <w:tcW w:w="1901" w:type="dxa"/>
          </w:tcPr>
          <w:p w:rsidR="005C088C" w:rsidRPr="00660FAA" w:rsidRDefault="005C088C" w:rsidP="005C088C">
            <w:pPr>
              <w:ind w:right="-64"/>
              <w:jc w:val="center"/>
              <w:rPr>
                <w:rFonts w:asciiTheme="majorHAnsi" w:hAnsiTheme="majorHAnsi"/>
                <w:b/>
                <w:szCs w:val="18"/>
              </w:rPr>
            </w:pPr>
            <w:r w:rsidRPr="00660FAA">
              <w:rPr>
                <w:rFonts w:asciiTheme="majorHAnsi" w:hAnsiTheme="majorHAnsi"/>
                <w:b/>
                <w:szCs w:val="18"/>
              </w:rPr>
              <w:t>На асфалта пред читалището</w:t>
            </w:r>
          </w:p>
        </w:tc>
        <w:tc>
          <w:tcPr>
            <w:tcW w:w="3260" w:type="dxa"/>
          </w:tcPr>
          <w:p w:rsidR="005C088C" w:rsidRPr="00660FAA" w:rsidRDefault="005C088C" w:rsidP="005C088C">
            <w:pPr>
              <w:ind w:right="-64"/>
              <w:jc w:val="center"/>
              <w:rPr>
                <w:rFonts w:asciiTheme="majorHAnsi" w:hAnsiTheme="majorHAnsi"/>
                <w:b/>
                <w:szCs w:val="18"/>
              </w:rPr>
            </w:pPr>
            <w:r w:rsidRPr="00660FAA">
              <w:rPr>
                <w:rFonts w:asciiTheme="majorHAnsi" w:hAnsiTheme="majorHAnsi"/>
                <w:b/>
                <w:szCs w:val="18"/>
              </w:rPr>
              <w:t>Рисунки по асфалт и игри с децата по повод Деня на детето.</w:t>
            </w:r>
          </w:p>
        </w:tc>
        <w:tc>
          <w:tcPr>
            <w:tcW w:w="2977" w:type="dxa"/>
          </w:tcPr>
          <w:p w:rsidR="005C088C" w:rsidRPr="00660FAA" w:rsidRDefault="005C088C" w:rsidP="005C088C">
            <w:pPr>
              <w:ind w:right="-64"/>
              <w:jc w:val="center"/>
              <w:rPr>
                <w:rFonts w:asciiTheme="majorHAnsi" w:hAnsiTheme="majorHAnsi"/>
                <w:b/>
                <w:szCs w:val="18"/>
              </w:rPr>
            </w:pPr>
            <w:r w:rsidRPr="00660FAA">
              <w:rPr>
                <w:rFonts w:asciiTheme="majorHAnsi" w:hAnsiTheme="majorHAnsi"/>
                <w:b/>
                <w:sz w:val="21"/>
              </w:rPr>
              <w:t>НЧ”СТЕФАН КАРАДЖА – 1950г.”</w:t>
            </w:r>
          </w:p>
        </w:tc>
        <w:tc>
          <w:tcPr>
            <w:tcW w:w="1579" w:type="dxa"/>
          </w:tcPr>
          <w:p w:rsidR="005C088C" w:rsidRPr="00660FAA" w:rsidRDefault="005C088C" w:rsidP="005C088C">
            <w:pPr>
              <w:ind w:right="-64"/>
              <w:jc w:val="center"/>
              <w:rPr>
                <w:rFonts w:asciiTheme="majorHAnsi" w:hAnsiTheme="majorHAnsi"/>
                <w:b/>
                <w:szCs w:val="18"/>
              </w:rPr>
            </w:pPr>
            <w:r w:rsidRPr="00660FAA">
              <w:rPr>
                <w:rFonts w:asciiTheme="majorHAnsi" w:hAnsiTheme="majorHAnsi"/>
                <w:b/>
                <w:sz w:val="21"/>
              </w:rPr>
              <w:t>0877845049</w:t>
            </w:r>
          </w:p>
        </w:tc>
      </w:tr>
      <w:tr w:rsidR="005C088C" w:rsidRPr="00660FAA" w:rsidTr="005C088C">
        <w:trPr>
          <w:trHeight w:val="180"/>
        </w:trPr>
        <w:tc>
          <w:tcPr>
            <w:tcW w:w="1758" w:type="dxa"/>
          </w:tcPr>
          <w:p w:rsidR="005C088C" w:rsidRPr="00660FAA" w:rsidRDefault="005C088C" w:rsidP="005C088C">
            <w:pPr>
              <w:ind w:right="-64"/>
              <w:jc w:val="center"/>
              <w:rPr>
                <w:rFonts w:asciiTheme="majorHAnsi" w:hAnsiTheme="majorHAnsi"/>
                <w:b/>
                <w:szCs w:val="18"/>
              </w:rPr>
            </w:pPr>
          </w:p>
          <w:p w:rsidR="005C088C" w:rsidRPr="00660FAA" w:rsidRDefault="005C088C" w:rsidP="005C088C">
            <w:pPr>
              <w:ind w:right="-64"/>
              <w:jc w:val="center"/>
              <w:rPr>
                <w:rFonts w:asciiTheme="majorHAnsi" w:hAnsiTheme="majorHAnsi"/>
                <w:b/>
                <w:szCs w:val="18"/>
              </w:rPr>
            </w:pPr>
            <w:r w:rsidRPr="00660FAA">
              <w:rPr>
                <w:rFonts w:asciiTheme="majorHAnsi" w:hAnsiTheme="majorHAnsi"/>
                <w:b/>
                <w:szCs w:val="18"/>
              </w:rPr>
              <w:t>02.06.201</w:t>
            </w:r>
            <w:r>
              <w:rPr>
                <w:rFonts w:asciiTheme="majorHAnsi" w:hAnsiTheme="majorHAnsi"/>
                <w:b/>
                <w:szCs w:val="18"/>
              </w:rPr>
              <w:t>9</w:t>
            </w:r>
            <w:r w:rsidRPr="00660FAA">
              <w:rPr>
                <w:rFonts w:asciiTheme="majorHAnsi" w:hAnsiTheme="majorHAnsi"/>
                <w:b/>
                <w:szCs w:val="18"/>
              </w:rPr>
              <w:t>г.</w:t>
            </w:r>
          </w:p>
        </w:tc>
        <w:tc>
          <w:tcPr>
            <w:tcW w:w="1901" w:type="dxa"/>
          </w:tcPr>
          <w:p w:rsidR="005C088C" w:rsidRPr="00660FAA" w:rsidRDefault="005C088C" w:rsidP="005C088C">
            <w:pPr>
              <w:ind w:right="-64"/>
              <w:jc w:val="center"/>
              <w:rPr>
                <w:rFonts w:asciiTheme="majorHAnsi" w:hAnsiTheme="majorHAnsi"/>
                <w:b/>
                <w:szCs w:val="18"/>
              </w:rPr>
            </w:pPr>
            <w:r w:rsidRPr="00660FAA">
              <w:rPr>
                <w:rFonts w:asciiTheme="majorHAnsi" w:hAnsiTheme="majorHAnsi"/>
                <w:b/>
                <w:sz w:val="21"/>
              </w:rPr>
              <w:t>В НЧ”СТЕФАН КАРАДЖА – 1950г.”</w:t>
            </w:r>
          </w:p>
        </w:tc>
        <w:tc>
          <w:tcPr>
            <w:tcW w:w="3260" w:type="dxa"/>
          </w:tcPr>
          <w:p w:rsidR="005C088C" w:rsidRPr="00660FAA" w:rsidRDefault="005C088C" w:rsidP="005C088C">
            <w:pPr>
              <w:ind w:right="-64"/>
              <w:jc w:val="center"/>
              <w:rPr>
                <w:rFonts w:asciiTheme="majorHAnsi" w:hAnsiTheme="majorHAnsi"/>
                <w:b/>
                <w:szCs w:val="18"/>
              </w:rPr>
            </w:pPr>
            <w:r w:rsidRPr="00660FAA">
              <w:rPr>
                <w:rFonts w:asciiTheme="majorHAnsi" w:hAnsiTheme="majorHAnsi"/>
                <w:b/>
                <w:szCs w:val="18"/>
              </w:rPr>
              <w:t>Ще се проведе среща – разговор с децата и ще се направи снимков материал за Христо Ботев.</w:t>
            </w:r>
          </w:p>
        </w:tc>
        <w:tc>
          <w:tcPr>
            <w:tcW w:w="2977" w:type="dxa"/>
          </w:tcPr>
          <w:p w:rsidR="005C088C" w:rsidRPr="00660FAA" w:rsidRDefault="005C088C" w:rsidP="005C088C">
            <w:pPr>
              <w:ind w:right="-64"/>
              <w:jc w:val="center"/>
              <w:rPr>
                <w:rFonts w:asciiTheme="majorHAnsi" w:hAnsiTheme="majorHAnsi"/>
                <w:b/>
                <w:szCs w:val="18"/>
              </w:rPr>
            </w:pPr>
            <w:r w:rsidRPr="00660FAA">
              <w:rPr>
                <w:rFonts w:asciiTheme="majorHAnsi" w:hAnsiTheme="majorHAnsi"/>
                <w:b/>
                <w:sz w:val="21"/>
              </w:rPr>
              <w:t>НЧ”СТЕФАН КАРАДЖА – 1950г.”</w:t>
            </w:r>
          </w:p>
        </w:tc>
        <w:tc>
          <w:tcPr>
            <w:tcW w:w="1579" w:type="dxa"/>
          </w:tcPr>
          <w:p w:rsidR="005C088C" w:rsidRPr="00660FAA" w:rsidRDefault="005C088C" w:rsidP="005C088C">
            <w:pPr>
              <w:ind w:right="-64"/>
              <w:jc w:val="center"/>
              <w:rPr>
                <w:rFonts w:asciiTheme="majorHAnsi" w:hAnsiTheme="majorHAnsi"/>
                <w:b/>
                <w:szCs w:val="18"/>
              </w:rPr>
            </w:pPr>
            <w:r w:rsidRPr="00660FAA">
              <w:rPr>
                <w:rFonts w:asciiTheme="majorHAnsi" w:hAnsiTheme="majorHAnsi"/>
                <w:b/>
                <w:sz w:val="21"/>
              </w:rPr>
              <w:t>0877845049</w:t>
            </w:r>
          </w:p>
        </w:tc>
      </w:tr>
      <w:tr w:rsidR="005C088C" w:rsidRPr="00660FAA" w:rsidTr="005C088C">
        <w:trPr>
          <w:trHeight w:val="860"/>
        </w:trPr>
        <w:tc>
          <w:tcPr>
            <w:tcW w:w="1758" w:type="dxa"/>
          </w:tcPr>
          <w:p w:rsidR="005C088C" w:rsidRPr="00660FAA" w:rsidRDefault="005C088C" w:rsidP="005C088C">
            <w:pPr>
              <w:ind w:right="-64"/>
              <w:jc w:val="center"/>
              <w:rPr>
                <w:rFonts w:asciiTheme="majorHAnsi" w:hAnsiTheme="majorHAnsi"/>
                <w:b/>
                <w:szCs w:val="18"/>
              </w:rPr>
            </w:pPr>
          </w:p>
          <w:p w:rsidR="005C088C" w:rsidRPr="00660FAA" w:rsidRDefault="005C088C" w:rsidP="005C088C">
            <w:pPr>
              <w:ind w:right="-64"/>
              <w:jc w:val="center"/>
              <w:rPr>
                <w:rFonts w:asciiTheme="majorHAnsi" w:hAnsiTheme="majorHAnsi"/>
                <w:b/>
                <w:szCs w:val="18"/>
              </w:rPr>
            </w:pPr>
            <w:r w:rsidRPr="00660FAA">
              <w:rPr>
                <w:rFonts w:asciiTheme="majorHAnsi" w:hAnsiTheme="majorHAnsi"/>
                <w:b/>
                <w:szCs w:val="18"/>
              </w:rPr>
              <w:t>07.201</w:t>
            </w:r>
            <w:r>
              <w:rPr>
                <w:rFonts w:asciiTheme="majorHAnsi" w:hAnsiTheme="majorHAnsi"/>
                <w:b/>
                <w:szCs w:val="18"/>
              </w:rPr>
              <w:t>9</w:t>
            </w:r>
            <w:r w:rsidRPr="00660FAA">
              <w:rPr>
                <w:rFonts w:asciiTheme="majorHAnsi" w:hAnsiTheme="majorHAnsi"/>
                <w:b/>
                <w:szCs w:val="18"/>
              </w:rPr>
              <w:t>г.</w:t>
            </w:r>
          </w:p>
        </w:tc>
        <w:tc>
          <w:tcPr>
            <w:tcW w:w="1901" w:type="dxa"/>
          </w:tcPr>
          <w:p w:rsidR="005C088C" w:rsidRPr="00660FAA" w:rsidRDefault="005C088C" w:rsidP="005C088C">
            <w:pPr>
              <w:ind w:right="-64"/>
              <w:jc w:val="center"/>
              <w:rPr>
                <w:rFonts w:asciiTheme="majorHAnsi" w:hAnsiTheme="majorHAnsi"/>
                <w:b/>
                <w:szCs w:val="18"/>
              </w:rPr>
            </w:pPr>
            <w:r w:rsidRPr="00660FAA">
              <w:rPr>
                <w:rFonts w:asciiTheme="majorHAnsi" w:hAnsiTheme="majorHAnsi"/>
                <w:b/>
                <w:sz w:val="21"/>
              </w:rPr>
              <w:t>В НЧ”СТЕФАН КАРАДЖА – 1950г.”</w:t>
            </w:r>
          </w:p>
        </w:tc>
        <w:tc>
          <w:tcPr>
            <w:tcW w:w="3260" w:type="dxa"/>
          </w:tcPr>
          <w:p w:rsidR="005C088C" w:rsidRPr="00660FAA" w:rsidRDefault="005C088C" w:rsidP="005C088C">
            <w:pPr>
              <w:ind w:right="-64"/>
              <w:jc w:val="center"/>
              <w:rPr>
                <w:rFonts w:asciiTheme="majorHAnsi" w:hAnsiTheme="majorHAnsi"/>
                <w:b/>
                <w:szCs w:val="18"/>
              </w:rPr>
            </w:pPr>
            <w:r w:rsidRPr="00660FAA">
              <w:rPr>
                <w:rFonts w:asciiTheme="majorHAnsi" w:hAnsiTheme="majorHAnsi"/>
                <w:b/>
                <w:szCs w:val="18"/>
              </w:rPr>
              <w:t>Среща семинар на тема”Аз обичам книгите”.</w:t>
            </w:r>
          </w:p>
        </w:tc>
        <w:tc>
          <w:tcPr>
            <w:tcW w:w="2977" w:type="dxa"/>
          </w:tcPr>
          <w:p w:rsidR="005C088C" w:rsidRPr="00660FAA" w:rsidRDefault="005C088C" w:rsidP="005C088C">
            <w:pPr>
              <w:ind w:right="-64"/>
              <w:jc w:val="center"/>
              <w:rPr>
                <w:rFonts w:asciiTheme="majorHAnsi" w:hAnsiTheme="majorHAnsi"/>
                <w:b/>
                <w:szCs w:val="18"/>
              </w:rPr>
            </w:pPr>
            <w:r w:rsidRPr="00660FAA">
              <w:rPr>
                <w:rFonts w:asciiTheme="majorHAnsi" w:hAnsiTheme="majorHAnsi"/>
                <w:b/>
                <w:sz w:val="21"/>
              </w:rPr>
              <w:t>НЧ”СТЕФАН КАРАДЖА – 1950г.”</w:t>
            </w:r>
          </w:p>
        </w:tc>
        <w:tc>
          <w:tcPr>
            <w:tcW w:w="1579" w:type="dxa"/>
          </w:tcPr>
          <w:p w:rsidR="005C088C" w:rsidRPr="00660FAA" w:rsidRDefault="005C088C" w:rsidP="005C088C">
            <w:pPr>
              <w:ind w:right="-64"/>
              <w:jc w:val="center"/>
              <w:rPr>
                <w:rFonts w:asciiTheme="majorHAnsi" w:hAnsiTheme="majorHAnsi"/>
                <w:b/>
                <w:szCs w:val="18"/>
              </w:rPr>
            </w:pPr>
            <w:r w:rsidRPr="00660FAA">
              <w:rPr>
                <w:rFonts w:asciiTheme="majorHAnsi" w:hAnsiTheme="majorHAnsi"/>
                <w:b/>
                <w:sz w:val="21"/>
              </w:rPr>
              <w:t>0877845049</w:t>
            </w:r>
          </w:p>
        </w:tc>
      </w:tr>
      <w:tr w:rsidR="005C088C" w:rsidRPr="00660FAA" w:rsidTr="005C088C">
        <w:trPr>
          <w:trHeight w:val="1009"/>
        </w:trPr>
        <w:tc>
          <w:tcPr>
            <w:tcW w:w="1758" w:type="dxa"/>
          </w:tcPr>
          <w:p w:rsidR="005C088C" w:rsidRPr="00660FAA" w:rsidRDefault="005C088C" w:rsidP="005C088C">
            <w:pPr>
              <w:ind w:right="-64"/>
              <w:jc w:val="center"/>
              <w:rPr>
                <w:rFonts w:asciiTheme="majorHAnsi" w:hAnsiTheme="majorHAnsi"/>
                <w:b/>
                <w:szCs w:val="18"/>
              </w:rPr>
            </w:pPr>
          </w:p>
          <w:p w:rsidR="005C088C" w:rsidRPr="00660FAA" w:rsidRDefault="005C088C" w:rsidP="005C088C">
            <w:pPr>
              <w:ind w:right="-64"/>
              <w:jc w:val="center"/>
              <w:rPr>
                <w:rFonts w:asciiTheme="majorHAnsi" w:hAnsiTheme="majorHAnsi"/>
                <w:b/>
                <w:szCs w:val="18"/>
              </w:rPr>
            </w:pPr>
            <w:r w:rsidRPr="00660FAA">
              <w:rPr>
                <w:rFonts w:asciiTheme="majorHAnsi" w:hAnsiTheme="majorHAnsi"/>
                <w:b/>
                <w:szCs w:val="18"/>
              </w:rPr>
              <w:t>08.201</w:t>
            </w:r>
            <w:r>
              <w:rPr>
                <w:rFonts w:asciiTheme="majorHAnsi" w:hAnsiTheme="majorHAnsi"/>
                <w:b/>
                <w:szCs w:val="18"/>
              </w:rPr>
              <w:t>9</w:t>
            </w:r>
            <w:r w:rsidRPr="00660FAA">
              <w:rPr>
                <w:rFonts w:asciiTheme="majorHAnsi" w:hAnsiTheme="majorHAnsi"/>
                <w:b/>
                <w:szCs w:val="18"/>
              </w:rPr>
              <w:t>г.</w:t>
            </w:r>
          </w:p>
        </w:tc>
        <w:tc>
          <w:tcPr>
            <w:tcW w:w="1901" w:type="dxa"/>
          </w:tcPr>
          <w:p w:rsidR="005C088C" w:rsidRPr="00660FAA" w:rsidRDefault="005C088C" w:rsidP="005C088C">
            <w:pPr>
              <w:ind w:right="-64"/>
              <w:jc w:val="center"/>
              <w:rPr>
                <w:rFonts w:asciiTheme="majorHAnsi" w:hAnsiTheme="majorHAnsi"/>
                <w:b/>
                <w:szCs w:val="18"/>
              </w:rPr>
            </w:pPr>
            <w:r w:rsidRPr="00660FAA">
              <w:rPr>
                <w:rFonts w:asciiTheme="majorHAnsi" w:hAnsiTheme="majorHAnsi"/>
                <w:b/>
                <w:sz w:val="21"/>
              </w:rPr>
              <w:t>В НЧ”СТЕФАН КАРАДЖА – 1950г.”</w:t>
            </w:r>
          </w:p>
        </w:tc>
        <w:tc>
          <w:tcPr>
            <w:tcW w:w="3260" w:type="dxa"/>
          </w:tcPr>
          <w:p w:rsidR="005C088C" w:rsidRPr="00660FAA" w:rsidRDefault="005C088C" w:rsidP="005C088C">
            <w:pPr>
              <w:ind w:right="-64"/>
              <w:jc w:val="center"/>
              <w:rPr>
                <w:rFonts w:asciiTheme="majorHAnsi" w:hAnsiTheme="majorHAnsi"/>
                <w:b/>
                <w:szCs w:val="18"/>
              </w:rPr>
            </w:pPr>
            <w:r w:rsidRPr="00660FAA">
              <w:rPr>
                <w:rFonts w:asciiTheme="majorHAnsi" w:hAnsiTheme="majorHAnsi"/>
                <w:b/>
                <w:szCs w:val="18"/>
              </w:rPr>
              <w:t>Подготовка на пано от деца със снимков материал и рисунки на тема”Лятна ваканция” и „Моето село”.</w:t>
            </w:r>
          </w:p>
        </w:tc>
        <w:tc>
          <w:tcPr>
            <w:tcW w:w="2977" w:type="dxa"/>
          </w:tcPr>
          <w:p w:rsidR="005C088C" w:rsidRPr="00660FAA" w:rsidRDefault="005C088C" w:rsidP="005C088C">
            <w:pPr>
              <w:ind w:right="-64"/>
              <w:jc w:val="center"/>
              <w:rPr>
                <w:rFonts w:asciiTheme="majorHAnsi" w:hAnsiTheme="majorHAnsi"/>
                <w:b/>
                <w:szCs w:val="18"/>
              </w:rPr>
            </w:pPr>
            <w:r w:rsidRPr="00660FAA">
              <w:rPr>
                <w:rFonts w:asciiTheme="majorHAnsi" w:hAnsiTheme="majorHAnsi"/>
                <w:b/>
                <w:sz w:val="21"/>
              </w:rPr>
              <w:t>НЧ”СТЕФАН КАРАДЖА – 1950г.”</w:t>
            </w:r>
          </w:p>
        </w:tc>
        <w:tc>
          <w:tcPr>
            <w:tcW w:w="1579" w:type="dxa"/>
          </w:tcPr>
          <w:p w:rsidR="005C088C" w:rsidRPr="00660FAA" w:rsidRDefault="005C088C" w:rsidP="005C088C">
            <w:pPr>
              <w:ind w:right="-64"/>
              <w:jc w:val="center"/>
              <w:rPr>
                <w:rFonts w:asciiTheme="majorHAnsi" w:hAnsiTheme="majorHAnsi"/>
                <w:b/>
                <w:szCs w:val="18"/>
              </w:rPr>
            </w:pPr>
            <w:r w:rsidRPr="00660FAA">
              <w:rPr>
                <w:rFonts w:asciiTheme="majorHAnsi" w:hAnsiTheme="majorHAnsi"/>
                <w:b/>
                <w:sz w:val="21"/>
              </w:rPr>
              <w:t>0877845049</w:t>
            </w:r>
          </w:p>
        </w:tc>
      </w:tr>
      <w:tr w:rsidR="005C088C" w:rsidRPr="00660FAA" w:rsidTr="005C088C">
        <w:trPr>
          <w:trHeight w:val="860"/>
        </w:trPr>
        <w:tc>
          <w:tcPr>
            <w:tcW w:w="1758" w:type="dxa"/>
          </w:tcPr>
          <w:p w:rsidR="005C088C" w:rsidRPr="00660FAA" w:rsidRDefault="005C088C" w:rsidP="005C088C">
            <w:pPr>
              <w:ind w:right="-64"/>
              <w:jc w:val="center"/>
              <w:rPr>
                <w:rFonts w:asciiTheme="majorHAnsi" w:hAnsiTheme="majorHAnsi"/>
                <w:b/>
                <w:szCs w:val="18"/>
              </w:rPr>
            </w:pPr>
          </w:p>
          <w:p w:rsidR="005C088C" w:rsidRPr="00660FAA" w:rsidRDefault="005C088C" w:rsidP="005C088C">
            <w:pPr>
              <w:ind w:right="-64"/>
              <w:jc w:val="center"/>
              <w:rPr>
                <w:rFonts w:asciiTheme="majorHAnsi" w:hAnsiTheme="majorHAnsi"/>
                <w:b/>
                <w:szCs w:val="18"/>
              </w:rPr>
            </w:pPr>
            <w:r w:rsidRPr="00660FAA">
              <w:rPr>
                <w:rFonts w:asciiTheme="majorHAnsi" w:hAnsiTheme="majorHAnsi"/>
                <w:b/>
                <w:szCs w:val="18"/>
              </w:rPr>
              <w:t>06.09.201</w:t>
            </w:r>
            <w:r>
              <w:rPr>
                <w:rFonts w:asciiTheme="majorHAnsi" w:hAnsiTheme="majorHAnsi"/>
                <w:b/>
                <w:szCs w:val="18"/>
              </w:rPr>
              <w:t>9</w:t>
            </w:r>
            <w:r w:rsidRPr="00660FAA">
              <w:rPr>
                <w:rFonts w:asciiTheme="majorHAnsi" w:hAnsiTheme="majorHAnsi"/>
                <w:b/>
                <w:szCs w:val="18"/>
              </w:rPr>
              <w:t>г.</w:t>
            </w:r>
          </w:p>
        </w:tc>
        <w:tc>
          <w:tcPr>
            <w:tcW w:w="1901" w:type="dxa"/>
          </w:tcPr>
          <w:p w:rsidR="005C088C" w:rsidRPr="00660FAA" w:rsidRDefault="005C088C" w:rsidP="005C088C">
            <w:pPr>
              <w:ind w:right="-64"/>
              <w:jc w:val="center"/>
              <w:rPr>
                <w:rFonts w:asciiTheme="majorHAnsi" w:hAnsiTheme="majorHAnsi"/>
                <w:b/>
                <w:szCs w:val="18"/>
              </w:rPr>
            </w:pPr>
            <w:r w:rsidRPr="00660FAA">
              <w:rPr>
                <w:rFonts w:asciiTheme="majorHAnsi" w:hAnsiTheme="majorHAnsi"/>
                <w:b/>
                <w:sz w:val="21"/>
              </w:rPr>
              <w:t>В НЧ”СТЕФАН КАРАДЖА – 1950г.”</w:t>
            </w:r>
          </w:p>
        </w:tc>
        <w:tc>
          <w:tcPr>
            <w:tcW w:w="3260" w:type="dxa"/>
          </w:tcPr>
          <w:p w:rsidR="005C088C" w:rsidRPr="00660FAA" w:rsidRDefault="005C088C" w:rsidP="005C088C">
            <w:pPr>
              <w:ind w:right="-64"/>
              <w:jc w:val="center"/>
              <w:rPr>
                <w:rFonts w:asciiTheme="majorHAnsi" w:hAnsiTheme="majorHAnsi"/>
                <w:b/>
                <w:szCs w:val="18"/>
              </w:rPr>
            </w:pPr>
            <w:r w:rsidRPr="00660FAA">
              <w:rPr>
                <w:rFonts w:asciiTheme="majorHAnsi" w:hAnsiTheme="majorHAnsi"/>
                <w:b/>
                <w:szCs w:val="18"/>
              </w:rPr>
              <w:t>Ще се проведе беседа за Деня на Съединението.</w:t>
            </w:r>
          </w:p>
        </w:tc>
        <w:tc>
          <w:tcPr>
            <w:tcW w:w="2977" w:type="dxa"/>
          </w:tcPr>
          <w:p w:rsidR="005C088C" w:rsidRPr="00660FAA" w:rsidRDefault="005C088C" w:rsidP="005C088C">
            <w:pPr>
              <w:ind w:right="-64"/>
              <w:jc w:val="center"/>
              <w:rPr>
                <w:rFonts w:asciiTheme="majorHAnsi" w:hAnsiTheme="majorHAnsi"/>
                <w:b/>
                <w:szCs w:val="18"/>
              </w:rPr>
            </w:pPr>
            <w:r w:rsidRPr="00660FAA">
              <w:rPr>
                <w:rFonts w:asciiTheme="majorHAnsi" w:hAnsiTheme="majorHAnsi"/>
                <w:b/>
                <w:sz w:val="21"/>
              </w:rPr>
              <w:t>НЧ”СТЕФАН КАРАДЖА – 1950г.”</w:t>
            </w:r>
          </w:p>
        </w:tc>
        <w:tc>
          <w:tcPr>
            <w:tcW w:w="1579" w:type="dxa"/>
          </w:tcPr>
          <w:p w:rsidR="005C088C" w:rsidRPr="00660FAA" w:rsidRDefault="005C088C" w:rsidP="005C088C">
            <w:pPr>
              <w:ind w:right="-64"/>
              <w:jc w:val="center"/>
              <w:rPr>
                <w:rFonts w:asciiTheme="majorHAnsi" w:hAnsiTheme="majorHAnsi"/>
                <w:b/>
                <w:szCs w:val="18"/>
              </w:rPr>
            </w:pPr>
            <w:r w:rsidRPr="00660FAA">
              <w:rPr>
                <w:rFonts w:asciiTheme="majorHAnsi" w:hAnsiTheme="majorHAnsi"/>
                <w:b/>
                <w:sz w:val="21"/>
              </w:rPr>
              <w:t>0877845049</w:t>
            </w:r>
          </w:p>
        </w:tc>
      </w:tr>
      <w:tr w:rsidR="005C088C" w:rsidRPr="00660FAA" w:rsidTr="005C088C">
        <w:trPr>
          <w:trHeight w:val="860"/>
        </w:trPr>
        <w:tc>
          <w:tcPr>
            <w:tcW w:w="1758" w:type="dxa"/>
          </w:tcPr>
          <w:p w:rsidR="005C088C" w:rsidRPr="00660FAA" w:rsidRDefault="005C088C" w:rsidP="005C088C">
            <w:pPr>
              <w:ind w:right="-64"/>
              <w:jc w:val="center"/>
              <w:rPr>
                <w:rFonts w:asciiTheme="majorHAnsi" w:hAnsiTheme="majorHAnsi"/>
                <w:b/>
                <w:szCs w:val="18"/>
              </w:rPr>
            </w:pPr>
            <w:r w:rsidRPr="00660FAA">
              <w:rPr>
                <w:rFonts w:asciiTheme="majorHAnsi" w:hAnsiTheme="majorHAnsi"/>
                <w:b/>
                <w:szCs w:val="18"/>
              </w:rPr>
              <w:t>15.09.201</w:t>
            </w:r>
            <w:r>
              <w:rPr>
                <w:rFonts w:asciiTheme="majorHAnsi" w:hAnsiTheme="majorHAnsi"/>
                <w:b/>
                <w:szCs w:val="18"/>
              </w:rPr>
              <w:t>9</w:t>
            </w:r>
            <w:r w:rsidRPr="00660FAA">
              <w:rPr>
                <w:rFonts w:asciiTheme="majorHAnsi" w:hAnsiTheme="majorHAnsi"/>
                <w:b/>
                <w:szCs w:val="18"/>
              </w:rPr>
              <w:t>г.</w:t>
            </w:r>
          </w:p>
          <w:p w:rsidR="005C088C" w:rsidRPr="00660FAA" w:rsidRDefault="005C088C" w:rsidP="005C088C">
            <w:pPr>
              <w:ind w:right="-64"/>
              <w:jc w:val="center"/>
              <w:rPr>
                <w:rFonts w:asciiTheme="majorHAnsi" w:hAnsiTheme="majorHAnsi"/>
                <w:b/>
                <w:szCs w:val="18"/>
              </w:rPr>
            </w:pPr>
          </w:p>
        </w:tc>
        <w:tc>
          <w:tcPr>
            <w:tcW w:w="1901" w:type="dxa"/>
          </w:tcPr>
          <w:p w:rsidR="005C088C" w:rsidRPr="00660FAA" w:rsidRDefault="005C088C" w:rsidP="005C088C">
            <w:pPr>
              <w:ind w:right="-64"/>
              <w:jc w:val="center"/>
              <w:rPr>
                <w:rFonts w:asciiTheme="majorHAnsi" w:hAnsiTheme="majorHAnsi"/>
                <w:b/>
                <w:sz w:val="21"/>
              </w:rPr>
            </w:pPr>
            <w:r w:rsidRPr="00660FAA">
              <w:rPr>
                <w:rFonts w:asciiTheme="majorHAnsi" w:hAnsiTheme="majorHAnsi"/>
                <w:b/>
                <w:szCs w:val="18"/>
              </w:rPr>
              <w:t>В ОУ”Св.Св.Кирил и Методий”с.Сокол</w:t>
            </w:r>
          </w:p>
        </w:tc>
        <w:tc>
          <w:tcPr>
            <w:tcW w:w="3260" w:type="dxa"/>
          </w:tcPr>
          <w:p w:rsidR="005C088C" w:rsidRPr="00660FAA" w:rsidRDefault="005C088C" w:rsidP="005C088C">
            <w:pPr>
              <w:ind w:right="-64"/>
              <w:jc w:val="center"/>
              <w:rPr>
                <w:rFonts w:asciiTheme="majorHAnsi" w:hAnsiTheme="majorHAnsi"/>
                <w:b/>
                <w:szCs w:val="18"/>
              </w:rPr>
            </w:pPr>
            <w:r w:rsidRPr="00660FAA">
              <w:rPr>
                <w:rFonts w:asciiTheme="majorHAnsi" w:hAnsiTheme="majorHAnsi"/>
                <w:b/>
                <w:szCs w:val="18"/>
              </w:rPr>
              <w:t>Посрещане на първия учебен ден в с.Сокол.Ще се раздадат книжки на първокласниците.</w:t>
            </w:r>
          </w:p>
        </w:tc>
        <w:tc>
          <w:tcPr>
            <w:tcW w:w="2977" w:type="dxa"/>
          </w:tcPr>
          <w:p w:rsidR="005C088C" w:rsidRPr="00660FAA" w:rsidRDefault="005C088C" w:rsidP="005C088C">
            <w:pPr>
              <w:ind w:right="-64"/>
              <w:jc w:val="center"/>
              <w:rPr>
                <w:rFonts w:asciiTheme="majorHAnsi" w:hAnsiTheme="majorHAnsi"/>
                <w:b/>
                <w:sz w:val="21"/>
              </w:rPr>
            </w:pPr>
            <w:r w:rsidRPr="00660FAA">
              <w:rPr>
                <w:rFonts w:asciiTheme="majorHAnsi" w:hAnsiTheme="majorHAnsi"/>
                <w:b/>
                <w:sz w:val="21"/>
              </w:rPr>
              <w:t>НЧ”СТЕФАН КАРАДЖА – 1950г.”</w:t>
            </w:r>
          </w:p>
        </w:tc>
        <w:tc>
          <w:tcPr>
            <w:tcW w:w="1579" w:type="dxa"/>
          </w:tcPr>
          <w:p w:rsidR="005C088C" w:rsidRPr="00660FAA" w:rsidRDefault="005C088C" w:rsidP="005C088C">
            <w:pPr>
              <w:ind w:right="-64"/>
              <w:jc w:val="center"/>
              <w:rPr>
                <w:rFonts w:asciiTheme="majorHAnsi" w:hAnsiTheme="majorHAnsi"/>
                <w:b/>
                <w:sz w:val="21"/>
              </w:rPr>
            </w:pPr>
            <w:r w:rsidRPr="00660FAA">
              <w:rPr>
                <w:rFonts w:asciiTheme="majorHAnsi" w:hAnsiTheme="majorHAnsi"/>
                <w:b/>
                <w:sz w:val="21"/>
              </w:rPr>
              <w:t>0877845049</w:t>
            </w:r>
          </w:p>
        </w:tc>
      </w:tr>
      <w:tr w:rsidR="005C088C" w:rsidRPr="00660FAA" w:rsidTr="005C088C">
        <w:trPr>
          <w:trHeight w:val="1028"/>
        </w:trPr>
        <w:tc>
          <w:tcPr>
            <w:tcW w:w="1758" w:type="dxa"/>
          </w:tcPr>
          <w:p w:rsidR="005C088C" w:rsidRPr="00660FAA" w:rsidRDefault="005C088C" w:rsidP="005C088C">
            <w:pPr>
              <w:ind w:right="-64"/>
              <w:jc w:val="center"/>
              <w:rPr>
                <w:rFonts w:asciiTheme="majorHAnsi" w:hAnsiTheme="majorHAnsi"/>
                <w:b/>
                <w:szCs w:val="18"/>
              </w:rPr>
            </w:pPr>
            <w:r>
              <w:rPr>
                <w:rFonts w:asciiTheme="majorHAnsi" w:hAnsiTheme="majorHAnsi"/>
                <w:b/>
                <w:szCs w:val="18"/>
              </w:rPr>
              <w:t>30.10.2019</w:t>
            </w:r>
            <w:r w:rsidRPr="00660FAA">
              <w:rPr>
                <w:rFonts w:asciiTheme="majorHAnsi" w:hAnsiTheme="majorHAnsi"/>
                <w:b/>
                <w:szCs w:val="18"/>
              </w:rPr>
              <w:t>г.</w:t>
            </w:r>
          </w:p>
        </w:tc>
        <w:tc>
          <w:tcPr>
            <w:tcW w:w="1901" w:type="dxa"/>
          </w:tcPr>
          <w:p w:rsidR="005C088C" w:rsidRPr="00660FAA" w:rsidRDefault="005C088C" w:rsidP="005C088C">
            <w:pPr>
              <w:ind w:right="-64"/>
              <w:jc w:val="center"/>
              <w:rPr>
                <w:rFonts w:asciiTheme="majorHAnsi" w:hAnsiTheme="majorHAnsi"/>
                <w:b/>
                <w:szCs w:val="18"/>
              </w:rPr>
            </w:pPr>
            <w:r w:rsidRPr="00660FAA">
              <w:rPr>
                <w:rFonts w:asciiTheme="majorHAnsi" w:hAnsiTheme="majorHAnsi"/>
                <w:b/>
                <w:sz w:val="21"/>
              </w:rPr>
              <w:t>В НЧ”СТЕФАН КАРАДЖА – 1950г.”</w:t>
            </w:r>
          </w:p>
        </w:tc>
        <w:tc>
          <w:tcPr>
            <w:tcW w:w="3260" w:type="dxa"/>
          </w:tcPr>
          <w:p w:rsidR="005C088C" w:rsidRPr="00660FAA" w:rsidRDefault="005C088C" w:rsidP="005C088C">
            <w:pPr>
              <w:ind w:right="-64"/>
              <w:jc w:val="center"/>
              <w:rPr>
                <w:rFonts w:asciiTheme="majorHAnsi" w:hAnsiTheme="majorHAnsi"/>
                <w:b/>
                <w:szCs w:val="18"/>
              </w:rPr>
            </w:pPr>
            <w:r w:rsidRPr="00660FAA">
              <w:rPr>
                <w:rFonts w:asciiTheme="majorHAnsi" w:hAnsiTheme="majorHAnsi"/>
                <w:b/>
                <w:szCs w:val="18"/>
              </w:rPr>
              <w:t>Парти”Хелоин”</w:t>
            </w:r>
          </w:p>
        </w:tc>
        <w:tc>
          <w:tcPr>
            <w:tcW w:w="2977" w:type="dxa"/>
          </w:tcPr>
          <w:p w:rsidR="005C088C" w:rsidRPr="00660FAA" w:rsidRDefault="005C088C" w:rsidP="005C088C">
            <w:pPr>
              <w:ind w:right="-64"/>
              <w:jc w:val="center"/>
              <w:rPr>
                <w:rFonts w:asciiTheme="majorHAnsi" w:hAnsiTheme="majorHAnsi"/>
                <w:b/>
                <w:szCs w:val="18"/>
              </w:rPr>
            </w:pPr>
            <w:r w:rsidRPr="00660FAA">
              <w:rPr>
                <w:rFonts w:asciiTheme="majorHAnsi" w:hAnsiTheme="majorHAnsi"/>
                <w:b/>
                <w:sz w:val="21"/>
              </w:rPr>
              <w:t>В НЧ”СТЕФАН КАРАДЖА – 1950г.”</w:t>
            </w:r>
          </w:p>
        </w:tc>
        <w:tc>
          <w:tcPr>
            <w:tcW w:w="1579" w:type="dxa"/>
          </w:tcPr>
          <w:p w:rsidR="005C088C" w:rsidRPr="00660FAA" w:rsidRDefault="005C088C" w:rsidP="005C088C">
            <w:pPr>
              <w:ind w:right="-64"/>
              <w:jc w:val="center"/>
              <w:rPr>
                <w:rFonts w:asciiTheme="majorHAnsi" w:hAnsiTheme="majorHAnsi"/>
                <w:b/>
                <w:szCs w:val="18"/>
              </w:rPr>
            </w:pPr>
            <w:r w:rsidRPr="00660FAA">
              <w:rPr>
                <w:rFonts w:asciiTheme="majorHAnsi" w:hAnsiTheme="majorHAnsi"/>
                <w:b/>
                <w:sz w:val="21"/>
              </w:rPr>
              <w:t>0877845049</w:t>
            </w:r>
          </w:p>
        </w:tc>
      </w:tr>
      <w:tr w:rsidR="005C088C" w:rsidRPr="00660FAA" w:rsidTr="005C088C">
        <w:trPr>
          <w:trHeight w:val="841"/>
        </w:trPr>
        <w:tc>
          <w:tcPr>
            <w:tcW w:w="1758" w:type="dxa"/>
          </w:tcPr>
          <w:p w:rsidR="005C088C" w:rsidRPr="00660FAA" w:rsidRDefault="005C088C" w:rsidP="005C088C">
            <w:pPr>
              <w:ind w:right="-64"/>
              <w:jc w:val="center"/>
              <w:rPr>
                <w:rFonts w:asciiTheme="majorHAnsi" w:hAnsiTheme="majorHAnsi"/>
                <w:b/>
                <w:szCs w:val="18"/>
              </w:rPr>
            </w:pPr>
          </w:p>
          <w:p w:rsidR="005C088C" w:rsidRPr="00660FAA" w:rsidRDefault="005C088C" w:rsidP="005C088C">
            <w:pPr>
              <w:ind w:right="-64"/>
              <w:jc w:val="center"/>
              <w:rPr>
                <w:rFonts w:asciiTheme="majorHAnsi" w:hAnsiTheme="majorHAnsi"/>
                <w:b/>
                <w:szCs w:val="18"/>
              </w:rPr>
            </w:pPr>
            <w:r w:rsidRPr="00660FAA">
              <w:rPr>
                <w:rFonts w:asciiTheme="majorHAnsi" w:hAnsiTheme="majorHAnsi"/>
                <w:b/>
                <w:szCs w:val="18"/>
              </w:rPr>
              <w:t>01.11.201</w:t>
            </w:r>
            <w:r>
              <w:rPr>
                <w:rFonts w:asciiTheme="majorHAnsi" w:hAnsiTheme="majorHAnsi"/>
                <w:b/>
                <w:szCs w:val="18"/>
              </w:rPr>
              <w:t>9</w:t>
            </w:r>
            <w:r w:rsidRPr="00660FAA">
              <w:rPr>
                <w:rFonts w:asciiTheme="majorHAnsi" w:hAnsiTheme="majorHAnsi"/>
                <w:b/>
                <w:szCs w:val="18"/>
              </w:rPr>
              <w:t>г.</w:t>
            </w:r>
          </w:p>
        </w:tc>
        <w:tc>
          <w:tcPr>
            <w:tcW w:w="1901" w:type="dxa"/>
          </w:tcPr>
          <w:p w:rsidR="005C088C" w:rsidRPr="00660FAA" w:rsidRDefault="005C088C" w:rsidP="005C088C">
            <w:pPr>
              <w:ind w:right="-64"/>
              <w:jc w:val="center"/>
              <w:rPr>
                <w:rFonts w:asciiTheme="majorHAnsi" w:hAnsiTheme="majorHAnsi"/>
                <w:b/>
                <w:szCs w:val="18"/>
              </w:rPr>
            </w:pPr>
            <w:r w:rsidRPr="00660FAA">
              <w:rPr>
                <w:rFonts w:asciiTheme="majorHAnsi" w:hAnsiTheme="majorHAnsi"/>
                <w:b/>
                <w:sz w:val="21"/>
              </w:rPr>
              <w:t>В НЧ”СТЕФАН КАРАДЖА – 1950г.”</w:t>
            </w:r>
          </w:p>
        </w:tc>
        <w:tc>
          <w:tcPr>
            <w:tcW w:w="3260" w:type="dxa"/>
          </w:tcPr>
          <w:p w:rsidR="005C088C" w:rsidRPr="00660FAA" w:rsidRDefault="005C088C" w:rsidP="005C088C">
            <w:pPr>
              <w:ind w:right="-64"/>
              <w:jc w:val="center"/>
              <w:rPr>
                <w:rFonts w:asciiTheme="majorHAnsi" w:hAnsiTheme="majorHAnsi"/>
                <w:b/>
                <w:szCs w:val="18"/>
              </w:rPr>
            </w:pPr>
            <w:r w:rsidRPr="00660FAA">
              <w:rPr>
                <w:rFonts w:asciiTheme="majorHAnsi" w:hAnsiTheme="majorHAnsi"/>
                <w:b/>
                <w:szCs w:val="18"/>
              </w:rPr>
              <w:t>Подготвяне на пано с децата за Деня на Будителите.</w:t>
            </w:r>
          </w:p>
        </w:tc>
        <w:tc>
          <w:tcPr>
            <w:tcW w:w="2977" w:type="dxa"/>
          </w:tcPr>
          <w:p w:rsidR="005C088C" w:rsidRPr="00660FAA" w:rsidRDefault="005C088C" w:rsidP="005C088C">
            <w:pPr>
              <w:ind w:right="-64"/>
              <w:jc w:val="center"/>
              <w:rPr>
                <w:rFonts w:asciiTheme="majorHAnsi" w:hAnsiTheme="majorHAnsi"/>
                <w:b/>
                <w:szCs w:val="18"/>
              </w:rPr>
            </w:pPr>
            <w:r w:rsidRPr="00660FAA">
              <w:rPr>
                <w:rFonts w:asciiTheme="majorHAnsi" w:hAnsiTheme="majorHAnsi"/>
                <w:b/>
                <w:sz w:val="21"/>
              </w:rPr>
              <w:t xml:space="preserve"> НЧ”СТЕФАН КАРАДЖА – 1950г.”</w:t>
            </w:r>
          </w:p>
        </w:tc>
        <w:tc>
          <w:tcPr>
            <w:tcW w:w="1579" w:type="dxa"/>
          </w:tcPr>
          <w:p w:rsidR="005C088C" w:rsidRPr="00660FAA" w:rsidRDefault="005C088C" w:rsidP="005C088C">
            <w:pPr>
              <w:ind w:right="-64"/>
              <w:jc w:val="center"/>
              <w:rPr>
                <w:rFonts w:asciiTheme="majorHAnsi" w:hAnsiTheme="majorHAnsi"/>
                <w:b/>
                <w:szCs w:val="18"/>
              </w:rPr>
            </w:pPr>
            <w:r w:rsidRPr="00660FAA">
              <w:rPr>
                <w:rFonts w:asciiTheme="majorHAnsi" w:hAnsiTheme="majorHAnsi"/>
                <w:b/>
                <w:sz w:val="21"/>
              </w:rPr>
              <w:t>0877845049</w:t>
            </w:r>
          </w:p>
        </w:tc>
      </w:tr>
      <w:tr w:rsidR="005C088C" w:rsidRPr="00660FAA" w:rsidTr="005C088C">
        <w:trPr>
          <w:trHeight w:val="1099"/>
        </w:trPr>
        <w:tc>
          <w:tcPr>
            <w:tcW w:w="1758" w:type="dxa"/>
          </w:tcPr>
          <w:p w:rsidR="005C088C" w:rsidRPr="00660FAA" w:rsidRDefault="005C088C" w:rsidP="005C088C">
            <w:pPr>
              <w:ind w:right="-64"/>
              <w:jc w:val="center"/>
              <w:rPr>
                <w:rFonts w:asciiTheme="majorHAnsi" w:hAnsiTheme="majorHAnsi"/>
                <w:b/>
                <w:szCs w:val="18"/>
              </w:rPr>
            </w:pPr>
          </w:p>
          <w:p w:rsidR="005C088C" w:rsidRPr="00660FAA" w:rsidRDefault="005C088C" w:rsidP="005C088C">
            <w:pPr>
              <w:ind w:right="-64"/>
              <w:jc w:val="center"/>
              <w:rPr>
                <w:rFonts w:asciiTheme="majorHAnsi" w:hAnsiTheme="majorHAnsi"/>
                <w:b/>
                <w:szCs w:val="18"/>
              </w:rPr>
            </w:pPr>
            <w:r w:rsidRPr="00660FAA">
              <w:rPr>
                <w:rFonts w:asciiTheme="majorHAnsi" w:hAnsiTheme="majorHAnsi"/>
                <w:b/>
                <w:szCs w:val="18"/>
              </w:rPr>
              <w:t>12.201</w:t>
            </w:r>
            <w:r>
              <w:rPr>
                <w:rFonts w:asciiTheme="majorHAnsi" w:hAnsiTheme="majorHAnsi"/>
                <w:b/>
                <w:szCs w:val="18"/>
              </w:rPr>
              <w:t>9</w:t>
            </w:r>
            <w:r w:rsidRPr="00660FAA">
              <w:rPr>
                <w:rFonts w:asciiTheme="majorHAnsi" w:hAnsiTheme="majorHAnsi"/>
                <w:b/>
                <w:szCs w:val="18"/>
              </w:rPr>
              <w:t>г.</w:t>
            </w:r>
          </w:p>
        </w:tc>
        <w:tc>
          <w:tcPr>
            <w:tcW w:w="1901" w:type="dxa"/>
          </w:tcPr>
          <w:p w:rsidR="005C088C" w:rsidRPr="00660FAA" w:rsidRDefault="005C088C" w:rsidP="005C088C">
            <w:pPr>
              <w:ind w:right="-64"/>
              <w:jc w:val="center"/>
              <w:rPr>
                <w:rFonts w:asciiTheme="majorHAnsi" w:hAnsiTheme="majorHAnsi"/>
                <w:b/>
                <w:szCs w:val="18"/>
              </w:rPr>
            </w:pPr>
            <w:r w:rsidRPr="00660FAA">
              <w:rPr>
                <w:rFonts w:asciiTheme="majorHAnsi" w:hAnsiTheme="majorHAnsi"/>
                <w:b/>
                <w:sz w:val="21"/>
              </w:rPr>
              <w:t>В НЧ”СТЕФАН КАРАДЖА – 1950г.”</w:t>
            </w:r>
          </w:p>
        </w:tc>
        <w:tc>
          <w:tcPr>
            <w:tcW w:w="3260" w:type="dxa"/>
          </w:tcPr>
          <w:p w:rsidR="005C088C" w:rsidRPr="00660FAA" w:rsidRDefault="005C088C" w:rsidP="005C088C">
            <w:pPr>
              <w:ind w:right="-64"/>
              <w:jc w:val="center"/>
              <w:rPr>
                <w:rFonts w:asciiTheme="majorHAnsi" w:hAnsiTheme="majorHAnsi"/>
                <w:b/>
                <w:szCs w:val="18"/>
              </w:rPr>
            </w:pPr>
            <w:r w:rsidRPr="00660FAA">
              <w:rPr>
                <w:rFonts w:asciiTheme="majorHAnsi" w:hAnsiTheme="majorHAnsi"/>
                <w:b/>
                <w:szCs w:val="18"/>
              </w:rPr>
              <w:t>Подготовка за Нова Година – изработка на украси, картички и кът с писма до Дядо Коледа, заедно с децата от ДГ”Щастливо детство”с.Суходол</w:t>
            </w:r>
          </w:p>
        </w:tc>
        <w:tc>
          <w:tcPr>
            <w:tcW w:w="2977" w:type="dxa"/>
          </w:tcPr>
          <w:p w:rsidR="005C088C" w:rsidRPr="00660FAA" w:rsidRDefault="005C088C" w:rsidP="005C088C">
            <w:pPr>
              <w:ind w:right="-64"/>
              <w:jc w:val="center"/>
              <w:rPr>
                <w:rFonts w:asciiTheme="majorHAnsi" w:hAnsiTheme="majorHAnsi"/>
                <w:b/>
                <w:szCs w:val="18"/>
              </w:rPr>
            </w:pPr>
            <w:r w:rsidRPr="00660FAA">
              <w:rPr>
                <w:rFonts w:asciiTheme="majorHAnsi" w:hAnsiTheme="majorHAnsi"/>
                <w:b/>
                <w:sz w:val="21"/>
              </w:rPr>
              <w:t xml:space="preserve"> НЧ”СТЕФАН КАРАДЖА – 1950г.”</w:t>
            </w:r>
          </w:p>
        </w:tc>
        <w:tc>
          <w:tcPr>
            <w:tcW w:w="1579" w:type="dxa"/>
          </w:tcPr>
          <w:p w:rsidR="005C088C" w:rsidRPr="00660FAA" w:rsidRDefault="005C088C" w:rsidP="005C088C">
            <w:pPr>
              <w:ind w:right="-64"/>
              <w:jc w:val="center"/>
              <w:rPr>
                <w:rFonts w:asciiTheme="majorHAnsi" w:hAnsiTheme="majorHAnsi"/>
                <w:b/>
                <w:szCs w:val="18"/>
              </w:rPr>
            </w:pPr>
            <w:r w:rsidRPr="00660FAA">
              <w:rPr>
                <w:rFonts w:asciiTheme="majorHAnsi" w:hAnsiTheme="majorHAnsi"/>
                <w:b/>
                <w:sz w:val="21"/>
              </w:rPr>
              <w:t>0877845049</w:t>
            </w:r>
          </w:p>
        </w:tc>
      </w:tr>
      <w:tr w:rsidR="005C088C" w:rsidRPr="00660FAA" w:rsidTr="005C088C">
        <w:trPr>
          <w:trHeight w:val="1099"/>
        </w:trPr>
        <w:tc>
          <w:tcPr>
            <w:tcW w:w="1758" w:type="dxa"/>
          </w:tcPr>
          <w:p w:rsidR="005C088C" w:rsidRPr="00660FAA" w:rsidRDefault="005C088C" w:rsidP="005C088C">
            <w:pPr>
              <w:ind w:right="-64"/>
              <w:jc w:val="center"/>
              <w:rPr>
                <w:rFonts w:asciiTheme="majorHAnsi" w:hAnsiTheme="majorHAnsi"/>
                <w:b/>
                <w:szCs w:val="18"/>
              </w:rPr>
            </w:pPr>
            <w:r>
              <w:rPr>
                <w:rFonts w:asciiTheme="majorHAnsi" w:hAnsiTheme="majorHAnsi"/>
                <w:b/>
                <w:szCs w:val="18"/>
                <w:lang w:val="en-US"/>
              </w:rPr>
              <w:lastRenderedPageBreak/>
              <w:t>26.12.201</w:t>
            </w:r>
            <w:r>
              <w:rPr>
                <w:rFonts w:asciiTheme="majorHAnsi" w:hAnsiTheme="majorHAnsi"/>
                <w:b/>
                <w:szCs w:val="18"/>
              </w:rPr>
              <w:t>9</w:t>
            </w:r>
            <w:r w:rsidRPr="00660FAA">
              <w:rPr>
                <w:rFonts w:asciiTheme="majorHAnsi" w:hAnsiTheme="majorHAnsi"/>
                <w:b/>
                <w:szCs w:val="18"/>
              </w:rPr>
              <w:t>г.</w:t>
            </w:r>
          </w:p>
        </w:tc>
        <w:tc>
          <w:tcPr>
            <w:tcW w:w="1901" w:type="dxa"/>
          </w:tcPr>
          <w:p w:rsidR="005C088C" w:rsidRPr="00660FAA" w:rsidRDefault="005C088C" w:rsidP="005C088C">
            <w:pPr>
              <w:ind w:right="-64"/>
              <w:jc w:val="center"/>
              <w:rPr>
                <w:rFonts w:asciiTheme="majorHAnsi" w:hAnsiTheme="majorHAnsi"/>
                <w:b/>
                <w:sz w:val="21"/>
              </w:rPr>
            </w:pPr>
            <w:r w:rsidRPr="00660FAA">
              <w:rPr>
                <w:rFonts w:asciiTheme="majorHAnsi" w:hAnsiTheme="majorHAnsi"/>
                <w:b/>
                <w:sz w:val="21"/>
              </w:rPr>
              <w:t xml:space="preserve">В салона на НЧ”СТЕФАН КАРАДЖА – 1950г.” </w:t>
            </w:r>
          </w:p>
          <w:p w:rsidR="005C088C" w:rsidRPr="00660FAA" w:rsidRDefault="005C088C" w:rsidP="005C088C">
            <w:pPr>
              <w:ind w:right="-64"/>
              <w:jc w:val="center"/>
              <w:rPr>
                <w:rFonts w:asciiTheme="majorHAnsi" w:hAnsiTheme="majorHAnsi"/>
                <w:b/>
                <w:sz w:val="21"/>
              </w:rPr>
            </w:pPr>
            <w:r w:rsidRPr="00660FAA">
              <w:rPr>
                <w:rFonts w:asciiTheme="majorHAnsi" w:hAnsiTheme="majorHAnsi"/>
                <w:b/>
                <w:sz w:val="21"/>
              </w:rPr>
              <w:t>с.Суходол</w:t>
            </w:r>
          </w:p>
          <w:p w:rsidR="005C088C" w:rsidRPr="00660FAA" w:rsidRDefault="005C088C" w:rsidP="005C088C">
            <w:pPr>
              <w:ind w:right="-64"/>
              <w:jc w:val="center"/>
              <w:rPr>
                <w:rFonts w:asciiTheme="majorHAnsi" w:hAnsiTheme="majorHAnsi"/>
                <w:b/>
                <w:sz w:val="21"/>
              </w:rPr>
            </w:pPr>
          </w:p>
        </w:tc>
        <w:tc>
          <w:tcPr>
            <w:tcW w:w="3260" w:type="dxa"/>
          </w:tcPr>
          <w:p w:rsidR="005C088C" w:rsidRPr="00660FAA" w:rsidRDefault="005C088C" w:rsidP="005C088C">
            <w:pPr>
              <w:ind w:right="-64"/>
              <w:jc w:val="center"/>
              <w:rPr>
                <w:rFonts w:asciiTheme="majorHAnsi" w:hAnsiTheme="majorHAnsi"/>
                <w:b/>
                <w:szCs w:val="18"/>
              </w:rPr>
            </w:pPr>
            <w:r w:rsidRPr="00660FAA">
              <w:rPr>
                <w:rFonts w:asciiTheme="majorHAnsi" w:hAnsiTheme="majorHAnsi"/>
                <w:b/>
                <w:szCs w:val="18"/>
              </w:rPr>
              <w:t xml:space="preserve">Посрещане на </w:t>
            </w:r>
          </w:p>
          <w:p w:rsidR="005C088C" w:rsidRPr="00660FAA" w:rsidRDefault="005C088C" w:rsidP="005C088C">
            <w:pPr>
              <w:ind w:right="-64"/>
              <w:jc w:val="center"/>
              <w:rPr>
                <w:rFonts w:asciiTheme="majorHAnsi" w:hAnsiTheme="majorHAnsi"/>
                <w:b/>
                <w:szCs w:val="18"/>
              </w:rPr>
            </w:pPr>
            <w:r w:rsidRPr="00660FAA">
              <w:rPr>
                <w:rFonts w:asciiTheme="majorHAnsi" w:hAnsiTheme="majorHAnsi"/>
                <w:b/>
                <w:szCs w:val="18"/>
              </w:rPr>
              <w:t>НО</w:t>
            </w:r>
            <w:r>
              <w:rPr>
                <w:rFonts w:asciiTheme="majorHAnsi" w:hAnsiTheme="majorHAnsi"/>
                <w:b/>
                <w:szCs w:val="18"/>
              </w:rPr>
              <w:t>ВА ГОДИНА-Общоселски празник с томбола и игри.</w:t>
            </w:r>
          </w:p>
        </w:tc>
        <w:tc>
          <w:tcPr>
            <w:tcW w:w="2977" w:type="dxa"/>
          </w:tcPr>
          <w:p w:rsidR="005C088C" w:rsidRPr="00660FAA" w:rsidRDefault="005C088C" w:rsidP="005C088C">
            <w:pPr>
              <w:ind w:right="-64"/>
              <w:jc w:val="center"/>
              <w:rPr>
                <w:rFonts w:asciiTheme="majorHAnsi" w:hAnsiTheme="majorHAnsi"/>
                <w:b/>
                <w:sz w:val="21"/>
              </w:rPr>
            </w:pPr>
            <w:r w:rsidRPr="00660FAA">
              <w:rPr>
                <w:rFonts w:asciiTheme="majorHAnsi" w:hAnsiTheme="majorHAnsi"/>
                <w:b/>
                <w:sz w:val="21"/>
              </w:rPr>
              <w:t xml:space="preserve">НЧ”СТЕФАН КАРАДЖА – 1950г.” и </w:t>
            </w:r>
          </w:p>
          <w:p w:rsidR="005C088C" w:rsidRPr="00660FAA" w:rsidRDefault="005C088C" w:rsidP="005C088C">
            <w:pPr>
              <w:ind w:right="-64"/>
              <w:jc w:val="center"/>
              <w:rPr>
                <w:rFonts w:asciiTheme="majorHAnsi" w:hAnsiTheme="majorHAnsi"/>
                <w:b/>
                <w:sz w:val="21"/>
              </w:rPr>
            </w:pPr>
          </w:p>
        </w:tc>
        <w:tc>
          <w:tcPr>
            <w:tcW w:w="1579" w:type="dxa"/>
          </w:tcPr>
          <w:p w:rsidR="005C088C" w:rsidRPr="00660FAA" w:rsidRDefault="005C088C" w:rsidP="005C088C">
            <w:pPr>
              <w:ind w:right="-64"/>
              <w:jc w:val="center"/>
              <w:rPr>
                <w:rFonts w:asciiTheme="majorHAnsi" w:hAnsiTheme="majorHAnsi"/>
                <w:b/>
                <w:sz w:val="21"/>
              </w:rPr>
            </w:pPr>
            <w:r w:rsidRPr="00660FAA">
              <w:rPr>
                <w:rFonts w:asciiTheme="majorHAnsi" w:hAnsiTheme="majorHAnsi"/>
                <w:b/>
                <w:sz w:val="21"/>
              </w:rPr>
              <w:t>0877845049</w:t>
            </w:r>
          </w:p>
        </w:tc>
      </w:tr>
    </w:tbl>
    <w:p w:rsidR="005C088C" w:rsidRPr="00660FAA" w:rsidRDefault="005C088C" w:rsidP="005C088C">
      <w:pPr>
        <w:ind w:left="-540" w:right="-684"/>
        <w:jc w:val="center"/>
        <w:rPr>
          <w:rFonts w:asciiTheme="majorHAnsi" w:hAnsiTheme="majorHAnsi"/>
          <w:b/>
          <w:sz w:val="28"/>
          <w:szCs w:val="28"/>
        </w:rPr>
      </w:pPr>
    </w:p>
    <w:p w:rsidR="005C088C" w:rsidRPr="00660FAA" w:rsidRDefault="005C088C" w:rsidP="005C088C">
      <w:pPr>
        <w:ind w:left="-540" w:right="-684"/>
        <w:jc w:val="center"/>
        <w:rPr>
          <w:rFonts w:asciiTheme="majorHAnsi" w:hAnsiTheme="majorHAnsi"/>
          <w:b/>
          <w:sz w:val="28"/>
          <w:szCs w:val="28"/>
        </w:rPr>
      </w:pPr>
    </w:p>
    <w:p w:rsidR="005C088C" w:rsidRPr="00660FAA" w:rsidRDefault="005C088C" w:rsidP="005C088C">
      <w:pPr>
        <w:ind w:left="-540" w:right="-684"/>
        <w:jc w:val="center"/>
        <w:rPr>
          <w:rFonts w:asciiTheme="majorHAnsi" w:hAnsiTheme="majorHAnsi"/>
          <w:b/>
          <w:sz w:val="28"/>
          <w:szCs w:val="28"/>
          <w:lang w:val="en-US"/>
        </w:rPr>
      </w:pPr>
    </w:p>
    <w:p w:rsidR="005C088C" w:rsidRPr="00660FAA" w:rsidRDefault="005C088C" w:rsidP="005C088C">
      <w:pPr>
        <w:rPr>
          <w:rFonts w:asciiTheme="majorHAnsi" w:hAnsiTheme="majorHAnsi"/>
        </w:rPr>
      </w:pPr>
    </w:p>
    <w:p w:rsidR="005C088C" w:rsidRPr="00660FAA" w:rsidRDefault="005C088C" w:rsidP="005C088C">
      <w:pPr>
        <w:rPr>
          <w:rFonts w:asciiTheme="majorHAnsi" w:hAnsiTheme="majorHAnsi"/>
          <w:b/>
          <w:sz w:val="21"/>
        </w:rPr>
      </w:pPr>
      <w:r w:rsidRPr="00660FAA">
        <w:rPr>
          <w:rFonts w:asciiTheme="majorHAnsi" w:hAnsiTheme="majorHAnsi"/>
          <w:b/>
          <w:sz w:val="21"/>
        </w:rPr>
        <w:br/>
      </w:r>
    </w:p>
    <w:p w:rsidR="005C088C" w:rsidRPr="00660FAA" w:rsidRDefault="005C088C" w:rsidP="005C088C">
      <w:pPr>
        <w:rPr>
          <w:rFonts w:asciiTheme="majorHAnsi" w:hAnsiTheme="majorHAnsi"/>
          <w:b/>
          <w:sz w:val="21"/>
          <w:lang w:val="en-US"/>
        </w:rPr>
      </w:pPr>
    </w:p>
    <w:p w:rsidR="005C088C" w:rsidRPr="00660FAA" w:rsidRDefault="005C088C" w:rsidP="005C088C">
      <w:pPr>
        <w:rPr>
          <w:rFonts w:asciiTheme="majorHAnsi" w:hAnsiTheme="majorHAnsi"/>
          <w:b/>
          <w:sz w:val="21"/>
          <w:lang w:val="en-US"/>
        </w:rPr>
      </w:pPr>
    </w:p>
    <w:p w:rsidR="005C088C" w:rsidRPr="00660FAA" w:rsidRDefault="005C088C" w:rsidP="005C088C">
      <w:pPr>
        <w:jc w:val="right"/>
        <w:rPr>
          <w:rFonts w:asciiTheme="majorHAnsi" w:hAnsiTheme="majorHAnsi"/>
          <w:b/>
          <w:sz w:val="22"/>
          <w:lang w:val="en-US"/>
        </w:rPr>
      </w:pPr>
      <w:r w:rsidRPr="00660FAA">
        <w:rPr>
          <w:rFonts w:asciiTheme="majorHAnsi" w:hAnsiTheme="majorHAnsi"/>
          <w:b/>
          <w:sz w:val="22"/>
        </w:rPr>
        <w:t>Председател:</w:t>
      </w:r>
      <w:r w:rsidRPr="00660FAA">
        <w:rPr>
          <w:rFonts w:asciiTheme="majorHAnsi" w:hAnsiTheme="majorHAnsi"/>
          <w:b/>
          <w:sz w:val="22"/>
          <w:lang w:val="en-US"/>
        </w:rPr>
        <w:t>……………</w:t>
      </w:r>
    </w:p>
    <w:p w:rsidR="005C088C" w:rsidRPr="00660FAA" w:rsidRDefault="005C088C" w:rsidP="005C088C">
      <w:pPr>
        <w:jc w:val="right"/>
        <w:rPr>
          <w:rFonts w:asciiTheme="majorHAnsi" w:hAnsiTheme="majorHAnsi"/>
          <w:b/>
          <w:lang w:val="en-US"/>
        </w:rPr>
      </w:pPr>
      <w:r w:rsidRPr="00660FAA">
        <w:rPr>
          <w:rFonts w:asciiTheme="majorHAnsi" w:hAnsiTheme="majorHAnsi"/>
          <w:b/>
          <w:sz w:val="22"/>
          <w:lang w:val="en-US"/>
        </w:rPr>
        <w:t>/</w:t>
      </w:r>
      <w:r>
        <w:rPr>
          <w:rFonts w:asciiTheme="majorHAnsi" w:hAnsiTheme="majorHAnsi"/>
          <w:b/>
          <w:sz w:val="22"/>
          <w:lang w:val="en-US"/>
        </w:rPr>
        <w:t>Фатме Исмаил</w:t>
      </w:r>
      <w:r w:rsidRPr="00660FAA">
        <w:rPr>
          <w:rFonts w:asciiTheme="majorHAnsi" w:hAnsiTheme="majorHAnsi"/>
          <w:b/>
          <w:lang w:val="en-US"/>
        </w:rPr>
        <w:t xml:space="preserve"> /</w:t>
      </w:r>
    </w:p>
    <w:p w:rsidR="005C088C" w:rsidRPr="00660FAA" w:rsidRDefault="005C088C" w:rsidP="005C088C">
      <w:pPr>
        <w:jc w:val="right"/>
        <w:rPr>
          <w:rFonts w:asciiTheme="majorHAnsi" w:hAnsiTheme="majorHAnsi"/>
          <w:b/>
          <w:sz w:val="21"/>
        </w:rPr>
      </w:pPr>
    </w:p>
    <w:p w:rsidR="005C088C" w:rsidRPr="00660FAA" w:rsidRDefault="005C088C" w:rsidP="005C088C">
      <w:pPr>
        <w:jc w:val="right"/>
        <w:rPr>
          <w:rFonts w:asciiTheme="majorHAnsi" w:hAnsiTheme="majorHAnsi"/>
          <w:b/>
          <w:sz w:val="21"/>
        </w:rPr>
      </w:pPr>
    </w:p>
    <w:p w:rsidR="005C088C" w:rsidRPr="00660FAA" w:rsidRDefault="005C088C" w:rsidP="005C088C">
      <w:pPr>
        <w:jc w:val="right"/>
        <w:rPr>
          <w:rFonts w:asciiTheme="majorHAnsi" w:hAnsiTheme="majorHAnsi"/>
          <w:b/>
          <w:sz w:val="22"/>
          <w:lang w:val="en-US"/>
        </w:rPr>
      </w:pPr>
      <w:r w:rsidRPr="00660FAA">
        <w:rPr>
          <w:rFonts w:asciiTheme="majorHAnsi" w:hAnsiTheme="majorHAnsi"/>
          <w:b/>
          <w:sz w:val="22"/>
        </w:rPr>
        <w:t xml:space="preserve">Читалищен секретар: </w:t>
      </w:r>
      <w:r w:rsidRPr="00660FAA">
        <w:rPr>
          <w:rFonts w:asciiTheme="majorHAnsi" w:hAnsiTheme="majorHAnsi"/>
          <w:b/>
          <w:sz w:val="22"/>
          <w:lang w:val="en-US"/>
        </w:rPr>
        <w:t>……………</w:t>
      </w:r>
    </w:p>
    <w:p w:rsidR="005C088C" w:rsidRPr="005C088C" w:rsidRDefault="005C088C" w:rsidP="005C088C">
      <w:pPr>
        <w:jc w:val="right"/>
        <w:rPr>
          <w:rFonts w:asciiTheme="majorHAnsi" w:hAnsiTheme="majorHAnsi"/>
          <w:b/>
        </w:rPr>
      </w:pPr>
      <w:r w:rsidRPr="00660FAA">
        <w:rPr>
          <w:rFonts w:asciiTheme="majorHAnsi" w:hAnsiTheme="majorHAnsi"/>
          <w:b/>
          <w:sz w:val="22"/>
          <w:lang w:val="en-US"/>
        </w:rPr>
        <w:t xml:space="preserve">                                                              </w:t>
      </w:r>
      <w:r>
        <w:rPr>
          <w:rFonts w:asciiTheme="majorHAnsi" w:hAnsiTheme="majorHAnsi"/>
          <w:b/>
          <w:sz w:val="22"/>
          <w:lang w:val="en-US"/>
        </w:rPr>
        <w:t xml:space="preserve">       </w:t>
      </w:r>
      <w:r w:rsidRPr="00660FAA">
        <w:rPr>
          <w:rFonts w:asciiTheme="majorHAnsi" w:hAnsiTheme="majorHAnsi"/>
          <w:b/>
          <w:sz w:val="22"/>
          <w:lang w:val="en-US"/>
        </w:rPr>
        <w:t xml:space="preserve"> /</w:t>
      </w:r>
      <w:r>
        <w:rPr>
          <w:rFonts w:asciiTheme="majorHAnsi" w:hAnsiTheme="majorHAnsi"/>
          <w:b/>
          <w:sz w:val="22"/>
        </w:rPr>
        <w:t>Руйа  Идриз</w:t>
      </w:r>
      <w:r w:rsidRPr="00660FAA">
        <w:rPr>
          <w:rFonts w:asciiTheme="majorHAnsi" w:hAnsiTheme="majorHAnsi"/>
          <w:b/>
          <w:lang w:val="en-US"/>
        </w:rPr>
        <w:t xml:space="preserve"> /</w:t>
      </w:r>
    </w:p>
    <w:p w:rsidR="005C088C" w:rsidRDefault="005C088C" w:rsidP="005C088C">
      <w:pPr>
        <w:jc w:val="right"/>
        <w:rPr>
          <w:rFonts w:asciiTheme="majorHAnsi" w:hAnsiTheme="majorHAnsi"/>
          <w:b/>
          <w:sz w:val="22"/>
        </w:rPr>
      </w:pPr>
    </w:p>
    <w:p w:rsidR="005C088C" w:rsidRDefault="005C088C" w:rsidP="005C088C">
      <w:pPr>
        <w:jc w:val="right"/>
        <w:rPr>
          <w:rFonts w:asciiTheme="majorHAnsi" w:hAnsiTheme="majorHAnsi"/>
          <w:b/>
          <w:sz w:val="22"/>
        </w:rPr>
      </w:pPr>
    </w:p>
    <w:p w:rsidR="005C088C" w:rsidRDefault="005C088C" w:rsidP="005C088C">
      <w:pPr>
        <w:jc w:val="right"/>
        <w:rPr>
          <w:rFonts w:asciiTheme="majorHAnsi" w:hAnsiTheme="majorHAnsi"/>
          <w:b/>
          <w:sz w:val="22"/>
        </w:rPr>
      </w:pPr>
    </w:p>
    <w:p w:rsidR="005C088C" w:rsidRDefault="005C088C" w:rsidP="005C088C">
      <w:pPr>
        <w:jc w:val="right"/>
        <w:rPr>
          <w:rFonts w:asciiTheme="majorHAnsi" w:hAnsiTheme="majorHAnsi"/>
          <w:b/>
          <w:sz w:val="22"/>
        </w:rPr>
      </w:pPr>
    </w:p>
    <w:p w:rsidR="005C088C" w:rsidRDefault="005C088C" w:rsidP="005C088C">
      <w:pPr>
        <w:jc w:val="right"/>
        <w:rPr>
          <w:rFonts w:asciiTheme="majorHAnsi" w:hAnsiTheme="majorHAnsi"/>
          <w:b/>
          <w:sz w:val="22"/>
        </w:rPr>
      </w:pPr>
    </w:p>
    <w:p w:rsidR="005C088C" w:rsidRDefault="005C088C" w:rsidP="005C088C">
      <w:pPr>
        <w:jc w:val="right"/>
        <w:rPr>
          <w:rFonts w:asciiTheme="majorHAnsi" w:hAnsiTheme="majorHAnsi"/>
          <w:b/>
        </w:rPr>
      </w:pPr>
    </w:p>
    <w:p w:rsidR="005C088C" w:rsidRDefault="005C088C" w:rsidP="005C088C">
      <w:pPr>
        <w:jc w:val="right"/>
        <w:rPr>
          <w:rFonts w:asciiTheme="majorHAnsi" w:hAnsiTheme="majorHAnsi"/>
          <w:b/>
        </w:rPr>
      </w:pPr>
    </w:p>
    <w:p w:rsidR="005C088C" w:rsidRDefault="005C088C" w:rsidP="005C088C">
      <w:pPr>
        <w:jc w:val="right"/>
        <w:rPr>
          <w:rFonts w:asciiTheme="majorHAnsi" w:hAnsiTheme="majorHAnsi"/>
          <w:b/>
        </w:rPr>
      </w:pPr>
    </w:p>
    <w:p w:rsidR="005C088C" w:rsidRDefault="005C088C" w:rsidP="005C088C">
      <w:pPr>
        <w:jc w:val="right"/>
        <w:rPr>
          <w:rFonts w:asciiTheme="majorHAnsi" w:hAnsiTheme="majorHAnsi"/>
          <w:b/>
        </w:rPr>
      </w:pPr>
    </w:p>
    <w:p w:rsidR="005C088C" w:rsidRDefault="005C088C" w:rsidP="005C088C">
      <w:pPr>
        <w:jc w:val="right"/>
        <w:rPr>
          <w:rFonts w:asciiTheme="majorHAnsi" w:hAnsiTheme="majorHAnsi"/>
          <w:b/>
        </w:rPr>
      </w:pPr>
    </w:p>
    <w:p w:rsidR="005C088C" w:rsidRDefault="005C088C" w:rsidP="005C088C">
      <w:pPr>
        <w:jc w:val="right"/>
        <w:rPr>
          <w:rFonts w:asciiTheme="majorHAnsi" w:hAnsiTheme="majorHAnsi"/>
          <w:b/>
        </w:rPr>
      </w:pPr>
    </w:p>
    <w:p w:rsidR="005C088C" w:rsidRDefault="005C088C" w:rsidP="005C088C">
      <w:pPr>
        <w:jc w:val="right"/>
        <w:rPr>
          <w:rFonts w:asciiTheme="majorHAnsi" w:hAnsiTheme="majorHAnsi"/>
          <w:b/>
        </w:rPr>
      </w:pPr>
    </w:p>
    <w:p w:rsidR="005C088C" w:rsidRDefault="005C088C" w:rsidP="005C088C">
      <w:pPr>
        <w:jc w:val="right"/>
        <w:rPr>
          <w:rFonts w:asciiTheme="majorHAnsi" w:hAnsiTheme="majorHAnsi"/>
          <w:b/>
        </w:rPr>
      </w:pPr>
    </w:p>
    <w:p w:rsidR="005C088C" w:rsidRDefault="005C088C" w:rsidP="005C088C">
      <w:pPr>
        <w:jc w:val="right"/>
        <w:rPr>
          <w:rFonts w:asciiTheme="majorHAnsi" w:hAnsiTheme="majorHAnsi"/>
          <w:b/>
        </w:rPr>
      </w:pPr>
    </w:p>
    <w:p w:rsidR="005C088C" w:rsidRDefault="005C088C" w:rsidP="005C088C">
      <w:pPr>
        <w:jc w:val="right"/>
        <w:rPr>
          <w:rFonts w:asciiTheme="majorHAnsi" w:hAnsiTheme="majorHAnsi"/>
          <w:b/>
        </w:rPr>
      </w:pPr>
    </w:p>
    <w:p w:rsidR="005C088C" w:rsidRDefault="005C088C" w:rsidP="005C088C">
      <w:pPr>
        <w:jc w:val="right"/>
        <w:rPr>
          <w:rFonts w:asciiTheme="majorHAnsi" w:hAnsiTheme="majorHAnsi"/>
          <w:b/>
        </w:rPr>
      </w:pPr>
    </w:p>
    <w:p w:rsidR="005C088C" w:rsidRDefault="005C088C" w:rsidP="005C088C">
      <w:pPr>
        <w:jc w:val="right"/>
        <w:rPr>
          <w:rFonts w:asciiTheme="majorHAnsi" w:hAnsiTheme="majorHAnsi"/>
          <w:b/>
        </w:rPr>
      </w:pPr>
    </w:p>
    <w:p w:rsidR="005C088C" w:rsidRPr="005C088C" w:rsidRDefault="005C088C" w:rsidP="005C088C">
      <w:pPr>
        <w:jc w:val="right"/>
        <w:rPr>
          <w:rFonts w:asciiTheme="majorHAnsi" w:hAnsiTheme="majorHAnsi"/>
          <w:b/>
        </w:rPr>
      </w:pPr>
    </w:p>
    <w:p w:rsidR="005C088C" w:rsidRDefault="005C088C" w:rsidP="005C088C">
      <w:pPr>
        <w:rPr>
          <w:rFonts w:asciiTheme="majorHAnsi" w:hAnsiTheme="majorHAnsi"/>
        </w:rPr>
      </w:pPr>
      <w:bookmarkStart w:id="0" w:name="_GoBack"/>
      <w:bookmarkEnd w:id="0"/>
    </w:p>
    <w:p w:rsidR="005C088C" w:rsidRDefault="005C088C" w:rsidP="005C088C">
      <w:pPr>
        <w:rPr>
          <w:rFonts w:asciiTheme="majorHAnsi" w:hAnsiTheme="majorHAnsi"/>
        </w:rPr>
      </w:pPr>
    </w:p>
    <w:p w:rsidR="005C088C" w:rsidRDefault="005C088C" w:rsidP="005C088C">
      <w:pPr>
        <w:rPr>
          <w:rFonts w:asciiTheme="majorHAnsi" w:hAnsiTheme="majorHAnsi"/>
        </w:rPr>
      </w:pPr>
    </w:p>
    <w:p w:rsidR="005C088C" w:rsidRDefault="005C088C" w:rsidP="005C088C">
      <w:pPr>
        <w:rPr>
          <w:rFonts w:asciiTheme="majorHAnsi" w:hAnsiTheme="majorHAnsi"/>
        </w:rPr>
      </w:pPr>
    </w:p>
    <w:p w:rsidR="005C088C" w:rsidRDefault="005C088C" w:rsidP="005C088C">
      <w:pPr>
        <w:rPr>
          <w:rFonts w:asciiTheme="majorHAnsi" w:hAnsiTheme="majorHAnsi"/>
        </w:rPr>
      </w:pPr>
    </w:p>
    <w:p w:rsidR="005C088C" w:rsidRDefault="005C088C" w:rsidP="005C088C">
      <w:pPr>
        <w:rPr>
          <w:rFonts w:asciiTheme="majorHAnsi" w:hAnsiTheme="majorHAnsi"/>
        </w:rPr>
      </w:pPr>
    </w:p>
    <w:p w:rsidR="005C088C" w:rsidRDefault="005C088C" w:rsidP="005C088C">
      <w:pPr>
        <w:rPr>
          <w:rFonts w:asciiTheme="majorHAnsi" w:hAnsiTheme="majorHAnsi"/>
        </w:rPr>
      </w:pPr>
    </w:p>
    <w:p w:rsidR="005C088C" w:rsidRPr="00660FAA" w:rsidRDefault="005C088C" w:rsidP="005C088C">
      <w:pPr>
        <w:rPr>
          <w:rFonts w:asciiTheme="majorHAnsi" w:hAnsiTheme="majorHAnsi"/>
        </w:rPr>
      </w:pPr>
    </w:p>
    <w:p w:rsidR="005C088C" w:rsidRDefault="005C088C" w:rsidP="005C088C">
      <w:pPr>
        <w:rPr>
          <w:rFonts w:ascii="Verdana" w:hAnsi="Verdana" w:cs="Aharoni"/>
        </w:rPr>
      </w:pPr>
      <w:r>
        <w:rPr>
          <w:rFonts w:ascii="Verdana" w:hAnsi="Verdana" w:cs="Aharoni"/>
          <w:noProof/>
        </w:rPr>
        <w:lastRenderedPageBreak/>
        <w:drawing>
          <wp:inline distT="0" distB="0" distL="0" distR="0">
            <wp:extent cx="5762625" cy="1266825"/>
            <wp:effectExtent l="19050" t="0" r="9525" b="0"/>
            <wp:docPr id="2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088C" w:rsidRDefault="005C088C" w:rsidP="005C088C">
      <w:pPr>
        <w:rPr>
          <w:rFonts w:ascii="Verdana" w:hAnsi="Verdana" w:cs="Aharoni"/>
        </w:rPr>
      </w:pPr>
    </w:p>
    <w:p w:rsidR="005C088C" w:rsidRDefault="005C088C" w:rsidP="005C088C">
      <w:pPr>
        <w:jc w:val="center"/>
        <w:rPr>
          <w:rFonts w:asciiTheme="majorHAnsi" w:hAnsiTheme="majorHAnsi" w:cs="Aharoni"/>
          <w:sz w:val="28"/>
        </w:rPr>
      </w:pPr>
    </w:p>
    <w:p w:rsidR="005C088C" w:rsidRPr="00A7285E" w:rsidRDefault="005C088C" w:rsidP="005C088C">
      <w:pPr>
        <w:jc w:val="center"/>
        <w:rPr>
          <w:rFonts w:asciiTheme="majorHAnsi" w:hAnsiTheme="majorHAnsi" w:cs="Aharoni"/>
          <w:b/>
          <w:i/>
          <w:sz w:val="28"/>
          <w:szCs w:val="28"/>
          <w:u w:val="single"/>
        </w:rPr>
      </w:pPr>
      <w:r w:rsidRPr="00A7285E">
        <w:rPr>
          <w:rFonts w:asciiTheme="majorHAnsi" w:hAnsiTheme="majorHAnsi" w:cs="Aharoni"/>
          <w:b/>
          <w:i/>
          <w:sz w:val="28"/>
          <w:szCs w:val="28"/>
          <w:u w:val="single"/>
        </w:rPr>
        <w:t>Отчетен доклад</w:t>
      </w:r>
    </w:p>
    <w:p w:rsidR="005C088C" w:rsidRPr="00A7285E" w:rsidRDefault="005C088C" w:rsidP="005C088C">
      <w:pPr>
        <w:jc w:val="center"/>
        <w:rPr>
          <w:rFonts w:asciiTheme="majorHAnsi" w:hAnsiTheme="majorHAnsi" w:cs="Aharoni"/>
          <w:b/>
          <w:sz w:val="28"/>
          <w:szCs w:val="28"/>
          <w:u w:val="single"/>
        </w:rPr>
      </w:pPr>
    </w:p>
    <w:p w:rsidR="005C088C" w:rsidRPr="00A7285E" w:rsidRDefault="005C088C" w:rsidP="005C088C">
      <w:pPr>
        <w:jc w:val="center"/>
        <w:rPr>
          <w:rFonts w:asciiTheme="majorHAnsi" w:hAnsiTheme="majorHAnsi" w:cs="Aharoni"/>
          <w:b/>
          <w:sz w:val="28"/>
          <w:szCs w:val="28"/>
        </w:rPr>
      </w:pPr>
      <w:r w:rsidRPr="00A7285E">
        <w:rPr>
          <w:rFonts w:asciiTheme="majorHAnsi" w:hAnsiTheme="majorHAnsi" w:cs="Aharoni"/>
          <w:b/>
          <w:sz w:val="28"/>
          <w:szCs w:val="28"/>
        </w:rPr>
        <w:t>за културната дейност</w:t>
      </w:r>
    </w:p>
    <w:p w:rsidR="005C088C" w:rsidRPr="00A7285E" w:rsidRDefault="005C088C" w:rsidP="005C088C">
      <w:pPr>
        <w:jc w:val="center"/>
        <w:rPr>
          <w:rFonts w:asciiTheme="majorHAnsi" w:hAnsiTheme="majorHAnsi" w:cs="Aharoni"/>
          <w:b/>
          <w:sz w:val="28"/>
          <w:szCs w:val="28"/>
        </w:rPr>
      </w:pPr>
      <w:r w:rsidRPr="00A7285E">
        <w:rPr>
          <w:rFonts w:asciiTheme="majorHAnsi" w:hAnsiTheme="majorHAnsi" w:cs="Aharoni"/>
          <w:b/>
          <w:sz w:val="28"/>
          <w:szCs w:val="28"/>
        </w:rPr>
        <w:t>през 201</w:t>
      </w:r>
      <w:r>
        <w:rPr>
          <w:rFonts w:asciiTheme="majorHAnsi" w:hAnsiTheme="majorHAnsi" w:cs="Aharoni"/>
          <w:b/>
          <w:sz w:val="28"/>
          <w:szCs w:val="28"/>
        </w:rPr>
        <w:t>9</w:t>
      </w:r>
      <w:r w:rsidRPr="00A7285E">
        <w:rPr>
          <w:rFonts w:asciiTheme="majorHAnsi" w:hAnsiTheme="majorHAnsi" w:cs="Aharoni"/>
          <w:b/>
          <w:sz w:val="28"/>
          <w:szCs w:val="28"/>
        </w:rPr>
        <w:t xml:space="preserve"> година</w:t>
      </w:r>
    </w:p>
    <w:p w:rsidR="005C088C" w:rsidRPr="00A7285E" w:rsidRDefault="005C088C" w:rsidP="005C088C">
      <w:pPr>
        <w:jc w:val="center"/>
        <w:rPr>
          <w:rFonts w:asciiTheme="majorHAnsi" w:hAnsiTheme="majorHAnsi" w:cs="Aharoni"/>
          <w:b/>
          <w:sz w:val="28"/>
          <w:szCs w:val="28"/>
        </w:rPr>
      </w:pPr>
      <w:r w:rsidRPr="00A7285E">
        <w:rPr>
          <w:rFonts w:asciiTheme="majorHAnsi" w:hAnsiTheme="majorHAnsi" w:cs="Aharoni"/>
          <w:b/>
          <w:sz w:val="28"/>
          <w:szCs w:val="28"/>
        </w:rPr>
        <w:t>при Народно Читалище”Стефан Караджа-1950г.”</w:t>
      </w:r>
    </w:p>
    <w:p w:rsidR="005C088C" w:rsidRPr="00A7285E" w:rsidRDefault="005C088C" w:rsidP="005C088C">
      <w:pPr>
        <w:jc w:val="center"/>
        <w:rPr>
          <w:rFonts w:asciiTheme="majorHAnsi" w:hAnsiTheme="majorHAnsi" w:cs="Aharoni"/>
          <w:b/>
          <w:sz w:val="28"/>
          <w:szCs w:val="28"/>
          <w:lang w:val="en-US"/>
        </w:rPr>
      </w:pPr>
      <w:r w:rsidRPr="00A7285E">
        <w:rPr>
          <w:rFonts w:asciiTheme="majorHAnsi" w:hAnsiTheme="majorHAnsi" w:cs="Aharoni"/>
          <w:b/>
          <w:sz w:val="28"/>
          <w:szCs w:val="28"/>
        </w:rPr>
        <w:t>с.Суходол, общ</w:t>
      </w:r>
      <w:r w:rsidRPr="00A7285E">
        <w:rPr>
          <w:rFonts w:asciiTheme="majorHAnsi" w:hAnsiTheme="majorHAnsi" w:cs="Aharoni"/>
          <w:b/>
          <w:sz w:val="28"/>
          <w:szCs w:val="28"/>
          <w:lang w:val="en-US"/>
        </w:rPr>
        <w:t>.</w:t>
      </w:r>
      <w:r w:rsidRPr="00A7285E">
        <w:rPr>
          <w:rFonts w:asciiTheme="majorHAnsi" w:hAnsiTheme="majorHAnsi" w:cs="Aharoni"/>
          <w:b/>
          <w:sz w:val="28"/>
          <w:szCs w:val="28"/>
        </w:rPr>
        <w:t>Главиница, обл</w:t>
      </w:r>
      <w:r w:rsidRPr="00A7285E">
        <w:rPr>
          <w:rFonts w:asciiTheme="majorHAnsi" w:hAnsiTheme="majorHAnsi" w:cs="Aharoni"/>
          <w:b/>
          <w:sz w:val="28"/>
          <w:szCs w:val="28"/>
          <w:lang w:val="en-US"/>
        </w:rPr>
        <w:t>.</w:t>
      </w:r>
      <w:r w:rsidRPr="00A7285E">
        <w:rPr>
          <w:rFonts w:asciiTheme="majorHAnsi" w:hAnsiTheme="majorHAnsi" w:cs="Aharoni"/>
          <w:b/>
          <w:sz w:val="28"/>
          <w:szCs w:val="28"/>
        </w:rPr>
        <w:t>Силистр</w:t>
      </w:r>
      <w:r w:rsidRPr="00A7285E">
        <w:rPr>
          <w:rFonts w:asciiTheme="majorHAnsi" w:hAnsiTheme="majorHAnsi" w:cs="Aharoni"/>
          <w:b/>
          <w:sz w:val="28"/>
          <w:szCs w:val="28"/>
          <w:lang w:val="en-US"/>
        </w:rPr>
        <w:t>a</w:t>
      </w:r>
    </w:p>
    <w:p w:rsidR="005C088C" w:rsidRPr="000B6E8F" w:rsidRDefault="005C088C" w:rsidP="005C088C">
      <w:pPr>
        <w:jc w:val="center"/>
        <w:rPr>
          <w:rFonts w:asciiTheme="majorHAnsi" w:hAnsiTheme="majorHAnsi" w:cs="Aharoni"/>
          <w:sz w:val="28"/>
          <w:szCs w:val="28"/>
        </w:rPr>
      </w:pPr>
    </w:p>
    <w:p w:rsidR="005C088C" w:rsidRPr="000B6E8F" w:rsidRDefault="005C088C" w:rsidP="005C088C">
      <w:pPr>
        <w:rPr>
          <w:rFonts w:asciiTheme="majorHAnsi" w:hAnsiTheme="majorHAnsi" w:cs="Aharoni"/>
          <w:sz w:val="28"/>
          <w:szCs w:val="28"/>
        </w:rPr>
      </w:pPr>
    </w:p>
    <w:p w:rsidR="005C088C" w:rsidRPr="000B6E8F" w:rsidRDefault="005C088C" w:rsidP="005C088C">
      <w:pPr>
        <w:rPr>
          <w:rFonts w:asciiTheme="majorHAnsi" w:hAnsiTheme="majorHAnsi" w:cs="Aharoni"/>
          <w:sz w:val="28"/>
          <w:szCs w:val="28"/>
        </w:rPr>
      </w:pPr>
    </w:p>
    <w:p w:rsidR="005C088C" w:rsidRPr="00A7285E" w:rsidRDefault="005C088C" w:rsidP="005C088C">
      <w:pPr>
        <w:jc w:val="both"/>
        <w:rPr>
          <w:rFonts w:ascii="Century" w:hAnsi="Century" w:cs="Aharoni"/>
          <w:sz w:val="28"/>
          <w:szCs w:val="28"/>
        </w:rPr>
      </w:pPr>
      <w:r w:rsidRPr="00A7285E">
        <w:rPr>
          <w:rFonts w:ascii="Century" w:hAnsi="Century" w:cs="Aharoni"/>
          <w:sz w:val="28"/>
          <w:szCs w:val="28"/>
        </w:rPr>
        <w:t xml:space="preserve">   Народно Читалище”Стефан Караджа-1950г.” – с.Суходол е основано през 1950г.</w:t>
      </w:r>
    </w:p>
    <w:p w:rsidR="005C088C" w:rsidRPr="00A7285E" w:rsidRDefault="005C088C" w:rsidP="005C088C">
      <w:pPr>
        <w:jc w:val="both"/>
        <w:rPr>
          <w:rFonts w:ascii="Century" w:hAnsi="Century" w:cs="Aharoni"/>
          <w:sz w:val="28"/>
          <w:szCs w:val="28"/>
          <w:u w:val="single"/>
        </w:rPr>
      </w:pPr>
      <w:r w:rsidRPr="00A7285E">
        <w:rPr>
          <w:rFonts w:ascii="Century" w:hAnsi="Century" w:cs="Aharoni"/>
          <w:sz w:val="28"/>
          <w:szCs w:val="28"/>
          <w:u w:val="single"/>
        </w:rPr>
        <w:t xml:space="preserve">Целите на читалището:   </w:t>
      </w:r>
    </w:p>
    <w:p w:rsidR="005C088C" w:rsidRPr="00A7285E" w:rsidRDefault="005C088C" w:rsidP="005C088C">
      <w:pPr>
        <w:jc w:val="both"/>
        <w:rPr>
          <w:rFonts w:ascii="Century" w:hAnsi="Century" w:cs="Aharoni"/>
          <w:sz w:val="28"/>
          <w:szCs w:val="28"/>
          <w:u w:val="single"/>
        </w:rPr>
      </w:pPr>
    </w:p>
    <w:p w:rsidR="005C088C" w:rsidRPr="00A7285E" w:rsidRDefault="005C088C" w:rsidP="005C088C">
      <w:pPr>
        <w:rPr>
          <w:rFonts w:ascii="Century" w:hAnsi="Century" w:cs="Aharoni"/>
          <w:sz w:val="28"/>
          <w:szCs w:val="28"/>
        </w:rPr>
      </w:pPr>
      <w:r w:rsidRPr="00A7285E">
        <w:rPr>
          <w:rFonts w:ascii="Century" w:hAnsi="Century" w:cs="Aharoni"/>
          <w:sz w:val="28"/>
          <w:szCs w:val="28"/>
        </w:rPr>
        <w:t xml:space="preserve"> - Обогатяване на културния живот, социалната и образователната        дейност в селото</w:t>
      </w:r>
    </w:p>
    <w:p w:rsidR="005C088C" w:rsidRPr="00A7285E" w:rsidRDefault="005C088C" w:rsidP="005C088C">
      <w:pPr>
        <w:rPr>
          <w:rFonts w:ascii="Century" w:hAnsi="Century" w:cs="Aharoni"/>
          <w:sz w:val="28"/>
          <w:szCs w:val="28"/>
        </w:rPr>
      </w:pPr>
      <w:r w:rsidRPr="00A7285E">
        <w:rPr>
          <w:rFonts w:ascii="Century" w:hAnsi="Century" w:cs="Aharoni"/>
          <w:sz w:val="28"/>
          <w:szCs w:val="28"/>
        </w:rPr>
        <w:t xml:space="preserve"> -  Утвърждаване на народното читалище като общодостъпен  център за библиотечно и информационно обслужване  на населението. </w:t>
      </w:r>
    </w:p>
    <w:p w:rsidR="005C088C" w:rsidRPr="00A7285E" w:rsidRDefault="005C088C" w:rsidP="005C088C">
      <w:pPr>
        <w:rPr>
          <w:rFonts w:ascii="Century" w:hAnsi="Century" w:cs="Aharoni"/>
          <w:sz w:val="28"/>
          <w:szCs w:val="28"/>
        </w:rPr>
      </w:pPr>
      <w:r w:rsidRPr="00A7285E">
        <w:rPr>
          <w:rFonts w:ascii="Century" w:hAnsi="Century" w:cs="Aharoni"/>
          <w:sz w:val="28"/>
          <w:szCs w:val="28"/>
        </w:rPr>
        <w:t>- Запазване  на традиционните читалищни дейности - съхраняване и популяризиране на автентичния фолклор, разширяване дейността на съществуващите самодейни колективи.</w:t>
      </w:r>
    </w:p>
    <w:p w:rsidR="005C088C" w:rsidRPr="00A7285E" w:rsidRDefault="005C088C" w:rsidP="005C088C">
      <w:pPr>
        <w:rPr>
          <w:rFonts w:ascii="Century" w:hAnsi="Century" w:cs="Aharoni"/>
          <w:sz w:val="28"/>
          <w:szCs w:val="28"/>
        </w:rPr>
      </w:pPr>
      <w:r w:rsidRPr="00A7285E">
        <w:rPr>
          <w:rFonts w:ascii="Century" w:hAnsi="Century" w:cs="Aharoni"/>
          <w:sz w:val="28"/>
          <w:szCs w:val="28"/>
        </w:rPr>
        <w:t xml:space="preserve">- Изграждане и развиване на ценностната система у младежите и децата. </w:t>
      </w:r>
    </w:p>
    <w:p w:rsidR="005C088C" w:rsidRPr="00A7285E" w:rsidRDefault="005C088C" w:rsidP="005C088C">
      <w:pPr>
        <w:rPr>
          <w:rFonts w:ascii="Century" w:hAnsi="Century" w:cs="Aharoni"/>
          <w:sz w:val="28"/>
          <w:szCs w:val="28"/>
        </w:rPr>
      </w:pPr>
      <w:r w:rsidRPr="00A7285E">
        <w:rPr>
          <w:rFonts w:ascii="Century" w:hAnsi="Century" w:cs="Aharoni"/>
          <w:sz w:val="28"/>
          <w:szCs w:val="28"/>
        </w:rPr>
        <w:t>- Разширяване на сътрудничеството между читалищата в общината</w:t>
      </w:r>
    </w:p>
    <w:p w:rsidR="005C088C" w:rsidRPr="00A7285E" w:rsidRDefault="005C088C" w:rsidP="005C088C">
      <w:pPr>
        <w:rPr>
          <w:rFonts w:ascii="Century" w:hAnsi="Century" w:cs="Aharoni"/>
          <w:sz w:val="28"/>
          <w:szCs w:val="28"/>
        </w:rPr>
      </w:pPr>
      <w:r w:rsidRPr="00A7285E">
        <w:rPr>
          <w:rFonts w:ascii="Century" w:hAnsi="Century" w:cs="Aharoni"/>
          <w:sz w:val="28"/>
          <w:szCs w:val="28"/>
        </w:rPr>
        <w:t xml:space="preserve"> - Повишаване ролята на читалището в социалната и културната интеграция на различни общности</w:t>
      </w:r>
    </w:p>
    <w:p w:rsidR="005C088C" w:rsidRPr="00A7285E" w:rsidRDefault="005C088C" w:rsidP="005C088C">
      <w:pPr>
        <w:rPr>
          <w:rFonts w:ascii="Century" w:hAnsi="Century" w:cs="Aharoni"/>
          <w:sz w:val="28"/>
          <w:szCs w:val="28"/>
        </w:rPr>
      </w:pPr>
      <w:r w:rsidRPr="00A7285E">
        <w:rPr>
          <w:rFonts w:ascii="Century" w:hAnsi="Century" w:cs="Aharoni"/>
          <w:sz w:val="28"/>
          <w:szCs w:val="28"/>
        </w:rPr>
        <w:t>- разширяване знанията на жителите</w:t>
      </w:r>
    </w:p>
    <w:p w:rsidR="005C088C" w:rsidRPr="00A7285E" w:rsidRDefault="005C088C" w:rsidP="005C088C">
      <w:pPr>
        <w:rPr>
          <w:rFonts w:ascii="Century" w:hAnsi="Century" w:cs="Aharoni"/>
          <w:sz w:val="28"/>
          <w:szCs w:val="28"/>
        </w:rPr>
      </w:pPr>
    </w:p>
    <w:p w:rsidR="005C088C" w:rsidRPr="00A7285E" w:rsidRDefault="005C088C" w:rsidP="005C088C">
      <w:pPr>
        <w:jc w:val="both"/>
        <w:rPr>
          <w:rFonts w:ascii="Century" w:hAnsi="Century" w:cs="Aharoni"/>
          <w:bCs/>
          <w:sz w:val="28"/>
          <w:szCs w:val="28"/>
          <w:u w:val="single"/>
        </w:rPr>
      </w:pPr>
      <w:r w:rsidRPr="00A7285E">
        <w:rPr>
          <w:rFonts w:ascii="Century" w:hAnsi="Century" w:cs="Aharoni"/>
          <w:bCs/>
          <w:sz w:val="28"/>
          <w:szCs w:val="28"/>
          <w:u w:val="single"/>
        </w:rPr>
        <w:t xml:space="preserve"> Библиотечна дейност:</w:t>
      </w:r>
    </w:p>
    <w:p w:rsidR="005C088C" w:rsidRPr="00A7285E" w:rsidRDefault="005C088C" w:rsidP="005C088C">
      <w:pPr>
        <w:jc w:val="both"/>
        <w:rPr>
          <w:rFonts w:ascii="Century" w:hAnsi="Century" w:cs="Aharoni"/>
          <w:bCs/>
          <w:sz w:val="28"/>
          <w:szCs w:val="28"/>
        </w:rPr>
      </w:pPr>
      <w:r w:rsidRPr="00A7285E">
        <w:rPr>
          <w:rFonts w:ascii="Century" w:hAnsi="Century" w:cs="Aharoni"/>
          <w:bCs/>
          <w:sz w:val="28"/>
          <w:szCs w:val="28"/>
        </w:rPr>
        <w:t xml:space="preserve">   </w:t>
      </w:r>
    </w:p>
    <w:p w:rsidR="005C088C" w:rsidRPr="00A7285E" w:rsidRDefault="005C088C" w:rsidP="005C088C">
      <w:pPr>
        <w:jc w:val="both"/>
        <w:rPr>
          <w:rFonts w:ascii="Century" w:hAnsi="Century" w:cs="Aharoni"/>
          <w:sz w:val="28"/>
          <w:szCs w:val="28"/>
        </w:rPr>
      </w:pPr>
      <w:r w:rsidRPr="00A7285E">
        <w:rPr>
          <w:rFonts w:ascii="Century" w:hAnsi="Century" w:cs="Aharoni"/>
          <w:sz w:val="28"/>
          <w:szCs w:val="28"/>
        </w:rPr>
        <w:t>-Поддържане и обогатяване на библиотечния фонд</w:t>
      </w:r>
    </w:p>
    <w:p w:rsidR="005C088C" w:rsidRPr="00A7285E" w:rsidRDefault="005C088C" w:rsidP="005C088C">
      <w:pPr>
        <w:jc w:val="both"/>
        <w:rPr>
          <w:rFonts w:ascii="Century" w:hAnsi="Century" w:cs="Aharoni"/>
          <w:sz w:val="28"/>
          <w:szCs w:val="28"/>
        </w:rPr>
      </w:pPr>
      <w:r w:rsidRPr="00A7285E">
        <w:rPr>
          <w:rFonts w:ascii="Century" w:hAnsi="Century" w:cs="Aharoni"/>
          <w:sz w:val="28"/>
          <w:szCs w:val="28"/>
        </w:rPr>
        <w:t>-Подобряване работата с читателите - увеличаване броя на читателите  и на читателските посещения</w:t>
      </w:r>
    </w:p>
    <w:p w:rsidR="005C088C" w:rsidRPr="00A7285E" w:rsidRDefault="005C088C" w:rsidP="005C088C">
      <w:pPr>
        <w:jc w:val="both"/>
        <w:rPr>
          <w:rFonts w:ascii="Century" w:hAnsi="Century" w:cs="Aharoni"/>
          <w:sz w:val="28"/>
          <w:szCs w:val="28"/>
        </w:rPr>
      </w:pPr>
      <w:r w:rsidRPr="00A7285E">
        <w:rPr>
          <w:rFonts w:ascii="Century" w:hAnsi="Century" w:cs="Aharoni"/>
          <w:sz w:val="28"/>
          <w:szCs w:val="28"/>
        </w:rPr>
        <w:lastRenderedPageBreak/>
        <w:t>-Организиране на мероприятия за честване на исторически събития и личности</w:t>
      </w:r>
    </w:p>
    <w:p w:rsidR="005C088C" w:rsidRPr="00A7285E" w:rsidRDefault="005C088C" w:rsidP="005C088C">
      <w:pPr>
        <w:jc w:val="both"/>
        <w:rPr>
          <w:rFonts w:ascii="Century" w:hAnsi="Century" w:cs="Aharoni"/>
          <w:sz w:val="28"/>
          <w:szCs w:val="28"/>
        </w:rPr>
      </w:pPr>
      <w:r w:rsidRPr="00A7285E">
        <w:rPr>
          <w:rFonts w:ascii="Century" w:hAnsi="Century" w:cs="Aharoni"/>
          <w:sz w:val="28"/>
          <w:szCs w:val="28"/>
        </w:rPr>
        <w:t>-Работа с местната власт, училище и детска градина</w:t>
      </w:r>
    </w:p>
    <w:p w:rsidR="005C088C" w:rsidRPr="00A7285E" w:rsidRDefault="005C088C" w:rsidP="005C088C">
      <w:pPr>
        <w:jc w:val="both"/>
        <w:rPr>
          <w:rFonts w:ascii="Century" w:hAnsi="Century" w:cs="Aharoni"/>
          <w:sz w:val="28"/>
          <w:szCs w:val="28"/>
        </w:rPr>
      </w:pPr>
      <w:r w:rsidRPr="00A7285E">
        <w:rPr>
          <w:rFonts w:ascii="Century" w:hAnsi="Century" w:cs="Aharoni"/>
          <w:sz w:val="28"/>
          <w:szCs w:val="28"/>
        </w:rPr>
        <w:t>-Предоставяне на компютърни и интернет услуги</w:t>
      </w:r>
    </w:p>
    <w:p w:rsidR="005C088C" w:rsidRPr="00A7285E" w:rsidRDefault="005C088C" w:rsidP="005C088C">
      <w:pPr>
        <w:jc w:val="both"/>
        <w:rPr>
          <w:rFonts w:ascii="Century" w:hAnsi="Century" w:cs="Aharoni"/>
          <w:sz w:val="28"/>
          <w:szCs w:val="28"/>
        </w:rPr>
      </w:pPr>
      <w:r w:rsidRPr="00A7285E">
        <w:rPr>
          <w:rFonts w:ascii="Century" w:hAnsi="Century" w:cs="Aharoni"/>
          <w:sz w:val="28"/>
          <w:szCs w:val="28"/>
        </w:rPr>
        <w:t>-Популяризиране и разширяване обема на предоставяните услуги</w:t>
      </w:r>
    </w:p>
    <w:p w:rsidR="005C088C" w:rsidRPr="00A7285E" w:rsidRDefault="005C088C" w:rsidP="005C088C">
      <w:pPr>
        <w:jc w:val="both"/>
        <w:rPr>
          <w:rFonts w:ascii="Century" w:hAnsi="Century" w:cs="Aharoni"/>
          <w:sz w:val="28"/>
          <w:szCs w:val="28"/>
        </w:rPr>
      </w:pPr>
      <w:r w:rsidRPr="00A7285E">
        <w:rPr>
          <w:rFonts w:ascii="Century" w:hAnsi="Century" w:cs="Aharoni"/>
          <w:sz w:val="28"/>
          <w:szCs w:val="28"/>
        </w:rPr>
        <w:t>-Участие в проекти</w:t>
      </w:r>
    </w:p>
    <w:p w:rsidR="005C088C" w:rsidRPr="00A7285E" w:rsidRDefault="005C088C" w:rsidP="005C088C">
      <w:pPr>
        <w:jc w:val="both"/>
        <w:rPr>
          <w:rFonts w:ascii="Century" w:hAnsi="Century" w:cs="Aharoni"/>
          <w:bCs/>
          <w:sz w:val="28"/>
          <w:szCs w:val="28"/>
        </w:rPr>
      </w:pPr>
    </w:p>
    <w:p w:rsidR="005C088C" w:rsidRPr="00A7285E" w:rsidRDefault="005C088C" w:rsidP="005C088C">
      <w:pPr>
        <w:rPr>
          <w:rFonts w:ascii="Century" w:hAnsi="Century" w:cs="Aharoni"/>
          <w:sz w:val="28"/>
          <w:szCs w:val="28"/>
        </w:rPr>
      </w:pPr>
      <w:r w:rsidRPr="00A7285E">
        <w:rPr>
          <w:rFonts w:ascii="Century" w:hAnsi="Century" w:cs="Aharoni"/>
          <w:sz w:val="28"/>
          <w:szCs w:val="28"/>
        </w:rPr>
        <w:t xml:space="preserve">    Своята дейност НЧ”Стефан Караджа-1950г.”осъществява и развива в сградата, собственост  на  община Главиница.</w:t>
      </w:r>
    </w:p>
    <w:p w:rsidR="005C088C" w:rsidRPr="00A7285E" w:rsidRDefault="005C088C" w:rsidP="005C088C">
      <w:pPr>
        <w:rPr>
          <w:rFonts w:ascii="Century" w:hAnsi="Century" w:cs="Aharoni"/>
          <w:sz w:val="28"/>
          <w:szCs w:val="28"/>
        </w:rPr>
      </w:pPr>
    </w:p>
    <w:p w:rsidR="005C088C" w:rsidRPr="00A7285E" w:rsidRDefault="005C088C" w:rsidP="005C088C">
      <w:pPr>
        <w:rPr>
          <w:rFonts w:ascii="Century" w:hAnsi="Century" w:cs="Aharoni"/>
          <w:sz w:val="28"/>
          <w:szCs w:val="28"/>
          <w:lang w:val="en-US"/>
        </w:rPr>
      </w:pPr>
    </w:p>
    <w:p w:rsidR="005C088C" w:rsidRPr="00A7285E" w:rsidRDefault="005C088C" w:rsidP="005C088C">
      <w:pPr>
        <w:rPr>
          <w:rFonts w:ascii="Century" w:hAnsi="Century" w:cs="Aharoni"/>
          <w:sz w:val="28"/>
          <w:szCs w:val="28"/>
          <w:u w:val="single"/>
        </w:rPr>
      </w:pPr>
      <w:r w:rsidRPr="00A7285E">
        <w:rPr>
          <w:rFonts w:ascii="Century" w:hAnsi="Century" w:cs="Aharoni"/>
          <w:sz w:val="28"/>
          <w:szCs w:val="28"/>
        </w:rPr>
        <w:t xml:space="preserve">  </w:t>
      </w:r>
      <w:r w:rsidRPr="00A7285E">
        <w:rPr>
          <w:rFonts w:ascii="Century" w:hAnsi="Century" w:cs="Aharoni"/>
          <w:sz w:val="28"/>
          <w:szCs w:val="28"/>
          <w:u w:val="single"/>
        </w:rPr>
        <w:t>Посещения в библиотеката за 201</w:t>
      </w:r>
      <w:r w:rsidRPr="00A7285E">
        <w:rPr>
          <w:rFonts w:ascii="Century" w:hAnsi="Century" w:cs="Aharoni"/>
          <w:sz w:val="28"/>
          <w:szCs w:val="28"/>
          <w:u w:val="single"/>
          <w:lang w:val="en-US"/>
        </w:rPr>
        <w:t>9.</w:t>
      </w:r>
      <w:r w:rsidRPr="00A7285E">
        <w:rPr>
          <w:rFonts w:ascii="Century" w:hAnsi="Century" w:cs="Aharoni"/>
          <w:sz w:val="28"/>
          <w:szCs w:val="28"/>
          <w:u w:val="single"/>
        </w:rPr>
        <w:t>г.: </w:t>
      </w:r>
    </w:p>
    <w:p w:rsidR="005C088C" w:rsidRPr="00A7285E" w:rsidRDefault="005C088C" w:rsidP="005C088C">
      <w:pPr>
        <w:numPr>
          <w:ilvl w:val="0"/>
          <w:numId w:val="9"/>
        </w:numPr>
        <w:rPr>
          <w:rFonts w:ascii="Century" w:hAnsi="Century" w:cs="Aharoni"/>
          <w:sz w:val="28"/>
          <w:szCs w:val="28"/>
        </w:rPr>
      </w:pPr>
      <w:r w:rsidRPr="00A7285E">
        <w:rPr>
          <w:rFonts w:ascii="Century" w:hAnsi="Century" w:cs="Aharoni"/>
          <w:sz w:val="28"/>
          <w:szCs w:val="28"/>
        </w:rPr>
        <w:t>общ брой посещения за цялата година:</w:t>
      </w:r>
      <w:r w:rsidRPr="00A7285E">
        <w:rPr>
          <w:rFonts w:ascii="Century" w:hAnsi="Century" w:cs="Aharoni"/>
          <w:sz w:val="28"/>
          <w:szCs w:val="28"/>
          <w:lang w:val="en-US"/>
        </w:rPr>
        <w:t xml:space="preserve"> 528</w:t>
      </w:r>
    </w:p>
    <w:p w:rsidR="005C088C" w:rsidRPr="00A7285E" w:rsidRDefault="005C088C" w:rsidP="005C088C">
      <w:pPr>
        <w:numPr>
          <w:ilvl w:val="0"/>
          <w:numId w:val="9"/>
        </w:numPr>
        <w:rPr>
          <w:rFonts w:ascii="Century" w:hAnsi="Century" w:cs="Aharoni"/>
          <w:sz w:val="28"/>
          <w:szCs w:val="28"/>
        </w:rPr>
      </w:pPr>
      <w:r w:rsidRPr="00A7285E">
        <w:rPr>
          <w:rFonts w:ascii="Century" w:hAnsi="Century" w:cs="Aharoni"/>
          <w:sz w:val="28"/>
          <w:szCs w:val="28"/>
          <w:lang w:val="en-US"/>
        </w:rPr>
        <w:t xml:space="preserve"> </w:t>
      </w:r>
      <w:r w:rsidRPr="00A7285E">
        <w:rPr>
          <w:rFonts w:ascii="Century" w:hAnsi="Century" w:cs="Aharoni"/>
          <w:sz w:val="28"/>
          <w:szCs w:val="28"/>
        </w:rPr>
        <w:t xml:space="preserve">от тях за ползване на компютрите: </w:t>
      </w:r>
      <w:r w:rsidRPr="00A7285E">
        <w:rPr>
          <w:rFonts w:ascii="Century" w:hAnsi="Century" w:cs="Aharoni"/>
          <w:sz w:val="28"/>
          <w:szCs w:val="28"/>
          <w:lang w:val="en-US"/>
        </w:rPr>
        <w:t>482</w:t>
      </w:r>
    </w:p>
    <w:p w:rsidR="005C088C" w:rsidRPr="00A7285E" w:rsidRDefault="005C088C" w:rsidP="005C088C">
      <w:pPr>
        <w:numPr>
          <w:ilvl w:val="0"/>
          <w:numId w:val="9"/>
        </w:numPr>
        <w:rPr>
          <w:rFonts w:ascii="Century" w:hAnsi="Century" w:cs="Aharoni"/>
          <w:sz w:val="28"/>
          <w:szCs w:val="28"/>
        </w:rPr>
      </w:pPr>
      <w:r w:rsidRPr="00A7285E">
        <w:rPr>
          <w:rFonts w:ascii="Century" w:hAnsi="Century" w:cs="Aharoni"/>
          <w:sz w:val="28"/>
          <w:szCs w:val="28"/>
        </w:rPr>
        <w:t>От тях за п</w:t>
      </w:r>
      <w:r w:rsidRPr="00A7285E">
        <w:rPr>
          <w:rFonts w:ascii="Century" w:hAnsi="Century" w:cs="Aharoni"/>
          <w:sz w:val="28"/>
          <w:szCs w:val="28"/>
          <w:lang w:val="en-US"/>
        </w:rPr>
        <w:t>o</w:t>
      </w:r>
      <w:r w:rsidRPr="00A7285E">
        <w:rPr>
          <w:rFonts w:ascii="Century" w:hAnsi="Century" w:cs="Aharoni"/>
          <w:sz w:val="28"/>
          <w:szCs w:val="28"/>
        </w:rPr>
        <w:t xml:space="preserve">лзване на библиотека: </w:t>
      </w:r>
      <w:r w:rsidRPr="00A7285E">
        <w:rPr>
          <w:rFonts w:ascii="Century" w:hAnsi="Century" w:cs="Aharoni"/>
          <w:sz w:val="28"/>
          <w:szCs w:val="28"/>
          <w:lang w:val="en-US"/>
        </w:rPr>
        <w:t>46</w:t>
      </w:r>
    </w:p>
    <w:p w:rsidR="005C088C" w:rsidRPr="00A7285E" w:rsidRDefault="005C088C" w:rsidP="005C088C">
      <w:pPr>
        <w:numPr>
          <w:ilvl w:val="0"/>
          <w:numId w:val="9"/>
        </w:numPr>
        <w:rPr>
          <w:rFonts w:ascii="Century" w:hAnsi="Century" w:cs="Aharoni"/>
          <w:sz w:val="28"/>
          <w:szCs w:val="28"/>
        </w:rPr>
      </w:pPr>
    </w:p>
    <w:p w:rsidR="005C088C" w:rsidRPr="00A7285E" w:rsidRDefault="005C088C" w:rsidP="005C088C">
      <w:pPr>
        <w:rPr>
          <w:rFonts w:ascii="Century" w:hAnsi="Century" w:cs="Aharoni"/>
          <w:sz w:val="28"/>
          <w:szCs w:val="28"/>
          <w:u w:val="single"/>
          <w:lang w:val="en-US"/>
        </w:rPr>
      </w:pPr>
      <w:r w:rsidRPr="00A7285E">
        <w:rPr>
          <w:rFonts w:ascii="Century" w:hAnsi="Century" w:cs="Aharoni"/>
          <w:sz w:val="28"/>
          <w:szCs w:val="28"/>
          <w:u w:val="single"/>
        </w:rPr>
        <w:t>Библиотечен фонд за 201</w:t>
      </w:r>
      <w:r w:rsidRPr="00A7285E">
        <w:rPr>
          <w:rFonts w:ascii="Century" w:hAnsi="Century" w:cs="Aharoni"/>
          <w:sz w:val="28"/>
          <w:szCs w:val="28"/>
          <w:u w:val="single"/>
          <w:lang w:val="en-US"/>
        </w:rPr>
        <w:t>9</w:t>
      </w:r>
      <w:r w:rsidRPr="00A7285E">
        <w:rPr>
          <w:rFonts w:ascii="Century" w:hAnsi="Century" w:cs="Aharoni"/>
          <w:sz w:val="28"/>
          <w:szCs w:val="28"/>
          <w:u w:val="single"/>
        </w:rPr>
        <w:t xml:space="preserve"> г.: </w:t>
      </w:r>
      <w:r w:rsidRPr="00A7285E">
        <w:rPr>
          <w:rFonts w:ascii="Century" w:hAnsi="Century" w:cs="Aharoni"/>
          <w:sz w:val="28"/>
          <w:szCs w:val="28"/>
        </w:rPr>
        <w:t>7</w:t>
      </w:r>
      <w:r w:rsidRPr="00A7285E">
        <w:rPr>
          <w:rFonts w:ascii="Century" w:hAnsi="Century" w:cs="Aharoni"/>
          <w:sz w:val="28"/>
          <w:szCs w:val="28"/>
          <w:lang w:val="en-US"/>
        </w:rPr>
        <w:t>894</w:t>
      </w:r>
    </w:p>
    <w:p w:rsidR="005C088C" w:rsidRPr="00A7285E" w:rsidRDefault="005C088C" w:rsidP="005C088C">
      <w:pPr>
        <w:rPr>
          <w:rFonts w:ascii="Century" w:hAnsi="Century" w:cs="Aharoni"/>
          <w:sz w:val="28"/>
          <w:szCs w:val="28"/>
        </w:rPr>
      </w:pPr>
      <w:r w:rsidRPr="00A7285E">
        <w:rPr>
          <w:rFonts w:ascii="Century" w:hAnsi="Century" w:cs="Aharoni"/>
          <w:sz w:val="28"/>
          <w:szCs w:val="28"/>
        </w:rPr>
        <w:t xml:space="preserve">.  </w:t>
      </w:r>
      <w:r w:rsidRPr="00A7285E">
        <w:rPr>
          <w:rFonts w:ascii="Century" w:hAnsi="Century" w:cs="Aharoni"/>
          <w:sz w:val="28"/>
          <w:szCs w:val="28"/>
          <w:lang w:val="en-US"/>
        </w:rPr>
        <w:t xml:space="preserve"> </w:t>
      </w:r>
      <w:r w:rsidRPr="00A7285E">
        <w:rPr>
          <w:rFonts w:ascii="Century" w:hAnsi="Century" w:cs="Aharoni"/>
          <w:sz w:val="28"/>
          <w:szCs w:val="28"/>
        </w:rPr>
        <w:t>Заети библиотечни документи за 201</w:t>
      </w:r>
      <w:r w:rsidRPr="00A7285E">
        <w:rPr>
          <w:rFonts w:ascii="Century" w:hAnsi="Century" w:cs="Aharoni"/>
          <w:sz w:val="28"/>
          <w:szCs w:val="28"/>
          <w:lang w:val="en-US"/>
        </w:rPr>
        <w:t>9</w:t>
      </w:r>
      <w:r w:rsidRPr="00A7285E">
        <w:rPr>
          <w:rFonts w:ascii="Century" w:hAnsi="Century" w:cs="Aharoni"/>
          <w:sz w:val="28"/>
          <w:szCs w:val="28"/>
        </w:rPr>
        <w:t>г. </w:t>
      </w:r>
    </w:p>
    <w:p w:rsidR="005C088C" w:rsidRPr="00A7285E" w:rsidRDefault="005C088C" w:rsidP="005C088C">
      <w:pPr>
        <w:numPr>
          <w:ilvl w:val="0"/>
          <w:numId w:val="9"/>
        </w:numPr>
        <w:rPr>
          <w:rFonts w:ascii="Century" w:hAnsi="Century" w:cs="Aharoni"/>
          <w:sz w:val="28"/>
          <w:szCs w:val="28"/>
        </w:rPr>
      </w:pPr>
      <w:r w:rsidRPr="00A7285E">
        <w:rPr>
          <w:rFonts w:ascii="Century" w:hAnsi="Century" w:cs="Aharoni"/>
          <w:sz w:val="28"/>
          <w:szCs w:val="28"/>
          <w:lang w:val="en-US"/>
        </w:rPr>
        <w:t>-115</w:t>
      </w:r>
    </w:p>
    <w:p w:rsidR="005C088C" w:rsidRPr="00A7285E" w:rsidRDefault="005C088C" w:rsidP="005C088C">
      <w:pPr>
        <w:tabs>
          <w:tab w:val="left" w:pos="2340"/>
        </w:tabs>
        <w:rPr>
          <w:rFonts w:ascii="Century" w:hAnsi="Century" w:cs="Aharoni"/>
          <w:sz w:val="28"/>
          <w:szCs w:val="28"/>
        </w:rPr>
      </w:pPr>
    </w:p>
    <w:p w:rsidR="005C088C" w:rsidRPr="00A7285E" w:rsidRDefault="005C088C" w:rsidP="005C088C">
      <w:pPr>
        <w:jc w:val="both"/>
        <w:rPr>
          <w:rFonts w:ascii="Century" w:hAnsi="Century" w:cs="Aharoni"/>
          <w:sz w:val="28"/>
          <w:szCs w:val="28"/>
        </w:rPr>
      </w:pPr>
      <w:r w:rsidRPr="00A7285E">
        <w:rPr>
          <w:rFonts w:ascii="Century" w:hAnsi="Century" w:cs="Aharoni"/>
          <w:sz w:val="28"/>
          <w:szCs w:val="28"/>
        </w:rPr>
        <w:t xml:space="preserve"> Народно читалище”Стефан Караджа – 1950г.” откликва на потребностите на  населението. На разположение за ползване в </w:t>
      </w:r>
      <w:r w:rsidRPr="00A7285E">
        <w:rPr>
          <w:rFonts w:ascii="Century" w:hAnsi="Century" w:cs="Vrinda"/>
          <w:sz w:val="28"/>
          <w:szCs w:val="28"/>
        </w:rPr>
        <w:t xml:space="preserve">читалището от посетителите имаме </w:t>
      </w:r>
      <w:r w:rsidRPr="00A7285E">
        <w:rPr>
          <w:rFonts w:ascii="Century" w:hAnsi="Century" w:cs="Vrinda"/>
          <w:sz w:val="28"/>
          <w:szCs w:val="28"/>
          <w:lang w:val="en-US"/>
        </w:rPr>
        <w:t>2</w:t>
      </w:r>
      <w:r w:rsidRPr="00A7285E">
        <w:rPr>
          <w:rFonts w:ascii="Century" w:hAnsi="Century" w:cs="Vrinda"/>
          <w:sz w:val="28"/>
          <w:szCs w:val="28"/>
        </w:rPr>
        <w:t xml:space="preserve"> компютъра, 1 копирна машина и</w:t>
      </w:r>
      <w:r w:rsidRPr="00A7285E">
        <w:rPr>
          <w:rFonts w:ascii="Century" w:hAnsi="Century" w:cs="Aharoni"/>
          <w:sz w:val="28"/>
          <w:szCs w:val="28"/>
        </w:rPr>
        <w:t xml:space="preserve"> 1 мултимедия по програма”Глобални библиотеки” 2011г.</w:t>
      </w:r>
    </w:p>
    <w:p w:rsidR="005C088C" w:rsidRPr="00A7285E" w:rsidRDefault="005C088C" w:rsidP="005C088C">
      <w:pPr>
        <w:jc w:val="both"/>
        <w:rPr>
          <w:rFonts w:ascii="Century" w:hAnsi="Century" w:cs="Aharoni"/>
          <w:sz w:val="28"/>
          <w:szCs w:val="28"/>
        </w:rPr>
      </w:pPr>
    </w:p>
    <w:p w:rsidR="005C088C" w:rsidRDefault="005C088C" w:rsidP="005C088C">
      <w:pPr>
        <w:tabs>
          <w:tab w:val="left" w:pos="2340"/>
        </w:tabs>
        <w:rPr>
          <w:rFonts w:ascii="Century" w:hAnsi="Century" w:cs="Aharoni"/>
          <w:sz w:val="28"/>
          <w:szCs w:val="28"/>
          <w:u w:val="single"/>
        </w:rPr>
      </w:pPr>
      <w:r w:rsidRPr="00A7285E">
        <w:rPr>
          <w:rFonts w:ascii="Century" w:hAnsi="Century" w:cs="Aharoni"/>
          <w:sz w:val="28"/>
          <w:szCs w:val="28"/>
          <w:u w:val="single"/>
        </w:rPr>
        <w:t>Действащ колектив:</w:t>
      </w:r>
    </w:p>
    <w:p w:rsidR="005C088C" w:rsidRPr="00A7285E" w:rsidRDefault="005C088C" w:rsidP="005C088C">
      <w:pPr>
        <w:tabs>
          <w:tab w:val="left" w:pos="2340"/>
        </w:tabs>
        <w:rPr>
          <w:rFonts w:ascii="Century" w:hAnsi="Century" w:cs="Aharoni"/>
          <w:sz w:val="28"/>
          <w:szCs w:val="28"/>
          <w:u w:val="single"/>
        </w:rPr>
      </w:pPr>
    </w:p>
    <w:p w:rsidR="005C088C" w:rsidRPr="00A7285E" w:rsidRDefault="005C088C" w:rsidP="005C088C">
      <w:pPr>
        <w:rPr>
          <w:rFonts w:ascii="Century" w:hAnsi="Century"/>
          <w:sz w:val="28"/>
          <w:szCs w:val="28"/>
        </w:rPr>
      </w:pPr>
      <w:r w:rsidRPr="00A7285E">
        <w:rPr>
          <w:rFonts w:ascii="Century" w:hAnsi="Century" w:cs="Arial"/>
          <w:sz w:val="28"/>
          <w:szCs w:val="28"/>
        </w:rPr>
        <w:t>1.Вокална група за автентични български народни песни-15 самодейци.</w:t>
      </w:r>
    </w:p>
    <w:p w:rsidR="005C088C" w:rsidRDefault="005C088C" w:rsidP="005C088C">
      <w:pPr>
        <w:rPr>
          <w:rFonts w:ascii="Century" w:hAnsi="Century" w:cs="Arial"/>
          <w:sz w:val="28"/>
          <w:szCs w:val="28"/>
        </w:rPr>
      </w:pPr>
      <w:r w:rsidRPr="00A7285E">
        <w:rPr>
          <w:rFonts w:ascii="Century" w:hAnsi="Century" w:cs="Arial"/>
          <w:sz w:val="28"/>
          <w:szCs w:val="28"/>
        </w:rPr>
        <w:t>2.Младежка група за автетични български народни танци-11 самодейци.</w:t>
      </w:r>
    </w:p>
    <w:p w:rsidR="005C088C" w:rsidRPr="00A7285E" w:rsidRDefault="005C088C" w:rsidP="005C088C">
      <w:pPr>
        <w:rPr>
          <w:rFonts w:ascii="Century" w:hAnsi="Century" w:cs="Arial"/>
          <w:sz w:val="28"/>
          <w:szCs w:val="28"/>
        </w:rPr>
      </w:pPr>
      <w:r w:rsidRPr="00A7285E">
        <w:rPr>
          <w:rFonts w:ascii="Century" w:hAnsi="Century" w:cs="Arial"/>
          <w:sz w:val="28"/>
          <w:szCs w:val="28"/>
        </w:rPr>
        <w:t xml:space="preserve"> 3.Младежка група за автетични български народни песни-11 самодейци. </w:t>
      </w:r>
    </w:p>
    <w:p w:rsidR="005C088C" w:rsidRPr="00A7285E" w:rsidRDefault="005C088C" w:rsidP="005C088C">
      <w:pPr>
        <w:rPr>
          <w:rFonts w:ascii="Century" w:hAnsi="Century" w:cs="Arial"/>
          <w:sz w:val="28"/>
          <w:szCs w:val="28"/>
        </w:rPr>
      </w:pPr>
      <w:r w:rsidRPr="00A7285E">
        <w:rPr>
          <w:rFonts w:ascii="Century" w:hAnsi="Century" w:cs="Arial"/>
          <w:sz w:val="28"/>
          <w:szCs w:val="28"/>
        </w:rPr>
        <w:t>4.Вокална група :”ШАН ШЙОХРЕТ”за автентични турски народни песни-</w:t>
      </w:r>
      <w:r>
        <w:rPr>
          <w:rFonts w:ascii="Century" w:hAnsi="Century" w:cs="Arial"/>
          <w:sz w:val="28"/>
          <w:szCs w:val="28"/>
        </w:rPr>
        <w:t>15</w:t>
      </w:r>
      <w:r w:rsidRPr="00A7285E">
        <w:rPr>
          <w:rFonts w:ascii="Century" w:hAnsi="Century" w:cs="Arial"/>
          <w:sz w:val="28"/>
          <w:szCs w:val="28"/>
        </w:rPr>
        <w:t xml:space="preserve"> самодейци</w:t>
      </w:r>
    </w:p>
    <w:p w:rsidR="005C088C" w:rsidRPr="00A7285E" w:rsidRDefault="005C088C" w:rsidP="005C088C">
      <w:pPr>
        <w:rPr>
          <w:rFonts w:ascii="Century" w:hAnsi="Century" w:cs="Arial"/>
          <w:sz w:val="28"/>
          <w:szCs w:val="28"/>
        </w:rPr>
      </w:pPr>
      <w:r w:rsidRPr="00A7285E">
        <w:rPr>
          <w:rFonts w:ascii="Century" w:hAnsi="Century" w:cs="Arial"/>
          <w:sz w:val="28"/>
          <w:szCs w:val="28"/>
        </w:rPr>
        <w:t>5.Вокална група:”МАВИ ЧИЧЕКЛЕР” за автентични турски народни песни -11 самодейци.</w:t>
      </w:r>
    </w:p>
    <w:p w:rsidR="005C088C" w:rsidRPr="00A7285E" w:rsidRDefault="005C088C" w:rsidP="005C088C">
      <w:pPr>
        <w:rPr>
          <w:rFonts w:ascii="Century" w:hAnsi="Century" w:cs="Arial"/>
          <w:sz w:val="28"/>
          <w:szCs w:val="28"/>
        </w:rPr>
      </w:pPr>
      <w:r w:rsidRPr="00A7285E">
        <w:rPr>
          <w:rFonts w:ascii="Century" w:hAnsi="Century" w:cs="Arial"/>
          <w:sz w:val="28"/>
          <w:szCs w:val="28"/>
        </w:rPr>
        <w:t>6.Танцова група:”МАВИ ЧИЧЕКЛЕР” за автентични турски народни танци -11 самодейци.</w:t>
      </w:r>
    </w:p>
    <w:p w:rsidR="005C088C" w:rsidRPr="00A7285E" w:rsidRDefault="005C088C" w:rsidP="005C088C">
      <w:pPr>
        <w:rPr>
          <w:rFonts w:ascii="Century" w:hAnsi="Century" w:cs="Arial"/>
          <w:sz w:val="28"/>
          <w:szCs w:val="28"/>
        </w:rPr>
      </w:pPr>
    </w:p>
    <w:p w:rsidR="005C088C" w:rsidRPr="00A7285E" w:rsidRDefault="005C088C" w:rsidP="005C088C">
      <w:pPr>
        <w:jc w:val="both"/>
        <w:rPr>
          <w:rFonts w:ascii="Century" w:hAnsi="Century" w:cs="Aharoni"/>
          <w:bCs/>
          <w:sz w:val="28"/>
          <w:szCs w:val="28"/>
          <w:u w:val="single"/>
          <w:lang w:val="ru-RU"/>
        </w:rPr>
      </w:pPr>
      <w:r w:rsidRPr="00A7285E">
        <w:rPr>
          <w:rFonts w:ascii="Century" w:hAnsi="Century" w:cs="Aharoni"/>
          <w:bCs/>
          <w:sz w:val="28"/>
          <w:szCs w:val="28"/>
        </w:rPr>
        <w:lastRenderedPageBreak/>
        <w:t xml:space="preserve">   </w:t>
      </w:r>
      <w:r w:rsidRPr="00A7285E">
        <w:rPr>
          <w:rFonts w:ascii="Century" w:hAnsi="Century" w:cs="Aharoni"/>
          <w:bCs/>
          <w:sz w:val="28"/>
          <w:szCs w:val="28"/>
          <w:u w:val="single"/>
        </w:rPr>
        <w:t>Мероприятия:</w:t>
      </w:r>
    </w:p>
    <w:p w:rsidR="005C088C" w:rsidRPr="00A7285E" w:rsidRDefault="005C088C" w:rsidP="005C088C">
      <w:pPr>
        <w:jc w:val="both"/>
        <w:rPr>
          <w:rFonts w:ascii="Century" w:hAnsi="Century" w:cs="Aharoni"/>
          <w:bCs/>
          <w:sz w:val="28"/>
          <w:szCs w:val="28"/>
          <w:lang w:val="ru-RU"/>
        </w:rPr>
      </w:pPr>
    </w:p>
    <w:p w:rsidR="005C088C" w:rsidRPr="00A7285E" w:rsidRDefault="005C088C" w:rsidP="005C088C">
      <w:pPr>
        <w:rPr>
          <w:rFonts w:ascii="Century" w:hAnsi="Century" w:cs="Arial"/>
          <w:sz w:val="28"/>
          <w:szCs w:val="28"/>
        </w:rPr>
      </w:pPr>
    </w:p>
    <w:p w:rsidR="005C088C" w:rsidRPr="00A7285E" w:rsidRDefault="005C088C" w:rsidP="005C088C">
      <w:pPr>
        <w:rPr>
          <w:rFonts w:ascii="Century" w:hAnsi="Century" w:cs="Arial"/>
          <w:sz w:val="28"/>
          <w:szCs w:val="28"/>
        </w:rPr>
      </w:pPr>
      <w:r w:rsidRPr="00A7285E">
        <w:rPr>
          <w:rFonts w:ascii="Century" w:hAnsi="Century" w:cs="Arial"/>
          <w:sz w:val="28"/>
          <w:szCs w:val="28"/>
        </w:rPr>
        <w:t xml:space="preserve">Читалището е организатор на следните празници в селото:Празник на моето родно село Суходол съвместно със Кметство,      Бабин ден, Трифон зарезан, ден на Левски, изработване на мартеници, осмомартенско тържество и парти за жените от селото, лазаруване и боядисване на яйца с детската група,коледуване, новогодишен концерт и новогодишно парти за населението от селото. </w:t>
      </w:r>
    </w:p>
    <w:p w:rsidR="005C088C" w:rsidRPr="00A7285E" w:rsidRDefault="005C088C" w:rsidP="005C088C">
      <w:pPr>
        <w:rPr>
          <w:rFonts w:ascii="Century" w:hAnsi="Century" w:cs="Arial"/>
          <w:sz w:val="28"/>
          <w:szCs w:val="28"/>
        </w:rPr>
      </w:pPr>
    </w:p>
    <w:p w:rsidR="005C088C" w:rsidRPr="00A7285E" w:rsidRDefault="005C088C" w:rsidP="005C088C">
      <w:pPr>
        <w:rPr>
          <w:rFonts w:ascii="Century" w:hAnsi="Century" w:cs="Arial"/>
          <w:sz w:val="28"/>
          <w:szCs w:val="28"/>
        </w:rPr>
      </w:pPr>
      <w:r w:rsidRPr="00A7285E">
        <w:rPr>
          <w:rFonts w:ascii="Century" w:hAnsi="Century" w:cs="Arial"/>
          <w:sz w:val="28"/>
          <w:szCs w:val="28"/>
        </w:rPr>
        <w:t>Участвахме в Общински прегледи на художествената самодейност български фолклор с вокалната група за афтентични български народни песни и танци.</w:t>
      </w:r>
    </w:p>
    <w:p w:rsidR="005C088C" w:rsidRPr="00A7285E" w:rsidRDefault="005C088C" w:rsidP="005C088C">
      <w:pPr>
        <w:rPr>
          <w:rFonts w:ascii="Century" w:hAnsi="Century" w:cs="Arial"/>
          <w:sz w:val="28"/>
          <w:szCs w:val="28"/>
        </w:rPr>
      </w:pPr>
      <w:r w:rsidRPr="00A7285E">
        <w:rPr>
          <w:rFonts w:ascii="Century" w:hAnsi="Century" w:cs="Arial"/>
          <w:sz w:val="28"/>
          <w:szCs w:val="28"/>
        </w:rPr>
        <w:t>Най</w:t>
      </w:r>
      <w:r>
        <w:rPr>
          <w:rFonts w:ascii="Century" w:hAnsi="Century" w:cs="Arial"/>
          <w:sz w:val="28"/>
          <w:szCs w:val="28"/>
        </w:rPr>
        <w:t>-</w:t>
      </w:r>
      <w:r w:rsidRPr="00A7285E">
        <w:rPr>
          <w:rFonts w:ascii="Century" w:hAnsi="Century" w:cs="Arial"/>
          <w:sz w:val="28"/>
          <w:szCs w:val="28"/>
        </w:rPr>
        <w:t>малката самодейка за Община Главиница беше от нашето село Азра Тахир на 3г, която получи плакет и грамота от г-жа Соня Петкова.</w:t>
      </w:r>
    </w:p>
    <w:p w:rsidR="005C088C" w:rsidRPr="00A7285E" w:rsidRDefault="005C088C" w:rsidP="005C088C">
      <w:pPr>
        <w:rPr>
          <w:rFonts w:ascii="Century" w:hAnsi="Century" w:cs="Arial"/>
          <w:sz w:val="28"/>
          <w:szCs w:val="28"/>
        </w:rPr>
      </w:pPr>
      <w:r w:rsidRPr="00A7285E">
        <w:rPr>
          <w:rFonts w:ascii="Century" w:hAnsi="Century" w:cs="Arial"/>
          <w:sz w:val="28"/>
          <w:szCs w:val="28"/>
        </w:rPr>
        <w:t>А групата получи поощтрителни и парични награди за народни песни и танц.</w:t>
      </w:r>
    </w:p>
    <w:p w:rsidR="005C088C" w:rsidRPr="00A7285E" w:rsidRDefault="005C088C" w:rsidP="005C088C">
      <w:pPr>
        <w:rPr>
          <w:rFonts w:ascii="Century" w:hAnsi="Century" w:cs="Arial"/>
          <w:sz w:val="28"/>
          <w:szCs w:val="28"/>
        </w:rPr>
      </w:pPr>
      <w:r w:rsidRPr="00A7285E">
        <w:rPr>
          <w:rFonts w:ascii="Century" w:hAnsi="Century" w:cs="Arial"/>
          <w:sz w:val="28"/>
          <w:szCs w:val="28"/>
        </w:rPr>
        <w:t xml:space="preserve">Също така участвахме на общински прегледи на турския фолклор в с.Звенимир с вокалните групи  до 18 г. ”МАВИ ЧИЧЕКЛЕР” и </w:t>
      </w:r>
    </w:p>
    <w:p w:rsidR="005C088C" w:rsidRPr="00A7285E" w:rsidRDefault="005C088C" w:rsidP="005C088C">
      <w:pPr>
        <w:rPr>
          <w:rFonts w:ascii="Century" w:hAnsi="Century" w:cs="Arial"/>
          <w:sz w:val="28"/>
          <w:szCs w:val="28"/>
        </w:rPr>
      </w:pPr>
      <w:r w:rsidRPr="00A7285E">
        <w:rPr>
          <w:rFonts w:ascii="Century" w:hAnsi="Century" w:cs="Arial"/>
          <w:sz w:val="28"/>
          <w:szCs w:val="28"/>
        </w:rPr>
        <w:t>над 18 г. ”ШАН ШЙОХРЕТ”.</w:t>
      </w:r>
    </w:p>
    <w:p w:rsidR="005C088C" w:rsidRPr="00A7285E" w:rsidRDefault="005C088C" w:rsidP="005C088C">
      <w:pPr>
        <w:rPr>
          <w:rFonts w:ascii="Century" w:hAnsi="Century" w:cs="Arial"/>
          <w:sz w:val="28"/>
          <w:szCs w:val="28"/>
        </w:rPr>
      </w:pPr>
      <w:r w:rsidRPr="00A7285E">
        <w:rPr>
          <w:rFonts w:ascii="Century" w:hAnsi="Century" w:cs="Arial"/>
          <w:sz w:val="28"/>
          <w:szCs w:val="28"/>
        </w:rPr>
        <w:t>С вокалната група ”МАВИ ЧИЧЕКЛЕР” се класирахме на</w:t>
      </w:r>
      <w:r w:rsidRPr="00A7285E">
        <w:rPr>
          <w:rFonts w:ascii="Century" w:hAnsi="Century" w:cs="Arial"/>
          <w:sz w:val="28"/>
          <w:szCs w:val="28"/>
          <w:lang w:val="en-US"/>
        </w:rPr>
        <w:t xml:space="preserve"> I </w:t>
      </w:r>
      <w:r w:rsidRPr="00A7285E">
        <w:rPr>
          <w:rFonts w:ascii="Century" w:hAnsi="Century" w:cs="Arial"/>
          <w:sz w:val="28"/>
          <w:szCs w:val="28"/>
        </w:rPr>
        <w:t>място, за което получихме грамота,статуетка и парична награда.</w:t>
      </w:r>
    </w:p>
    <w:p w:rsidR="005C088C" w:rsidRPr="00A7285E" w:rsidRDefault="005C088C" w:rsidP="005C088C">
      <w:pPr>
        <w:rPr>
          <w:rFonts w:ascii="Century" w:hAnsi="Century" w:cs="Arial"/>
          <w:sz w:val="28"/>
          <w:szCs w:val="28"/>
        </w:rPr>
      </w:pPr>
      <w:r w:rsidRPr="00A7285E">
        <w:rPr>
          <w:rFonts w:ascii="Century" w:hAnsi="Century" w:cs="Arial"/>
          <w:sz w:val="28"/>
          <w:szCs w:val="28"/>
        </w:rPr>
        <w:t xml:space="preserve">С вокална група ”ШАН ШЙОХРЕТ” се класирахме на </w:t>
      </w:r>
      <w:r w:rsidRPr="00A7285E">
        <w:rPr>
          <w:rFonts w:ascii="Century" w:hAnsi="Century" w:cs="Arial"/>
          <w:sz w:val="28"/>
          <w:szCs w:val="28"/>
          <w:lang w:val="en-US"/>
        </w:rPr>
        <w:t>III</w:t>
      </w:r>
      <w:r w:rsidRPr="00A7285E">
        <w:rPr>
          <w:rFonts w:ascii="Century" w:hAnsi="Century" w:cs="Arial"/>
          <w:sz w:val="28"/>
          <w:szCs w:val="28"/>
        </w:rPr>
        <w:t xml:space="preserve"> място, за което получихме грамота,статуетка и парична награда.</w:t>
      </w:r>
    </w:p>
    <w:p w:rsidR="005C088C" w:rsidRPr="00A7285E" w:rsidRDefault="005C088C" w:rsidP="005C088C">
      <w:pPr>
        <w:rPr>
          <w:rFonts w:ascii="Century" w:hAnsi="Century" w:cs="Arial"/>
          <w:sz w:val="28"/>
          <w:szCs w:val="28"/>
        </w:rPr>
      </w:pPr>
    </w:p>
    <w:p w:rsidR="005C088C" w:rsidRPr="00A7285E" w:rsidRDefault="005C088C" w:rsidP="005C088C">
      <w:pPr>
        <w:rPr>
          <w:rFonts w:ascii="Century" w:hAnsi="Century" w:cs="Arial"/>
          <w:sz w:val="28"/>
          <w:szCs w:val="28"/>
        </w:rPr>
      </w:pPr>
      <w:r w:rsidRPr="00A7285E">
        <w:rPr>
          <w:rFonts w:ascii="Century" w:hAnsi="Century" w:cs="Arial"/>
          <w:sz w:val="28"/>
          <w:szCs w:val="28"/>
        </w:rPr>
        <w:t xml:space="preserve"> С младежка група”СУХОДОЛЧЕ” за автетични български народни танци участвахме на прзник на етническия фолклор с.Секулово „Секул добруджански” за което получихме грамота.</w:t>
      </w:r>
    </w:p>
    <w:p w:rsidR="005C088C" w:rsidRPr="00A7285E" w:rsidRDefault="005C088C" w:rsidP="005C088C">
      <w:pPr>
        <w:rPr>
          <w:rFonts w:ascii="Century" w:hAnsi="Century" w:cs="Arial"/>
          <w:sz w:val="28"/>
          <w:szCs w:val="28"/>
        </w:rPr>
      </w:pPr>
    </w:p>
    <w:p w:rsidR="005C088C" w:rsidRPr="00A7285E" w:rsidRDefault="005C088C" w:rsidP="005C088C">
      <w:pPr>
        <w:rPr>
          <w:rFonts w:ascii="Century" w:hAnsi="Century" w:cs="Arial"/>
          <w:sz w:val="28"/>
          <w:szCs w:val="28"/>
        </w:rPr>
      </w:pPr>
      <w:r w:rsidRPr="00A7285E">
        <w:rPr>
          <w:rFonts w:ascii="Century" w:hAnsi="Century" w:cs="Arial"/>
          <w:sz w:val="28"/>
          <w:szCs w:val="28"/>
        </w:rPr>
        <w:t>С младежка група”СУХОДОЛЧЕ” за автетични български народни танци участвахме на прзник на селото с.Правда за което получихме благодарствен адрес и парична награда.</w:t>
      </w:r>
    </w:p>
    <w:p w:rsidR="005C088C" w:rsidRPr="00A7285E" w:rsidRDefault="005C088C" w:rsidP="005C088C">
      <w:pPr>
        <w:rPr>
          <w:rFonts w:ascii="Century" w:hAnsi="Century" w:cs="Arial"/>
          <w:sz w:val="28"/>
          <w:szCs w:val="28"/>
        </w:rPr>
      </w:pPr>
    </w:p>
    <w:p w:rsidR="005C088C" w:rsidRPr="00A7285E" w:rsidRDefault="005C088C" w:rsidP="005C088C">
      <w:pPr>
        <w:rPr>
          <w:rFonts w:ascii="Century" w:hAnsi="Century" w:cs="Arial"/>
          <w:sz w:val="28"/>
          <w:szCs w:val="28"/>
        </w:rPr>
      </w:pPr>
      <w:r w:rsidRPr="00A7285E">
        <w:rPr>
          <w:rFonts w:ascii="Century" w:hAnsi="Century" w:cs="Arial"/>
          <w:sz w:val="28"/>
          <w:szCs w:val="28"/>
        </w:rPr>
        <w:t xml:space="preserve"> С танцова група:”МАВИ ЧИЧЕКЛЕР” за автентични турски народни танци участвахме на конкурс „Букет” в с.Зебил и се класирахме на </w:t>
      </w:r>
      <w:r w:rsidRPr="00A7285E">
        <w:rPr>
          <w:rFonts w:ascii="Century" w:hAnsi="Century" w:cs="Arial"/>
          <w:sz w:val="28"/>
          <w:szCs w:val="28"/>
          <w:lang w:val="en-US"/>
        </w:rPr>
        <w:t>II</w:t>
      </w:r>
      <w:r w:rsidRPr="00A7285E">
        <w:rPr>
          <w:rFonts w:ascii="Century" w:hAnsi="Century" w:cs="Arial"/>
          <w:sz w:val="28"/>
          <w:szCs w:val="28"/>
        </w:rPr>
        <w:t xml:space="preserve"> място. За което получихме грамота и парична награда.</w:t>
      </w:r>
    </w:p>
    <w:p w:rsidR="005C088C" w:rsidRPr="00A7285E" w:rsidRDefault="005C088C" w:rsidP="005C088C">
      <w:pPr>
        <w:rPr>
          <w:rFonts w:ascii="Century" w:hAnsi="Century" w:cs="Arial"/>
          <w:sz w:val="28"/>
          <w:szCs w:val="28"/>
        </w:rPr>
      </w:pPr>
    </w:p>
    <w:p w:rsidR="005C088C" w:rsidRPr="00A7285E" w:rsidRDefault="005C088C" w:rsidP="005C088C">
      <w:pPr>
        <w:rPr>
          <w:rFonts w:ascii="Century" w:hAnsi="Century" w:cs="Arial"/>
          <w:sz w:val="28"/>
          <w:szCs w:val="28"/>
        </w:rPr>
      </w:pPr>
      <w:r w:rsidRPr="00A7285E">
        <w:rPr>
          <w:rFonts w:ascii="Century" w:hAnsi="Century" w:cs="Arial"/>
          <w:sz w:val="28"/>
          <w:szCs w:val="28"/>
        </w:rPr>
        <w:lastRenderedPageBreak/>
        <w:t>2019г. Купихме 10бр носии за турския и за българския фолклор 9бр.</w:t>
      </w:r>
    </w:p>
    <w:p w:rsidR="005C088C" w:rsidRPr="00A7285E" w:rsidRDefault="005C088C" w:rsidP="005C088C">
      <w:pPr>
        <w:rPr>
          <w:rFonts w:ascii="Century" w:hAnsi="Century" w:cs="Arial"/>
          <w:sz w:val="28"/>
          <w:szCs w:val="28"/>
        </w:rPr>
      </w:pPr>
      <w:r w:rsidRPr="00A7285E">
        <w:rPr>
          <w:rFonts w:ascii="Century" w:hAnsi="Century" w:cs="Arial"/>
          <w:sz w:val="28"/>
          <w:szCs w:val="28"/>
        </w:rPr>
        <w:t>Освежихме една от стаите с помоща на доброволци и дарения.</w:t>
      </w:r>
    </w:p>
    <w:p w:rsidR="005C088C" w:rsidRPr="00A7285E" w:rsidRDefault="005C088C" w:rsidP="005C088C">
      <w:pPr>
        <w:rPr>
          <w:rFonts w:ascii="Century" w:hAnsi="Century" w:cs="Arial"/>
          <w:sz w:val="28"/>
          <w:szCs w:val="28"/>
        </w:rPr>
      </w:pPr>
      <w:r w:rsidRPr="00A7285E">
        <w:rPr>
          <w:rFonts w:ascii="Century" w:hAnsi="Century" w:cs="Arial"/>
          <w:sz w:val="28"/>
          <w:szCs w:val="28"/>
        </w:rPr>
        <w:t xml:space="preserve"> Ходихме със самодейците на море в с.Кранево.</w:t>
      </w:r>
    </w:p>
    <w:p w:rsidR="005C088C" w:rsidRPr="00A7285E" w:rsidRDefault="005C088C" w:rsidP="005C088C">
      <w:pPr>
        <w:rPr>
          <w:rFonts w:ascii="Century" w:hAnsi="Century" w:cs="Arial"/>
          <w:sz w:val="28"/>
          <w:szCs w:val="28"/>
        </w:rPr>
      </w:pPr>
    </w:p>
    <w:p w:rsidR="005C088C" w:rsidRPr="00A7285E" w:rsidRDefault="005C088C" w:rsidP="005C088C">
      <w:pPr>
        <w:rPr>
          <w:rFonts w:ascii="Century" w:hAnsi="Century" w:cs="Arial"/>
          <w:sz w:val="28"/>
          <w:szCs w:val="28"/>
        </w:rPr>
      </w:pPr>
    </w:p>
    <w:p w:rsidR="005C088C" w:rsidRPr="00A7285E" w:rsidRDefault="005C088C" w:rsidP="005C088C">
      <w:pPr>
        <w:tabs>
          <w:tab w:val="left" w:pos="2340"/>
        </w:tabs>
        <w:jc w:val="both"/>
        <w:rPr>
          <w:rFonts w:ascii="Century" w:hAnsi="Century" w:cs="Aharoni"/>
          <w:sz w:val="28"/>
        </w:rPr>
      </w:pPr>
    </w:p>
    <w:p w:rsidR="005C088C" w:rsidRPr="00A7285E" w:rsidRDefault="005C088C" w:rsidP="005C088C">
      <w:pPr>
        <w:tabs>
          <w:tab w:val="left" w:pos="2340"/>
        </w:tabs>
        <w:rPr>
          <w:rFonts w:ascii="Century" w:hAnsi="Century" w:cs="Aharoni"/>
          <w:sz w:val="28"/>
        </w:rPr>
      </w:pPr>
      <w:r w:rsidRPr="00A7285E">
        <w:rPr>
          <w:rFonts w:ascii="Century" w:hAnsi="Century" w:cs="Aharoni"/>
          <w:sz w:val="28"/>
        </w:rPr>
        <w:t xml:space="preserve">        Читалищният секретар Руйа Идриз представлява читалището заедно и поотделно с председателя на НЧ”Стефан Караджа -1950г”с.Суходол  Фатме Иисмаил.</w:t>
      </w:r>
    </w:p>
    <w:p w:rsidR="005C088C" w:rsidRPr="00A7285E" w:rsidRDefault="005C088C" w:rsidP="005C088C">
      <w:pPr>
        <w:tabs>
          <w:tab w:val="left" w:pos="2340"/>
        </w:tabs>
        <w:rPr>
          <w:rFonts w:ascii="Century" w:hAnsi="Century" w:cs="Aharoni"/>
          <w:sz w:val="28"/>
        </w:rPr>
      </w:pPr>
      <w:r w:rsidRPr="00A7285E">
        <w:rPr>
          <w:rFonts w:ascii="Century" w:hAnsi="Century" w:cs="Aharoni"/>
          <w:sz w:val="28"/>
        </w:rPr>
        <w:t xml:space="preserve">        Читалището е представлявано от читалищния секретар на работни срещи и семинари  в общината и областта с което се обогатява читалищната дейност.</w:t>
      </w:r>
    </w:p>
    <w:p w:rsidR="005C088C" w:rsidRPr="00A7285E" w:rsidRDefault="005C088C" w:rsidP="005C088C">
      <w:pPr>
        <w:rPr>
          <w:rFonts w:ascii="Century" w:hAnsi="Century" w:cs="Aharoni"/>
          <w:sz w:val="28"/>
        </w:rPr>
      </w:pPr>
    </w:p>
    <w:p w:rsidR="005C088C" w:rsidRPr="00A7285E" w:rsidRDefault="005C088C" w:rsidP="005C088C">
      <w:pPr>
        <w:rPr>
          <w:rFonts w:ascii="Century" w:hAnsi="Century" w:cs="Aharoni"/>
          <w:sz w:val="28"/>
        </w:rPr>
      </w:pPr>
    </w:p>
    <w:p w:rsidR="005C088C" w:rsidRPr="00A7285E" w:rsidRDefault="005C088C" w:rsidP="005C088C">
      <w:pPr>
        <w:rPr>
          <w:rFonts w:ascii="Century" w:hAnsi="Century" w:cs="Aharoni"/>
          <w:sz w:val="28"/>
        </w:rPr>
      </w:pPr>
    </w:p>
    <w:p w:rsidR="005C088C" w:rsidRPr="00A7285E" w:rsidRDefault="005C088C" w:rsidP="005C088C">
      <w:pPr>
        <w:rPr>
          <w:rFonts w:ascii="Century" w:hAnsi="Century" w:cs="Aharoni"/>
          <w:sz w:val="28"/>
        </w:rPr>
      </w:pPr>
    </w:p>
    <w:p w:rsidR="005C088C" w:rsidRPr="00A7285E" w:rsidRDefault="005C088C" w:rsidP="005C088C">
      <w:pPr>
        <w:rPr>
          <w:rFonts w:ascii="Century" w:hAnsi="Century" w:cs="Aharoni"/>
          <w:sz w:val="28"/>
          <w:lang w:val="en-US"/>
        </w:rPr>
      </w:pPr>
      <w:r w:rsidRPr="00A7285E">
        <w:rPr>
          <w:rFonts w:ascii="Century" w:hAnsi="Century" w:cs="Aharoni"/>
          <w:sz w:val="28"/>
        </w:rPr>
        <w:t xml:space="preserve">Дата: </w:t>
      </w:r>
      <w:r>
        <w:rPr>
          <w:rFonts w:ascii="Century" w:hAnsi="Century" w:cs="Aharoni"/>
          <w:sz w:val="28"/>
        </w:rPr>
        <w:t>16</w:t>
      </w:r>
      <w:r w:rsidRPr="00A7285E">
        <w:rPr>
          <w:rFonts w:ascii="Century" w:hAnsi="Century" w:cs="Aharoni"/>
          <w:sz w:val="28"/>
        </w:rPr>
        <w:t>.01.20</w:t>
      </w:r>
      <w:r>
        <w:rPr>
          <w:rFonts w:ascii="Century" w:hAnsi="Century" w:cs="Aharoni"/>
          <w:sz w:val="28"/>
        </w:rPr>
        <w:t>20</w:t>
      </w:r>
      <w:r w:rsidRPr="00A7285E">
        <w:rPr>
          <w:rFonts w:ascii="Century" w:hAnsi="Century" w:cs="Aharoni"/>
          <w:sz w:val="28"/>
        </w:rPr>
        <w:t xml:space="preserve">.г. </w:t>
      </w:r>
    </w:p>
    <w:p w:rsidR="005C088C" w:rsidRPr="00A7285E" w:rsidRDefault="005C088C" w:rsidP="005C088C">
      <w:pPr>
        <w:rPr>
          <w:rFonts w:ascii="Century" w:hAnsi="Century" w:cs="Aharoni"/>
          <w:sz w:val="28"/>
          <w:lang w:val="en-US"/>
        </w:rPr>
      </w:pPr>
      <w:r w:rsidRPr="00A7285E">
        <w:rPr>
          <w:rFonts w:ascii="Century" w:hAnsi="Century" w:cs="Aharoni"/>
          <w:sz w:val="28"/>
        </w:rPr>
        <w:t xml:space="preserve">с.Суходол    </w:t>
      </w:r>
      <w:r w:rsidRPr="00A7285E">
        <w:rPr>
          <w:rFonts w:ascii="Century" w:hAnsi="Century" w:cs="Aharoni"/>
          <w:sz w:val="28"/>
          <w:lang w:val="en-US"/>
        </w:rPr>
        <w:t xml:space="preserve">              </w:t>
      </w:r>
      <w:r w:rsidRPr="00A7285E">
        <w:rPr>
          <w:rFonts w:ascii="Century" w:hAnsi="Century" w:cs="Aharoni"/>
          <w:sz w:val="28"/>
        </w:rPr>
        <w:t xml:space="preserve">         </w:t>
      </w:r>
      <w:r w:rsidRPr="00A7285E">
        <w:rPr>
          <w:rFonts w:ascii="Century" w:hAnsi="Century" w:cs="Aharoni"/>
          <w:sz w:val="28"/>
          <w:lang w:val="en-US"/>
        </w:rPr>
        <w:t xml:space="preserve"> </w:t>
      </w:r>
      <w:r w:rsidRPr="00A7285E">
        <w:rPr>
          <w:rFonts w:ascii="Century" w:hAnsi="Century" w:cs="Aharoni"/>
          <w:sz w:val="28"/>
        </w:rPr>
        <w:t>Изготвил читалищен секретар:………….</w:t>
      </w:r>
    </w:p>
    <w:p w:rsidR="005C088C" w:rsidRPr="00A7285E" w:rsidRDefault="005C088C" w:rsidP="005C088C">
      <w:pPr>
        <w:rPr>
          <w:rFonts w:ascii="Century" w:hAnsi="Century" w:cs="Aharoni"/>
          <w:sz w:val="28"/>
        </w:rPr>
      </w:pPr>
      <w:r w:rsidRPr="00A7285E">
        <w:rPr>
          <w:rFonts w:ascii="Century" w:hAnsi="Century" w:cs="Aharoni"/>
          <w:sz w:val="28"/>
        </w:rPr>
        <w:t xml:space="preserve">                                                           /Руйа Идриз /                          </w:t>
      </w:r>
    </w:p>
    <w:p w:rsidR="005C088C" w:rsidRPr="00A7285E" w:rsidRDefault="005C088C" w:rsidP="005C088C">
      <w:pPr>
        <w:rPr>
          <w:rFonts w:ascii="Century" w:hAnsi="Century" w:cs="Aharoni"/>
          <w:sz w:val="28"/>
        </w:rPr>
      </w:pPr>
    </w:p>
    <w:p w:rsidR="005C088C" w:rsidRPr="00A7285E" w:rsidRDefault="005C088C" w:rsidP="005C088C">
      <w:pPr>
        <w:rPr>
          <w:rFonts w:ascii="Century" w:hAnsi="Century" w:cs="Aharoni"/>
          <w:sz w:val="28"/>
        </w:rPr>
      </w:pPr>
      <w:r w:rsidRPr="00A7285E">
        <w:rPr>
          <w:rFonts w:ascii="Century" w:hAnsi="Century" w:cs="Aharoni"/>
          <w:sz w:val="28"/>
        </w:rPr>
        <w:t xml:space="preserve">                                                                                                                                                                    </w:t>
      </w:r>
    </w:p>
    <w:p w:rsidR="005C088C" w:rsidRPr="00A7285E" w:rsidRDefault="005C088C" w:rsidP="005C088C">
      <w:pPr>
        <w:rPr>
          <w:rFonts w:ascii="Century" w:hAnsi="Century" w:cs="Arial"/>
          <w:sz w:val="28"/>
          <w:lang w:val="en-US"/>
        </w:rPr>
      </w:pPr>
      <w:r w:rsidRPr="00A7285E">
        <w:rPr>
          <w:rFonts w:ascii="Century" w:hAnsi="Century" w:cs="Arial"/>
          <w:sz w:val="32"/>
          <w:szCs w:val="28"/>
        </w:rPr>
        <w:t xml:space="preserve">                                        </w:t>
      </w:r>
      <w:r w:rsidRPr="00A7285E">
        <w:rPr>
          <w:rFonts w:ascii="Century" w:hAnsi="Century" w:cs="Arial"/>
          <w:sz w:val="28"/>
        </w:rPr>
        <w:t xml:space="preserve">Председател ЧН:……………………………                                                                                                        </w:t>
      </w:r>
    </w:p>
    <w:p w:rsidR="005C088C" w:rsidRPr="00A7285E" w:rsidRDefault="005C088C" w:rsidP="005C088C">
      <w:pPr>
        <w:rPr>
          <w:rFonts w:ascii="Century" w:hAnsi="Century" w:cs="Arial"/>
          <w:sz w:val="28"/>
        </w:rPr>
      </w:pPr>
      <w:r w:rsidRPr="00A7285E">
        <w:rPr>
          <w:rFonts w:ascii="Century" w:hAnsi="Century" w:cs="Arial"/>
          <w:sz w:val="28"/>
        </w:rPr>
        <w:t xml:space="preserve">  </w:t>
      </w:r>
    </w:p>
    <w:p w:rsidR="005C088C" w:rsidRPr="00A7285E" w:rsidRDefault="005C088C" w:rsidP="005C088C">
      <w:pPr>
        <w:tabs>
          <w:tab w:val="left" w:pos="2340"/>
        </w:tabs>
        <w:rPr>
          <w:rFonts w:ascii="Century" w:hAnsi="Century" w:cs="Aharoni"/>
          <w:sz w:val="28"/>
        </w:rPr>
      </w:pPr>
      <w:r w:rsidRPr="00A7285E">
        <w:rPr>
          <w:rFonts w:ascii="Century" w:hAnsi="Century" w:cs="Arial"/>
          <w:sz w:val="28"/>
        </w:rPr>
        <w:t xml:space="preserve">                                                                   /</w:t>
      </w:r>
      <w:r w:rsidRPr="00A7285E">
        <w:rPr>
          <w:rFonts w:ascii="Century" w:hAnsi="Century" w:cs="Aharoni"/>
          <w:sz w:val="28"/>
        </w:rPr>
        <w:t xml:space="preserve"> Фатме Исмаил</w:t>
      </w:r>
      <w:r w:rsidRPr="00A7285E">
        <w:rPr>
          <w:rFonts w:ascii="Century" w:hAnsi="Century" w:cs="Arial"/>
          <w:sz w:val="28"/>
        </w:rPr>
        <w:t xml:space="preserve"> /</w:t>
      </w:r>
    </w:p>
    <w:p w:rsidR="005C088C" w:rsidRPr="00A7285E" w:rsidRDefault="005C088C" w:rsidP="005C088C">
      <w:pPr>
        <w:rPr>
          <w:rFonts w:ascii="Century" w:hAnsi="Century" w:cs="Arial"/>
          <w:sz w:val="28"/>
        </w:rPr>
      </w:pPr>
    </w:p>
    <w:p w:rsidR="005C088C" w:rsidRPr="00A7285E" w:rsidRDefault="005C088C" w:rsidP="005C088C">
      <w:pPr>
        <w:rPr>
          <w:rFonts w:ascii="Century" w:hAnsi="Century" w:cs="Arial"/>
          <w:sz w:val="28"/>
        </w:rPr>
      </w:pPr>
    </w:p>
    <w:p w:rsidR="005C088C" w:rsidRPr="00A7285E" w:rsidRDefault="005C088C" w:rsidP="005C088C">
      <w:pPr>
        <w:rPr>
          <w:rFonts w:ascii="Century" w:hAnsi="Century" w:cs="Aharoni"/>
          <w:sz w:val="28"/>
        </w:rPr>
      </w:pPr>
    </w:p>
    <w:p w:rsidR="005C088C" w:rsidRPr="00A7285E" w:rsidRDefault="005C088C" w:rsidP="005C088C">
      <w:pPr>
        <w:rPr>
          <w:rFonts w:ascii="Century" w:hAnsi="Century" w:cs="Aharoni"/>
          <w:sz w:val="28"/>
        </w:rPr>
      </w:pPr>
    </w:p>
    <w:p w:rsidR="005C088C" w:rsidRPr="00A7285E" w:rsidRDefault="005C088C" w:rsidP="005C088C">
      <w:pPr>
        <w:rPr>
          <w:rFonts w:ascii="Century" w:hAnsi="Century"/>
          <w:sz w:val="28"/>
        </w:rPr>
      </w:pPr>
    </w:p>
    <w:p w:rsidR="005C088C" w:rsidRPr="00A7285E" w:rsidRDefault="005C088C" w:rsidP="005C088C">
      <w:pPr>
        <w:rPr>
          <w:rFonts w:ascii="Century" w:hAnsi="Century"/>
        </w:rPr>
      </w:pPr>
    </w:p>
    <w:p w:rsidR="005C088C" w:rsidRPr="00A7285E" w:rsidRDefault="005C088C" w:rsidP="005C088C">
      <w:pPr>
        <w:rPr>
          <w:rFonts w:ascii="Century" w:hAnsi="Century"/>
        </w:rPr>
      </w:pPr>
    </w:p>
    <w:p w:rsidR="00A34610" w:rsidRDefault="00A34610">
      <w:pPr>
        <w:spacing w:after="200" w:line="276" w:lineRule="auto"/>
      </w:pPr>
    </w:p>
    <w:sectPr w:rsidR="00A34610" w:rsidSect="00C01C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rinda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562F4"/>
    <w:multiLevelType w:val="hybridMultilevel"/>
    <w:tmpl w:val="5852B7D6"/>
    <w:lvl w:ilvl="0" w:tplc="16ECC606">
      <w:start w:val="1"/>
      <w:numFmt w:val="decimal"/>
      <w:lvlText w:val="%1."/>
      <w:lvlJc w:val="left"/>
      <w:pPr>
        <w:ind w:left="885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EE0B46"/>
    <w:multiLevelType w:val="hybridMultilevel"/>
    <w:tmpl w:val="27C28AD6"/>
    <w:lvl w:ilvl="0" w:tplc="708AFF4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CA1A65"/>
    <w:multiLevelType w:val="hybridMultilevel"/>
    <w:tmpl w:val="07046236"/>
    <w:lvl w:ilvl="0" w:tplc="BD284E66">
      <w:start w:val="2"/>
      <w:numFmt w:val="decimal"/>
      <w:lvlText w:val="%1."/>
      <w:lvlJc w:val="left"/>
      <w:pPr>
        <w:tabs>
          <w:tab w:val="num" w:pos="1140"/>
        </w:tabs>
        <w:ind w:left="1140" w:hanging="48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6A6529"/>
    <w:multiLevelType w:val="hybridMultilevel"/>
    <w:tmpl w:val="874C09DC"/>
    <w:lvl w:ilvl="0" w:tplc="2B0A7BA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3960E8"/>
    <w:multiLevelType w:val="hybridMultilevel"/>
    <w:tmpl w:val="BD10C6BC"/>
    <w:lvl w:ilvl="0" w:tplc="301E7CA8">
      <w:start w:val="1"/>
      <w:numFmt w:val="decimal"/>
      <w:lvlText w:val="%1."/>
      <w:lvlJc w:val="left"/>
      <w:pPr>
        <w:ind w:left="825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602F47"/>
    <w:multiLevelType w:val="hybridMultilevel"/>
    <w:tmpl w:val="105E53DA"/>
    <w:lvl w:ilvl="0" w:tplc="EDB245C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A7253F"/>
    <w:multiLevelType w:val="hybridMultilevel"/>
    <w:tmpl w:val="C78A77D6"/>
    <w:lvl w:ilvl="0" w:tplc="522E2E5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A147597"/>
    <w:multiLevelType w:val="hybridMultilevel"/>
    <w:tmpl w:val="FB8A91A2"/>
    <w:lvl w:ilvl="0" w:tplc="A92ED12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3372C7"/>
    <w:multiLevelType w:val="hybridMultilevel"/>
    <w:tmpl w:val="62CCC210"/>
    <w:lvl w:ilvl="0" w:tplc="A606CEE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34610"/>
    <w:rsid w:val="00424039"/>
    <w:rsid w:val="005C088C"/>
    <w:rsid w:val="00667797"/>
    <w:rsid w:val="008A3B5D"/>
    <w:rsid w:val="00A34610"/>
    <w:rsid w:val="00C01C48"/>
    <w:rsid w:val="00DE3311"/>
    <w:rsid w:val="00E61C77"/>
    <w:rsid w:val="00FD1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6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link w:val="10"/>
    <w:uiPriority w:val="9"/>
    <w:qFormat/>
    <w:rsid w:val="00A3461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A34610"/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paragraph" w:styleId="a3">
    <w:name w:val="Balloon Text"/>
    <w:basedOn w:val="a"/>
    <w:link w:val="a4"/>
    <w:uiPriority w:val="99"/>
    <w:semiHidden/>
    <w:unhideWhenUsed/>
    <w:rsid w:val="00A34610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A34610"/>
    <w:rPr>
      <w:rFonts w:ascii="Tahoma" w:eastAsia="Times New Roman" w:hAnsi="Tahoma" w:cs="Tahoma"/>
      <w:sz w:val="16"/>
      <w:szCs w:val="16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25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</Pages>
  <Words>3033</Words>
  <Characters>17293</Characters>
  <Application>Microsoft Office Word</Application>
  <DocSecurity>0</DocSecurity>
  <Lines>144</Lines>
  <Paragraphs>40</Paragraphs>
  <ScaleCrop>false</ScaleCrop>
  <Company>Читалище - Суходол</Company>
  <LinksUpToDate>false</LinksUpToDate>
  <CharactersWithSpaces>20286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Читалище - Суходол</dc:creator>
  <cp:lastModifiedBy>Admin</cp:lastModifiedBy>
  <cp:revision>5</cp:revision>
  <dcterms:created xsi:type="dcterms:W3CDTF">2019-09-10T05:14:00Z</dcterms:created>
  <dcterms:modified xsi:type="dcterms:W3CDTF">2020-03-05T07:28:00Z</dcterms:modified>
</cp:coreProperties>
</file>