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4F" w:rsidRDefault="00D93B90">
      <w:pPr>
        <w:spacing w:before="58"/>
        <w:ind w:left="120" w:right="136"/>
        <w:jc w:val="center"/>
        <w:rPr>
          <w:b/>
          <w:sz w:val="28"/>
        </w:rPr>
      </w:pPr>
      <w:r>
        <w:rPr>
          <w:b/>
          <w:sz w:val="28"/>
        </w:rPr>
        <w:t>У С Т А В</w:t>
      </w:r>
    </w:p>
    <w:p w:rsidR="00446C4F" w:rsidRDefault="00446C4F">
      <w:pPr>
        <w:pStyle w:val="a3"/>
        <w:ind w:left="0"/>
        <w:rPr>
          <w:b/>
          <w:sz w:val="30"/>
        </w:rPr>
      </w:pPr>
    </w:p>
    <w:p w:rsidR="00446C4F" w:rsidRDefault="00446C4F">
      <w:pPr>
        <w:pStyle w:val="a3"/>
        <w:spacing w:before="11"/>
        <w:ind w:left="0"/>
        <w:rPr>
          <w:b/>
          <w:sz w:val="25"/>
        </w:rPr>
      </w:pPr>
    </w:p>
    <w:p w:rsidR="00446C4F" w:rsidRDefault="00D93B90">
      <w:pPr>
        <w:ind w:left="132" w:right="136"/>
        <w:jc w:val="center"/>
        <w:rPr>
          <w:b/>
          <w:sz w:val="28"/>
        </w:rPr>
      </w:pPr>
      <w:r>
        <w:rPr>
          <w:b/>
          <w:sz w:val="28"/>
        </w:rPr>
        <w:t>НА НАРОДНО ЧИТАЛИЩЕ “НИКОЛА ЙОНКОВ ВАПЦАРОВ- 1906г.”</w:t>
      </w:r>
    </w:p>
    <w:p w:rsidR="00446C4F" w:rsidRDefault="00446C4F">
      <w:pPr>
        <w:pStyle w:val="a3"/>
        <w:spacing w:before="10"/>
        <w:ind w:left="0"/>
        <w:rPr>
          <w:b/>
          <w:sz w:val="27"/>
        </w:rPr>
      </w:pPr>
    </w:p>
    <w:p w:rsidR="00446C4F" w:rsidRDefault="00D93B90">
      <w:pPr>
        <w:spacing w:before="1"/>
        <w:ind w:left="99" w:right="136"/>
        <w:jc w:val="center"/>
        <w:rPr>
          <w:b/>
          <w:sz w:val="28"/>
        </w:rPr>
      </w:pPr>
      <w:r>
        <w:rPr>
          <w:b/>
          <w:sz w:val="28"/>
        </w:rPr>
        <w:t>село ВАСИЛ ЛЕВСКИ,община КАРЛОВО, област ПЛОВДИВ</w:t>
      </w:r>
    </w:p>
    <w:p w:rsidR="00446C4F" w:rsidRDefault="00446C4F">
      <w:pPr>
        <w:pStyle w:val="a3"/>
        <w:ind w:left="0"/>
        <w:rPr>
          <w:b/>
          <w:sz w:val="30"/>
        </w:rPr>
      </w:pPr>
    </w:p>
    <w:p w:rsidR="00446C4F" w:rsidRDefault="00446C4F">
      <w:pPr>
        <w:pStyle w:val="a3"/>
        <w:ind w:left="0"/>
        <w:rPr>
          <w:b/>
          <w:sz w:val="30"/>
        </w:rPr>
      </w:pPr>
    </w:p>
    <w:p w:rsidR="00446C4F" w:rsidRDefault="00446C4F">
      <w:pPr>
        <w:pStyle w:val="a3"/>
        <w:spacing w:before="10"/>
        <w:ind w:left="0"/>
        <w:rPr>
          <w:b/>
          <w:sz w:val="23"/>
        </w:rPr>
      </w:pPr>
    </w:p>
    <w:p w:rsidR="00446C4F" w:rsidRDefault="00D93B90">
      <w:pPr>
        <w:pStyle w:val="a3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ПЪРВА: ОБЩИ ПОЛОЖЕНИЯ</w:t>
      </w:r>
    </w:p>
    <w:p w:rsidR="00446C4F" w:rsidRDefault="00446C4F">
      <w:pPr>
        <w:pStyle w:val="a3"/>
        <w:spacing w:before="4"/>
        <w:ind w:left="0"/>
        <w:rPr>
          <w:sz w:val="20"/>
        </w:rPr>
      </w:pPr>
    </w:p>
    <w:p w:rsidR="00446C4F" w:rsidRDefault="00D93B90">
      <w:pPr>
        <w:pStyle w:val="a3"/>
        <w:spacing w:before="87"/>
        <w:ind w:right="122"/>
        <w:jc w:val="both"/>
      </w:pPr>
      <w:r>
        <w:t>Чл.1.Народно читалище „Никола Й.Вапцаров-1906 г.” е традиционно самоуправляващо се културно – просветно сдружение на жителите от село Васил Левски ,Пловдивска област.</w:t>
      </w:r>
    </w:p>
    <w:p w:rsidR="00446C4F" w:rsidRDefault="00D93B90">
      <w:pPr>
        <w:pStyle w:val="a3"/>
        <w:spacing w:line="321" w:lineRule="exact"/>
        <w:jc w:val="both"/>
      </w:pPr>
      <w:r>
        <w:t>Чл.2.Читалището е юридическо лице с нестопанска цел с наименование</w:t>
      </w:r>
    </w:p>
    <w:p w:rsidR="00446C4F" w:rsidRDefault="00D93B90">
      <w:pPr>
        <w:pStyle w:val="a3"/>
        <w:ind w:right="128"/>
        <w:jc w:val="both"/>
      </w:pPr>
      <w:r>
        <w:t>„Никола Й.Вапцаров-1906 г.”, което е създадено и функционира на</w:t>
      </w:r>
      <w:r>
        <w:rPr>
          <w:spacing w:val="-44"/>
        </w:rPr>
        <w:t xml:space="preserve"> </w:t>
      </w:r>
      <w:r>
        <w:t>основание Закона за народните читалища и този</w:t>
      </w:r>
      <w:r>
        <w:rPr>
          <w:spacing w:val="8"/>
        </w:rPr>
        <w:t xml:space="preserve"> </w:t>
      </w:r>
      <w:r>
        <w:t>устав.</w:t>
      </w:r>
    </w:p>
    <w:p w:rsidR="00446C4F" w:rsidRDefault="00D93B90">
      <w:pPr>
        <w:pStyle w:val="a3"/>
        <w:ind w:right="113"/>
        <w:jc w:val="both"/>
      </w:pPr>
      <w:r>
        <w:t>Чл.3. Народно читалище „Никола Й.Вапцаров-1906 г.” има за свое седалище с. Васил Левски,общ..Карлово ,</w:t>
      </w:r>
      <w:proofErr w:type="spellStart"/>
      <w:r>
        <w:t>обл</w:t>
      </w:r>
      <w:proofErr w:type="spellEnd"/>
      <w:r>
        <w:t>.Пловдив,ул.”1 –</w:t>
      </w:r>
      <w:proofErr w:type="spellStart"/>
      <w:r>
        <w:t>ва</w:t>
      </w:r>
      <w:proofErr w:type="spellEnd"/>
      <w:r>
        <w:t>” №2 , където се намира адреса на управлението му.</w:t>
      </w:r>
    </w:p>
    <w:p w:rsidR="00446C4F" w:rsidRDefault="00D93B90">
      <w:pPr>
        <w:pStyle w:val="a3"/>
        <w:spacing w:before="3"/>
        <w:ind w:right="125"/>
        <w:jc w:val="both"/>
      </w:pPr>
      <w:r>
        <w:t>Чл.4. Читалището е неполитическа организация и в неговата дейност могат да вземат участие всички физически лица без оглед на ограничение на възраст, пол, политически и религиозни възгледи и етническо</w:t>
      </w:r>
      <w:r>
        <w:rPr>
          <w:spacing w:val="-39"/>
        </w:rPr>
        <w:t xml:space="preserve"> </w:t>
      </w:r>
      <w:r>
        <w:t>самосъзнание.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10"/>
        <w:ind w:left="0"/>
        <w:rPr>
          <w:sz w:val="25"/>
        </w:rPr>
      </w:pPr>
    </w:p>
    <w:p w:rsidR="00446C4F" w:rsidRDefault="00D93B90">
      <w:pPr>
        <w:pStyle w:val="a3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ВТОРА: ЦЕЛИ И ЗАДАЧИ НА ЧИТАЛИЩЕТО</w:t>
      </w: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spacing w:before="4"/>
        <w:ind w:left="0"/>
      </w:pPr>
    </w:p>
    <w:p w:rsidR="00446C4F" w:rsidRDefault="00D93B90">
      <w:pPr>
        <w:pStyle w:val="a3"/>
        <w:spacing w:before="87"/>
      </w:pPr>
      <w:r>
        <w:t>Чл.5. Читалището има за свои цели:</w:t>
      </w:r>
    </w:p>
    <w:p w:rsidR="00446C4F" w:rsidRDefault="00D93B90">
      <w:pPr>
        <w:pStyle w:val="a3"/>
        <w:tabs>
          <w:tab w:val="left" w:pos="1328"/>
          <w:tab w:val="left" w:pos="2374"/>
          <w:tab w:val="left" w:pos="2835"/>
          <w:tab w:val="left" w:pos="4370"/>
          <w:tab w:val="left" w:pos="4749"/>
          <w:tab w:val="left" w:pos="6678"/>
          <w:tab w:val="left" w:pos="7182"/>
          <w:tab w:val="left" w:pos="8649"/>
        </w:tabs>
        <w:spacing w:before="1"/>
        <w:ind w:right="124" w:firstLine="283"/>
      </w:pPr>
      <w:r>
        <w:t>т.1.Да</w:t>
      </w:r>
      <w:r>
        <w:tab/>
        <w:t>работи</w:t>
      </w:r>
      <w:r>
        <w:tab/>
        <w:t>за</w:t>
      </w:r>
      <w:r>
        <w:tab/>
        <w:t>развитието</w:t>
      </w:r>
      <w:r>
        <w:tab/>
        <w:t>и</w:t>
      </w:r>
      <w:r>
        <w:tab/>
        <w:t>обогатяването</w:t>
      </w:r>
      <w:r>
        <w:tab/>
        <w:t>на</w:t>
      </w:r>
      <w:r>
        <w:tab/>
        <w:t>културния</w:t>
      </w:r>
      <w:r>
        <w:tab/>
      </w:r>
      <w:r>
        <w:rPr>
          <w:spacing w:val="-4"/>
        </w:rPr>
        <w:t xml:space="preserve">живот, </w:t>
      </w:r>
      <w:r>
        <w:t>социалната и образователна дейност на хората от с.Васил</w:t>
      </w:r>
      <w:r>
        <w:rPr>
          <w:spacing w:val="-1"/>
        </w:rPr>
        <w:t xml:space="preserve"> </w:t>
      </w:r>
      <w:r>
        <w:t>Левски;</w:t>
      </w:r>
    </w:p>
    <w:p w:rsidR="00446C4F" w:rsidRDefault="00D93B90">
      <w:pPr>
        <w:pStyle w:val="a3"/>
        <w:ind w:left="384" w:right="658"/>
      </w:pPr>
      <w:r>
        <w:t>т.2. Да запазва и развива обичаите и традициите на българския народ; т.3.Да буди интерес към знание с оглед на развитието на личността</w:t>
      </w:r>
      <w:r>
        <w:rPr>
          <w:spacing w:val="57"/>
        </w:rPr>
        <w:t xml:space="preserve"> </w:t>
      </w:r>
      <w:r>
        <w:t>и</w:t>
      </w:r>
    </w:p>
    <w:p w:rsidR="00446C4F" w:rsidRDefault="00D93B90">
      <w:pPr>
        <w:pStyle w:val="a3"/>
        <w:spacing w:before="3"/>
      </w:pPr>
      <w:r>
        <w:t>приобщаването на хората към ценностите и постиженията на науката, изкуството и културата;</w:t>
      </w:r>
    </w:p>
    <w:p w:rsidR="00446C4F" w:rsidRDefault="00D93B90">
      <w:pPr>
        <w:pStyle w:val="a3"/>
        <w:tabs>
          <w:tab w:val="left" w:pos="1439"/>
          <w:tab w:val="left" w:pos="2961"/>
          <w:tab w:val="left" w:pos="3450"/>
          <w:tab w:val="left" w:pos="5187"/>
          <w:tab w:val="left" w:pos="7202"/>
          <w:tab w:val="left" w:pos="9183"/>
        </w:tabs>
        <w:ind w:right="121" w:firstLine="283"/>
      </w:pPr>
      <w:r>
        <w:t>т.4.Да</w:t>
      </w:r>
      <w:r>
        <w:tab/>
        <w:t>възпитава</w:t>
      </w:r>
      <w:r>
        <w:tab/>
        <w:t>и</w:t>
      </w:r>
      <w:r>
        <w:tab/>
        <w:t>утвърждава</w:t>
      </w:r>
      <w:r>
        <w:tab/>
        <w:t>националното</w:t>
      </w:r>
      <w:r>
        <w:tab/>
        <w:t>самосъзнание</w:t>
      </w:r>
      <w:r>
        <w:tab/>
      </w:r>
      <w:r>
        <w:rPr>
          <w:spacing w:val="-9"/>
        </w:rPr>
        <w:t xml:space="preserve">на </w:t>
      </w:r>
      <w:r>
        <w:t>населението;</w:t>
      </w:r>
    </w:p>
    <w:p w:rsidR="00446C4F" w:rsidRDefault="00D93B90">
      <w:pPr>
        <w:pStyle w:val="a3"/>
        <w:spacing w:line="321" w:lineRule="exact"/>
        <w:ind w:left="384"/>
      </w:pPr>
      <w:r>
        <w:t>т.5.Да осигурява достъп до информация на населението;</w:t>
      </w:r>
    </w:p>
    <w:p w:rsidR="00446C4F" w:rsidRDefault="00D93B90">
      <w:pPr>
        <w:pStyle w:val="a3"/>
        <w:ind w:left="384"/>
      </w:pPr>
      <w:r>
        <w:t>т.6 Да бъде средище за духовен живот и култура на населението от селото;</w:t>
      </w:r>
    </w:p>
    <w:p w:rsidR="00446C4F" w:rsidRDefault="00446C4F">
      <w:pPr>
        <w:sectPr w:rsidR="00446C4F">
          <w:footerReference w:type="default" r:id="rId8"/>
          <w:type w:val="continuous"/>
          <w:pgSz w:w="12240" w:h="15840"/>
          <w:pgMar w:top="1380" w:right="960" w:bottom="960" w:left="1700" w:header="708" w:footer="773" w:gutter="0"/>
          <w:pgNumType w:start="1"/>
          <w:cols w:space="708"/>
        </w:sectPr>
      </w:pPr>
    </w:p>
    <w:p w:rsidR="00446C4F" w:rsidRDefault="00D93B90">
      <w:pPr>
        <w:pStyle w:val="a3"/>
        <w:spacing w:before="73"/>
      </w:pPr>
      <w:r>
        <w:lastRenderedPageBreak/>
        <w:t>Чл.6.За постигане на своите цели читалището извършва следните основни дейности:</w:t>
      </w:r>
    </w:p>
    <w:p w:rsidR="00446C4F" w:rsidRDefault="00D93B90">
      <w:pPr>
        <w:pStyle w:val="a3"/>
        <w:tabs>
          <w:tab w:val="left" w:pos="1918"/>
          <w:tab w:val="left" w:pos="2278"/>
          <w:tab w:val="left" w:pos="3664"/>
          <w:tab w:val="left" w:pos="5314"/>
          <w:tab w:val="left" w:pos="6546"/>
          <w:tab w:val="left" w:pos="7437"/>
          <w:tab w:val="left" w:pos="9310"/>
        </w:tabs>
        <w:ind w:right="118" w:firstLine="283"/>
      </w:pPr>
      <w:r>
        <w:t>т.1.Урежда</w:t>
      </w:r>
      <w:r>
        <w:tab/>
        <w:t>и</w:t>
      </w:r>
      <w:r>
        <w:tab/>
        <w:t>поддържа</w:t>
      </w:r>
      <w:r>
        <w:tab/>
        <w:t>библиотека,</w:t>
      </w:r>
      <w:r>
        <w:tab/>
        <w:t>читалня,</w:t>
      </w:r>
      <w:r>
        <w:tab/>
        <w:t>фото-</w:t>
      </w:r>
      <w:r>
        <w:tab/>
        <w:t>фоно-,</w:t>
      </w:r>
      <w:proofErr w:type="spellStart"/>
      <w:r>
        <w:t>филмо</w:t>
      </w:r>
      <w:proofErr w:type="spellEnd"/>
      <w:r>
        <w:t>-</w:t>
      </w:r>
      <w:r>
        <w:tab/>
      </w:r>
      <w:r>
        <w:rPr>
          <w:spacing w:val="-17"/>
        </w:rPr>
        <w:t xml:space="preserve">и </w:t>
      </w:r>
      <w:r>
        <w:t>видеотека, електронни информационни</w:t>
      </w:r>
      <w:r>
        <w:rPr>
          <w:spacing w:val="6"/>
        </w:rPr>
        <w:t xml:space="preserve"> </w:t>
      </w:r>
      <w:r>
        <w:t>мрежи;</w:t>
      </w:r>
    </w:p>
    <w:p w:rsidR="00446C4F" w:rsidRDefault="00D93B90">
      <w:pPr>
        <w:pStyle w:val="a3"/>
        <w:tabs>
          <w:tab w:val="left" w:pos="2676"/>
          <w:tab w:val="left" w:pos="4015"/>
          <w:tab w:val="left" w:pos="6635"/>
          <w:tab w:val="left" w:pos="8148"/>
          <w:tab w:val="left" w:pos="9310"/>
        </w:tabs>
        <w:ind w:left="384" w:right="118"/>
      </w:pPr>
      <w:r>
        <w:t>т.2.Развива и подпомага любителското художествено творчество; т.3.Организира</w:t>
      </w:r>
      <w:r>
        <w:tab/>
        <w:t>школи,</w:t>
      </w:r>
      <w:r>
        <w:tab/>
        <w:t>кръжоци,курсове,</w:t>
      </w:r>
      <w:r>
        <w:tab/>
        <w:t>клубове,</w:t>
      </w:r>
      <w:r>
        <w:tab/>
        <w:t>кино-</w:t>
      </w:r>
      <w:r>
        <w:tab/>
      </w:r>
      <w:r>
        <w:rPr>
          <w:spacing w:val="-17"/>
        </w:rPr>
        <w:t>и</w:t>
      </w:r>
    </w:p>
    <w:p w:rsidR="00446C4F" w:rsidRDefault="00D93B90">
      <w:pPr>
        <w:pStyle w:val="a3"/>
        <w:spacing w:line="242" w:lineRule="auto"/>
        <w:ind w:left="384" w:right="1271" w:hanging="284"/>
      </w:pPr>
      <w:proofErr w:type="spellStart"/>
      <w:r>
        <w:t>видеопоказ</w:t>
      </w:r>
      <w:proofErr w:type="spellEnd"/>
      <w:r>
        <w:t>,празненства, концерти, чествания и младежки дейности; т.4.Събира и разпространява знания за родния край;</w:t>
      </w:r>
    </w:p>
    <w:p w:rsidR="00446C4F" w:rsidRDefault="00D93B90">
      <w:pPr>
        <w:pStyle w:val="a3"/>
        <w:ind w:firstLine="283"/>
      </w:pPr>
      <w:r>
        <w:t>т.5. Създава, съхранява и популяризира музейни и др. Сбирки съгласно Закона за културното наследство;</w:t>
      </w:r>
    </w:p>
    <w:p w:rsidR="00446C4F" w:rsidRDefault="00D93B90">
      <w:pPr>
        <w:pStyle w:val="a3"/>
        <w:spacing w:line="321" w:lineRule="exact"/>
        <w:ind w:left="384"/>
      </w:pPr>
      <w:r>
        <w:t>т.6.Предоставяне на компютърни и интернет услуги;</w:t>
      </w:r>
    </w:p>
    <w:p w:rsidR="00446C4F" w:rsidRDefault="00D93B90">
      <w:pPr>
        <w:pStyle w:val="a3"/>
        <w:ind w:firstLine="283"/>
      </w:pPr>
      <w:r>
        <w:t xml:space="preserve">т.7.Допълнителни стопански дейности и други услуги, като използва приходите от тях за подпомагане изпълнението на основните си функции, които не противоречат на Закона за народните читалища и този устав; Чл.7.Читалището няма право да предоставя собствено или ползвано от него имущество възмездно или </w:t>
      </w:r>
      <w:proofErr w:type="spellStart"/>
      <w:r>
        <w:t>безвъзмезно</w:t>
      </w:r>
      <w:proofErr w:type="spellEnd"/>
      <w:r>
        <w:t xml:space="preserve"> :</w:t>
      </w:r>
    </w:p>
    <w:p w:rsidR="00446C4F" w:rsidRDefault="00D93B90">
      <w:pPr>
        <w:pStyle w:val="a3"/>
        <w:spacing w:line="321" w:lineRule="exact"/>
        <w:ind w:left="384"/>
      </w:pPr>
      <w:r>
        <w:t>т.1.За хазартни игри и нощни заведения;</w:t>
      </w:r>
    </w:p>
    <w:p w:rsidR="00446C4F" w:rsidRDefault="00D93B90">
      <w:pPr>
        <w:pStyle w:val="a3"/>
        <w:ind w:firstLine="283"/>
      </w:pPr>
      <w:r>
        <w:t>т.2.За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446C4F" w:rsidRDefault="00D93B90">
      <w:pPr>
        <w:pStyle w:val="a3"/>
        <w:ind w:left="384" w:right="658"/>
      </w:pPr>
      <w:r>
        <w:t>т.3.За постоянно ползване от политически партии и организации; т.4.На председателя,секретаря,членовете на настоятелството</w:t>
      </w:r>
      <w:r>
        <w:rPr>
          <w:spacing w:val="51"/>
        </w:rPr>
        <w:t xml:space="preserve"> </w:t>
      </w:r>
      <w:r>
        <w:t>и</w:t>
      </w:r>
    </w:p>
    <w:p w:rsidR="00446C4F" w:rsidRDefault="00D93B90">
      <w:pPr>
        <w:pStyle w:val="a3"/>
        <w:spacing w:line="321" w:lineRule="exact"/>
      </w:pPr>
      <w:r>
        <w:t>проверителната комисия и на членовете на техните семейства.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10"/>
        <w:ind w:left="0"/>
        <w:rPr>
          <w:sz w:val="23"/>
        </w:rPr>
      </w:pPr>
    </w:p>
    <w:p w:rsidR="00446C4F" w:rsidRDefault="00D93B90">
      <w:pPr>
        <w:pStyle w:val="a3"/>
        <w:spacing w:before="1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ТРЕТА: ЧЛЕНСТВО В ЧИТАЛИЩЕТО</w:t>
      </w: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spacing w:before="4"/>
        <w:ind w:left="0"/>
        <w:rPr>
          <w:sz w:val="16"/>
        </w:rPr>
      </w:pPr>
    </w:p>
    <w:p w:rsidR="00446C4F" w:rsidRDefault="00D93B90">
      <w:pPr>
        <w:pStyle w:val="a3"/>
        <w:spacing w:before="87"/>
        <w:ind w:right="126"/>
        <w:jc w:val="both"/>
      </w:pPr>
      <w:r>
        <w:t>Чл. 8. Членството в читалището е свободно за всички дееспособни граждани без ограничение, които работят за постигане целите на читалището и защитават неговите интереси.</w:t>
      </w:r>
    </w:p>
    <w:p w:rsidR="00446C4F" w:rsidRDefault="00D93B90">
      <w:pPr>
        <w:pStyle w:val="a3"/>
        <w:spacing w:before="3"/>
        <w:ind w:right="122"/>
        <w:jc w:val="both"/>
      </w:pPr>
      <w:r>
        <w:t>Чл.9.Членовете на читалището са: индивидуални, колективни и почетни.Индивидуалните членове на читалището са действителни и спомагателни.</w:t>
      </w:r>
    </w:p>
    <w:p w:rsidR="00446C4F" w:rsidRDefault="00D93B90">
      <w:pPr>
        <w:pStyle w:val="a3"/>
        <w:ind w:right="118"/>
        <w:jc w:val="both"/>
      </w:pPr>
      <w:r>
        <w:t>Чл.10.Действителни индивидуални членове на читалището могат да бъдат всички лица, които са навършили 18 години , редовно заплащат членския си внос, определен с решение на Общото събрание на читалището.</w:t>
      </w:r>
    </w:p>
    <w:p w:rsidR="00446C4F" w:rsidRDefault="00446C4F">
      <w:pPr>
        <w:jc w:val="both"/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/>
        <w:ind w:right="123"/>
        <w:jc w:val="both"/>
      </w:pPr>
      <w:r>
        <w:lastRenderedPageBreak/>
        <w:t>Чл.11./1/. Кандидатите за действителни индивидуални членове подават писмено заявление до Настоятелството на читалището, с което декларират,</w:t>
      </w:r>
      <w:r>
        <w:rPr>
          <w:spacing w:val="-39"/>
        </w:rPr>
        <w:t xml:space="preserve"> </w:t>
      </w:r>
      <w:r>
        <w:t>че желаят да станат членове на читалището, че познават и приемат устава и ще работят за постигането на неговите</w:t>
      </w:r>
      <w:r>
        <w:rPr>
          <w:spacing w:val="5"/>
        </w:rPr>
        <w:t xml:space="preserve"> </w:t>
      </w:r>
      <w:r>
        <w:t>цели.</w:t>
      </w:r>
    </w:p>
    <w:p w:rsidR="00446C4F" w:rsidRDefault="00D93B90">
      <w:pPr>
        <w:pStyle w:val="a3"/>
        <w:ind w:right="128" w:firstLine="706"/>
        <w:jc w:val="both"/>
      </w:pPr>
      <w:r>
        <w:t>/2/.Кандидатурите се разглежда и гласува на заседание на Настоятелството с обикновено мнозинство от присъстващите на заседанието на Настоятелството</w:t>
      </w:r>
    </w:p>
    <w:p w:rsidR="00446C4F" w:rsidRDefault="00D93B90">
      <w:pPr>
        <w:pStyle w:val="a3"/>
        <w:spacing w:before="3"/>
        <w:ind w:right="123"/>
        <w:jc w:val="both"/>
      </w:pPr>
      <w:r>
        <w:t>Чл. 12. Приетият за действителен индивидуален член заплаща членския си внос по ред, определен от Настоятелството и има право да избира и да бъде избиран.</w:t>
      </w:r>
    </w:p>
    <w:p w:rsidR="00446C4F" w:rsidRDefault="00446C4F">
      <w:pPr>
        <w:pStyle w:val="a3"/>
        <w:spacing w:before="10"/>
        <w:ind w:left="0"/>
        <w:rPr>
          <w:sz w:val="27"/>
        </w:rPr>
      </w:pPr>
    </w:p>
    <w:p w:rsidR="00446C4F" w:rsidRDefault="00D93B90">
      <w:pPr>
        <w:pStyle w:val="a3"/>
        <w:ind w:right="122"/>
        <w:jc w:val="both"/>
      </w:pPr>
      <w:r>
        <w:t>Чл. 13. Лицата с особени заслуги към читалището се обявяват за почетни членове по решение на Общото събрание по предложение на Настоятелството или от членовете на</w:t>
      </w:r>
      <w:r>
        <w:rPr>
          <w:spacing w:val="2"/>
        </w:rPr>
        <w:t xml:space="preserve"> </w:t>
      </w:r>
      <w:r>
        <w:t>читалището.</w:t>
      </w:r>
    </w:p>
    <w:p w:rsidR="00446C4F" w:rsidRDefault="00D93B90">
      <w:pPr>
        <w:pStyle w:val="a3"/>
        <w:ind w:right="132"/>
        <w:jc w:val="both"/>
      </w:pPr>
      <w:r>
        <w:t>Чл.14.На лицата по предходния член Настоятелството издава специални удостоверения.</w:t>
      </w:r>
    </w:p>
    <w:p w:rsidR="00446C4F" w:rsidRDefault="00D93B90">
      <w:pPr>
        <w:pStyle w:val="a3"/>
        <w:ind w:right="114"/>
        <w:jc w:val="both"/>
      </w:pPr>
      <w:r>
        <w:t>Чл.15.Спомагателни индивидуални членове на читалището са всички лица, които не са навършили 18 години и работят за постигане целите на читалището. Те могат да бъдат освободени от плащането на членски внос или да го заплащат в намалени размери, съобразно с решенията на Общото събрание. Спомагателните индивидуални членове на читалището нямат право да избират и да бъдат избрани в органите на ръководството на читалището.</w:t>
      </w:r>
    </w:p>
    <w:p w:rsidR="00446C4F" w:rsidRDefault="00D93B90">
      <w:pPr>
        <w:pStyle w:val="a3"/>
        <w:spacing w:before="2"/>
        <w:ind w:left="384" w:right="3703" w:hanging="284"/>
        <w:jc w:val="both"/>
      </w:pPr>
      <w:r>
        <w:t>Чл. 16. Членовете на читалището имат право</w:t>
      </w:r>
      <w:r>
        <w:rPr>
          <w:spacing w:val="-20"/>
        </w:rPr>
        <w:t xml:space="preserve"> </w:t>
      </w:r>
      <w:r>
        <w:t>да: т.1. Участват в управлението на</w:t>
      </w:r>
      <w:r>
        <w:rPr>
          <w:spacing w:val="-26"/>
        </w:rPr>
        <w:t xml:space="preserve"> </w:t>
      </w:r>
      <w:r>
        <w:t>читалището;</w:t>
      </w:r>
    </w:p>
    <w:p w:rsidR="00446C4F" w:rsidRDefault="00D93B90">
      <w:pPr>
        <w:pStyle w:val="a3"/>
        <w:ind w:right="119" w:firstLine="283"/>
        <w:jc w:val="both"/>
      </w:pPr>
      <w:r>
        <w:t>т.2. Получават улеснен достъп до всички читалищни форми и прояви по ред, определен от Настоятелството;</w:t>
      </w:r>
    </w:p>
    <w:p w:rsidR="00446C4F" w:rsidRDefault="00D93B90">
      <w:pPr>
        <w:pStyle w:val="a3"/>
        <w:ind w:right="118" w:firstLine="283"/>
        <w:jc w:val="both"/>
      </w:pPr>
      <w:r>
        <w:t>т.3. Ползват с предимство културно- просветните форми на читалището; т.4. Получават всякаква информация, относно дейността на читалището и упражняват контрол върху нея;</w:t>
      </w:r>
    </w:p>
    <w:p w:rsidR="00446C4F" w:rsidRDefault="00D93B90">
      <w:pPr>
        <w:pStyle w:val="a3"/>
        <w:spacing w:line="321" w:lineRule="exact"/>
        <w:ind w:left="595"/>
        <w:jc w:val="both"/>
      </w:pPr>
      <w:r>
        <w:t>/2/ Членовете на читалището са длъжни:</w:t>
      </w:r>
    </w:p>
    <w:p w:rsidR="00446C4F" w:rsidRDefault="00D93B90">
      <w:pPr>
        <w:pStyle w:val="a3"/>
        <w:ind w:left="384" w:right="762"/>
        <w:jc w:val="both"/>
      </w:pPr>
      <w:r>
        <w:t>т.1. Да спазва устава на читалището и решенията на неговите</w:t>
      </w:r>
      <w:r>
        <w:rPr>
          <w:spacing w:val="-41"/>
        </w:rPr>
        <w:t xml:space="preserve"> </w:t>
      </w:r>
      <w:r>
        <w:t>членове; т.2. Да плащат лично и редовно членския си внос;</w:t>
      </w:r>
    </w:p>
    <w:p w:rsidR="00446C4F" w:rsidRDefault="00D93B90">
      <w:pPr>
        <w:pStyle w:val="a3"/>
        <w:spacing w:before="2"/>
        <w:ind w:left="384"/>
        <w:jc w:val="both"/>
      </w:pPr>
      <w:r>
        <w:t>т.3. Да участва в дейността на читалището;</w:t>
      </w:r>
    </w:p>
    <w:p w:rsidR="00446C4F" w:rsidRDefault="00D93B90">
      <w:pPr>
        <w:pStyle w:val="a3"/>
        <w:ind w:right="116" w:firstLine="283"/>
        <w:jc w:val="both"/>
      </w:pPr>
      <w:r>
        <w:t>т.4. Да опазват имуществото и доброто име на читалището , както и да не уронва неговия престиж;</w:t>
      </w:r>
    </w:p>
    <w:p w:rsidR="00446C4F" w:rsidRDefault="00D93B90">
      <w:pPr>
        <w:pStyle w:val="a3"/>
        <w:ind w:right="125"/>
        <w:jc w:val="both"/>
      </w:pPr>
      <w:r>
        <w:t>Чл.17. При условията на чл. 11, ал. 3 от ЗНЧ в читалището могат да членуват колективни членове. Те се приемат по писмено заявление на упълномощен представител на кандидатите за колективно членство и се приемат по реда на чл. 11, ал. 2 от този устав.</w:t>
      </w:r>
    </w:p>
    <w:p w:rsidR="00446C4F" w:rsidRDefault="00446C4F">
      <w:pPr>
        <w:jc w:val="both"/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/>
        <w:ind w:right="128"/>
        <w:jc w:val="both"/>
      </w:pPr>
      <w:r>
        <w:lastRenderedPageBreak/>
        <w:t>Чл.18. Членството в читалището може да се прекрати по решение на Общото събрание, когато членът нарушава грубо устава на читалището и решенията на неговите органи, работи срещу неговите цели и интереси, или му е причинил значителни вреди.</w:t>
      </w:r>
    </w:p>
    <w:p w:rsidR="00446C4F" w:rsidRDefault="00D93B90">
      <w:pPr>
        <w:pStyle w:val="a3"/>
        <w:ind w:right="132"/>
        <w:jc w:val="both"/>
      </w:pPr>
      <w:r>
        <w:t>Чл. 19. Членството в читалището се прекратява и по желание на самия член, с писмено известие до настоятелството, както и с неговата смърт, както и при неплащане на членски внос за срок по – дълъг от една календарна година.</w:t>
      </w:r>
    </w:p>
    <w:p w:rsidR="00446C4F" w:rsidRDefault="00D93B90">
      <w:pPr>
        <w:pStyle w:val="a3"/>
        <w:spacing w:before="3"/>
        <w:ind w:right="120"/>
        <w:jc w:val="both"/>
      </w:pPr>
      <w:r>
        <w:t>Чл. 20. Общото събрание може да отмени решение на настоятелството, с което е отказано на дадено лице членство в читалището. В този случай кандидата за членство се смята приет за член от момента на вземането на решението за отказа от Настоятелството.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10"/>
        <w:ind w:left="0"/>
        <w:rPr>
          <w:sz w:val="25"/>
        </w:rPr>
      </w:pPr>
    </w:p>
    <w:p w:rsidR="00446C4F" w:rsidRDefault="00D93B90">
      <w:pPr>
        <w:pStyle w:val="a3"/>
        <w:jc w:val="both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 xml:space="preserve">ГЛАВА ЧЕТВЪРТА: ОРГАНИ НА УПРАВЛЕНИЕ </w:t>
      </w:r>
      <w:r>
        <w:rPr>
          <w:spacing w:val="-3"/>
          <w:u w:val="single"/>
        </w:rPr>
        <w:t>НА</w:t>
      </w:r>
      <w:r>
        <w:rPr>
          <w:spacing w:val="61"/>
          <w:u w:val="single"/>
        </w:rPr>
        <w:t xml:space="preserve"> </w:t>
      </w:r>
      <w:r>
        <w:rPr>
          <w:u w:val="single"/>
        </w:rPr>
        <w:t>ЧИТАЛИЩЕТО</w:t>
      </w: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spacing w:before="4"/>
        <w:ind w:left="0"/>
        <w:rPr>
          <w:sz w:val="16"/>
        </w:rPr>
      </w:pPr>
    </w:p>
    <w:p w:rsidR="00446C4F" w:rsidRDefault="00D93B90">
      <w:pPr>
        <w:pStyle w:val="a3"/>
        <w:spacing w:before="87"/>
        <w:jc w:val="both"/>
      </w:pPr>
      <w:r>
        <w:t>Чл. 21. Органи за управление на читалището са:</w:t>
      </w:r>
    </w:p>
    <w:p w:rsidR="00446C4F" w:rsidRDefault="00D93B90">
      <w:pPr>
        <w:pStyle w:val="a3"/>
        <w:ind w:left="384" w:right="3000"/>
        <w:jc w:val="both"/>
      </w:pPr>
      <w:r>
        <w:t>т. 1. Общото събрание на членовете на</w:t>
      </w:r>
      <w:r>
        <w:rPr>
          <w:spacing w:val="-34"/>
        </w:rPr>
        <w:t xml:space="preserve"> </w:t>
      </w:r>
      <w:r>
        <w:t>читалището; т. 2.</w:t>
      </w:r>
      <w:r>
        <w:rPr>
          <w:spacing w:val="2"/>
        </w:rPr>
        <w:t xml:space="preserve"> </w:t>
      </w:r>
      <w:r>
        <w:t>Настоятелството;</w:t>
      </w:r>
    </w:p>
    <w:p w:rsidR="00446C4F" w:rsidRDefault="00D93B90">
      <w:pPr>
        <w:pStyle w:val="a3"/>
        <w:spacing w:before="4" w:line="322" w:lineRule="exact"/>
        <w:ind w:left="384"/>
        <w:jc w:val="both"/>
      </w:pPr>
      <w:r>
        <w:t>т. 3. Проверителната комисия;</w:t>
      </w:r>
    </w:p>
    <w:p w:rsidR="00446C4F" w:rsidRDefault="00D93B90">
      <w:pPr>
        <w:pStyle w:val="a3"/>
        <w:ind w:right="115"/>
        <w:jc w:val="both"/>
      </w:pPr>
      <w:r>
        <w:t>Чл. 22. Общото събрание на читалище„Никола Й.Вапцаров-1906 г.” се състои от всички членове на читалището, имащи право на глас:</w:t>
      </w:r>
    </w:p>
    <w:p w:rsidR="00446C4F" w:rsidRDefault="00D93B90">
      <w:pPr>
        <w:pStyle w:val="a3"/>
        <w:ind w:right="114" w:firstLine="355"/>
        <w:jc w:val="both"/>
      </w:pPr>
      <w:r>
        <w:t>т.1. Общото събрание се свиква редовно най-малко веднъж в годината по решение на Настоятелството с писмена покана, която се обявява публично най-малко седем дни преди датата на събранието. Поканата съдържа данни относно датата, мястото и часа на началото на събранието, както и неговия дневен ред. Тя трябва да бъде получена срещу подпис 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поканата за събранието;</w:t>
      </w:r>
    </w:p>
    <w:p w:rsidR="00446C4F" w:rsidRDefault="00D93B90">
      <w:pPr>
        <w:pStyle w:val="a3"/>
        <w:ind w:right="119" w:firstLine="422"/>
        <w:jc w:val="both"/>
      </w:pPr>
      <w:r>
        <w:t>т.2. Общото събрание се смята за законно, ако на него присъстват най- малко половината от имащите право на глас членове на читалището. При липса на кворум събранието се отлага с 1 час. Тогава събранието е законно, ако на него присъстват не по-малко от една трета от членовете при редовно общо събрание или минимум половината плюс един от членовете при извънредно общо събрание;</w:t>
      </w:r>
    </w:p>
    <w:p w:rsidR="00446C4F" w:rsidRDefault="00D93B90">
      <w:pPr>
        <w:pStyle w:val="a3"/>
        <w:ind w:left="384" w:right="3510" w:hanging="284"/>
        <w:jc w:val="both"/>
      </w:pPr>
      <w:r>
        <w:t>Чл. 23. Общото събрание взема решения относно: т.1. Изменя и допълва устава;</w:t>
      </w:r>
    </w:p>
    <w:p w:rsidR="00446C4F" w:rsidRDefault="00446C4F">
      <w:pPr>
        <w:jc w:val="both"/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/>
        <w:ind w:firstLine="283"/>
      </w:pPr>
      <w:r>
        <w:lastRenderedPageBreak/>
        <w:t>т.2.Избира и освобождава членовете на Настоятелството, Проверителната комисия и Председателя;</w:t>
      </w:r>
    </w:p>
    <w:p w:rsidR="00446C4F" w:rsidRDefault="00D93B90">
      <w:pPr>
        <w:pStyle w:val="a3"/>
        <w:tabs>
          <w:tab w:val="left" w:pos="1271"/>
          <w:tab w:val="left" w:pos="2666"/>
          <w:tab w:val="left" w:pos="4062"/>
          <w:tab w:val="left" w:pos="4690"/>
          <w:tab w:val="left" w:pos="6013"/>
          <w:tab w:val="left" w:pos="7913"/>
          <w:tab w:val="left" w:pos="9174"/>
        </w:tabs>
        <w:ind w:right="130" w:firstLine="283"/>
      </w:pPr>
      <w:r>
        <w:t>т.3.</w:t>
      </w:r>
      <w:r>
        <w:tab/>
        <w:t>Приема</w:t>
      </w:r>
      <w:r>
        <w:tab/>
        <w:t>,изменя</w:t>
      </w:r>
      <w:r>
        <w:tab/>
        <w:t>и</w:t>
      </w:r>
      <w:r>
        <w:tab/>
        <w:t>отменя</w:t>
      </w:r>
      <w:r>
        <w:tab/>
        <w:t>вътрешните</w:t>
      </w:r>
      <w:r>
        <w:tab/>
        <w:t>актове</w:t>
      </w:r>
      <w:r>
        <w:tab/>
      </w:r>
      <w:r>
        <w:rPr>
          <w:spacing w:val="-9"/>
        </w:rPr>
        <w:t xml:space="preserve">на </w:t>
      </w:r>
      <w:r>
        <w:t>читалището,необходими за организацията на неговата</w:t>
      </w:r>
      <w:r>
        <w:rPr>
          <w:spacing w:val="2"/>
        </w:rPr>
        <w:t xml:space="preserve"> </w:t>
      </w:r>
      <w:r>
        <w:t>дейност;</w:t>
      </w:r>
    </w:p>
    <w:p w:rsidR="00446C4F" w:rsidRDefault="00D93B90">
      <w:pPr>
        <w:pStyle w:val="a3"/>
        <w:spacing w:line="322" w:lineRule="exact"/>
        <w:ind w:left="384"/>
      </w:pPr>
      <w:r>
        <w:t>т.4. Изключва членове на читалището;</w:t>
      </w:r>
    </w:p>
    <w:p w:rsidR="00446C4F" w:rsidRDefault="00D93B90">
      <w:pPr>
        <w:pStyle w:val="a3"/>
        <w:ind w:left="384" w:right="1783"/>
      </w:pPr>
      <w:r>
        <w:t>т.5.Приема годишен отчет до 30 март на следващата година; т. 6. Приема бюджета на читалището;</w:t>
      </w:r>
    </w:p>
    <w:p w:rsidR="00446C4F" w:rsidRDefault="00D93B90">
      <w:pPr>
        <w:pStyle w:val="a3"/>
        <w:spacing w:before="3"/>
        <w:ind w:left="384"/>
      </w:pPr>
      <w:r>
        <w:t>т. 7. Определя размера на членския внос;</w:t>
      </w:r>
    </w:p>
    <w:p w:rsidR="00446C4F" w:rsidRDefault="00D93B90">
      <w:pPr>
        <w:pStyle w:val="a3"/>
        <w:spacing w:line="322" w:lineRule="exact"/>
        <w:ind w:left="384"/>
      </w:pPr>
      <w:r>
        <w:t>т.8.Взема решение за прекратяване на читалището;</w:t>
      </w:r>
    </w:p>
    <w:p w:rsidR="00446C4F" w:rsidRDefault="00D93B90">
      <w:pPr>
        <w:pStyle w:val="a3"/>
        <w:ind w:firstLine="283"/>
      </w:pPr>
      <w:r>
        <w:t>т.9. Взема решение за отнасяне до съда на незаконосъобразни действия на ръководството или отделни читалищни членове;</w:t>
      </w:r>
    </w:p>
    <w:p w:rsidR="00446C4F" w:rsidRDefault="00D93B90">
      <w:pPr>
        <w:pStyle w:val="a3"/>
        <w:spacing w:line="321" w:lineRule="exact"/>
        <w:ind w:left="384"/>
      </w:pPr>
      <w:r>
        <w:t>т.10.Определя основните насоки за дейността на читалището;</w:t>
      </w:r>
    </w:p>
    <w:p w:rsidR="00446C4F" w:rsidRDefault="00D93B90">
      <w:pPr>
        <w:pStyle w:val="a3"/>
        <w:ind w:firstLine="283"/>
      </w:pPr>
      <w:r>
        <w:t>т.11.Взема решение за членуване или за прекратяване на членството в читалищно сдружение;</w:t>
      </w:r>
    </w:p>
    <w:p w:rsidR="00446C4F" w:rsidRDefault="00D93B90">
      <w:pPr>
        <w:pStyle w:val="a3"/>
        <w:spacing w:line="322" w:lineRule="exact"/>
        <w:ind w:left="384"/>
      </w:pPr>
      <w:r>
        <w:t>т.12.Отменя решения на другите органи на читалището;</w:t>
      </w:r>
    </w:p>
    <w:p w:rsidR="00446C4F" w:rsidRDefault="00D93B90">
      <w:pPr>
        <w:pStyle w:val="a3"/>
        <w:tabs>
          <w:tab w:val="left" w:pos="1880"/>
          <w:tab w:val="left" w:pos="3145"/>
          <w:tab w:val="left" w:pos="3611"/>
          <w:tab w:val="left" w:pos="5059"/>
          <w:tab w:val="left" w:pos="5568"/>
          <w:tab w:val="left" w:pos="6758"/>
          <w:tab w:val="left" w:pos="7266"/>
          <w:tab w:val="left" w:pos="8921"/>
        </w:tabs>
        <w:ind w:right="128" w:firstLine="283"/>
      </w:pPr>
      <w:r>
        <w:t>т.13.Взема</w:t>
      </w:r>
      <w:r>
        <w:tab/>
        <w:t>решения</w:t>
      </w:r>
      <w:r>
        <w:tab/>
        <w:t>за</w:t>
      </w:r>
      <w:r>
        <w:tab/>
        <w:t>откриване</w:t>
      </w:r>
      <w:r>
        <w:tab/>
        <w:t>на</w:t>
      </w:r>
      <w:r>
        <w:tab/>
        <w:t>клонове</w:t>
      </w:r>
      <w:r>
        <w:tab/>
        <w:t>на</w:t>
      </w:r>
      <w:r>
        <w:tab/>
        <w:t>читалището</w:t>
      </w:r>
      <w:r>
        <w:tab/>
      </w:r>
      <w:r>
        <w:rPr>
          <w:spacing w:val="-5"/>
        </w:rPr>
        <w:t xml:space="preserve">след </w:t>
      </w:r>
      <w:r>
        <w:t>съгласуване с</w:t>
      </w:r>
      <w:r>
        <w:rPr>
          <w:spacing w:val="3"/>
        </w:rPr>
        <w:t xml:space="preserve"> </w:t>
      </w:r>
      <w:r>
        <w:t>общината;</w:t>
      </w:r>
    </w:p>
    <w:p w:rsidR="00446C4F" w:rsidRDefault="00D93B90">
      <w:pPr>
        <w:pStyle w:val="a3"/>
        <w:spacing w:line="321" w:lineRule="exact"/>
        <w:ind w:left="384"/>
      </w:pPr>
      <w:r>
        <w:t>т.14.Взема решения и по други въпроси съгласно ЗНЧ и този устав.</w:t>
      </w:r>
    </w:p>
    <w:p w:rsidR="00446C4F" w:rsidRDefault="00D93B90">
      <w:pPr>
        <w:pStyle w:val="a3"/>
        <w:ind w:right="120"/>
        <w:jc w:val="both"/>
      </w:pPr>
      <w:r>
        <w:t>/2/ Решенията на Общото събрание са задължителни за другите органи на читалището.</w:t>
      </w:r>
    </w:p>
    <w:p w:rsidR="00446C4F" w:rsidRDefault="00D93B90">
      <w:pPr>
        <w:pStyle w:val="a3"/>
        <w:spacing w:before="4"/>
        <w:ind w:right="119"/>
        <w:jc w:val="both"/>
      </w:pPr>
      <w:r>
        <w:t>Чл. 24./1/. Общото събрание може да се проведе и извънредно по предложение на една трета от действителните, колективни и почетни членове на читалището или по искане на Проверителната комисия. В тези случаи поканата се определя от тях.</w:t>
      </w:r>
    </w:p>
    <w:p w:rsidR="00446C4F" w:rsidRDefault="00D93B90">
      <w:pPr>
        <w:pStyle w:val="a3"/>
        <w:ind w:right="122"/>
        <w:jc w:val="both"/>
      </w:pPr>
      <w:r>
        <w:t>/2/.Извънредно общо събрание може да се свика и по решение на Настоятелството.</w:t>
      </w:r>
    </w:p>
    <w:p w:rsidR="00446C4F" w:rsidRDefault="00D93B90">
      <w:pPr>
        <w:pStyle w:val="a3"/>
        <w:ind w:right="118"/>
        <w:jc w:val="both"/>
      </w:pPr>
      <w:r>
        <w:t>Чл.25.Изпълнителен орган на читалището е Настоятелството, което се състои най – малко от трима члена, избрани за срок от три години.Същите да нямат роднински връзки по права и съребрена линия до четвърта степен.</w:t>
      </w:r>
    </w:p>
    <w:p w:rsidR="00446C4F" w:rsidRDefault="00D93B90">
      <w:pPr>
        <w:pStyle w:val="a3"/>
        <w:ind w:left="384" w:right="3367" w:hanging="284"/>
        <w:jc w:val="both"/>
      </w:pPr>
      <w:r>
        <w:t>Чл. 26. Настоятелството има следните</w:t>
      </w:r>
      <w:r>
        <w:rPr>
          <w:spacing w:val="-24"/>
        </w:rPr>
        <w:t xml:space="preserve"> </w:t>
      </w:r>
      <w:r>
        <w:t>задължения: т. 1. Свиква Общото</w:t>
      </w:r>
      <w:r>
        <w:rPr>
          <w:spacing w:val="2"/>
        </w:rPr>
        <w:t xml:space="preserve"> </w:t>
      </w:r>
      <w:r>
        <w:t>събрание;</w:t>
      </w:r>
    </w:p>
    <w:p w:rsidR="00446C4F" w:rsidRDefault="00D93B90">
      <w:pPr>
        <w:pStyle w:val="a3"/>
        <w:ind w:left="384" w:right="111"/>
        <w:jc w:val="both"/>
      </w:pPr>
      <w:r>
        <w:t>т.2.Осигурява изпълнението на решенията на Общото събрание; т.3.Подготвя и внася проект за бюджет на читалището,упражнява го и</w:t>
      </w:r>
    </w:p>
    <w:p w:rsidR="00446C4F" w:rsidRDefault="00D93B90">
      <w:pPr>
        <w:pStyle w:val="a3"/>
        <w:spacing w:before="1"/>
        <w:jc w:val="both"/>
      </w:pPr>
      <w:r>
        <w:t>отчита изпълнението му пред Общото събрание;</w:t>
      </w:r>
    </w:p>
    <w:p w:rsidR="00446C4F" w:rsidRDefault="00D93B90">
      <w:pPr>
        <w:pStyle w:val="a3"/>
        <w:tabs>
          <w:tab w:val="left" w:pos="2144"/>
          <w:tab w:val="left" w:pos="2539"/>
          <w:tab w:val="left" w:pos="3441"/>
          <w:tab w:val="left" w:pos="3815"/>
          <w:tab w:val="left" w:pos="5027"/>
          <w:tab w:val="left" w:pos="6369"/>
          <w:tab w:val="left" w:pos="7257"/>
          <w:tab w:val="left" w:pos="7744"/>
          <w:tab w:val="left" w:pos="9182"/>
        </w:tabs>
        <w:ind w:right="123" w:firstLine="283"/>
      </w:pPr>
      <w:r>
        <w:t>т.4.Подготвя</w:t>
      </w:r>
      <w:r>
        <w:tab/>
        <w:t>и</w:t>
      </w:r>
      <w:r>
        <w:tab/>
        <w:t>внася</w:t>
      </w:r>
      <w:r>
        <w:tab/>
        <w:t>в</w:t>
      </w:r>
      <w:r>
        <w:tab/>
        <w:t>Общото</w:t>
      </w:r>
      <w:r>
        <w:tab/>
        <w:t>събрание</w:t>
      </w:r>
      <w:r>
        <w:tab/>
        <w:t>отчет</w:t>
      </w:r>
      <w:r>
        <w:tab/>
      </w:r>
      <w:r>
        <w:rPr>
          <w:spacing w:val="4"/>
        </w:rPr>
        <w:t>за</w:t>
      </w:r>
      <w:r>
        <w:rPr>
          <w:spacing w:val="4"/>
        </w:rPr>
        <w:tab/>
      </w:r>
      <w:r>
        <w:t>дейността</w:t>
      </w:r>
      <w:r>
        <w:tab/>
      </w:r>
      <w:r>
        <w:rPr>
          <w:spacing w:val="-9"/>
        </w:rPr>
        <w:t xml:space="preserve">на </w:t>
      </w:r>
      <w:r>
        <w:t>читалището;</w:t>
      </w:r>
    </w:p>
    <w:p w:rsidR="00446C4F" w:rsidRDefault="00D93B90">
      <w:pPr>
        <w:pStyle w:val="a3"/>
        <w:tabs>
          <w:tab w:val="left" w:pos="5524"/>
        </w:tabs>
        <w:ind w:right="124" w:firstLine="283"/>
      </w:pPr>
      <w:r>
        <w:t>т.5.Назначава  секретаря</w:t>
      </w:r>
      <w:r>
        <w:rPr>
          <w:spacing w:val="38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читалището</w:t>
      </w:r>
      <w:r>
        <w:tab/>
        <w:t xml:space="preserve">и утвърждава длъжностната </w:t>
      </w:r>
      <w:r>
        <w:rPr>
          <w:spacing w:val="2"/>
        </w:rPr>
        <w:t xml:space="preserve">му </w:t>
      </w:r>
      <w:r>
        <w:t>характеристика;</w:t>
      </w:r>
    </w:p>
    <w:p w:rsidR="00446C4F" w:rsidRDefault="00D93B90">
      <w:pPr>
        <w:pStyle w:val="a3"/>
        <w:ind w:firstLine="283"/>
      </w:pPr>
      <w:r>
        <w:t>т.6.Одобрява щата на читалището и дава съгласието си за сключване на договори с извънщатни сътрудници на читалището.</w:t>
      </w:r>
    </w:p>
    <w:p w:rsidR="00446C4F" w:rsidRDefault="00446C4F">
      <w:pPr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/>
        <w:ind w:right="120"/>
        <w:jc w:val="both"/>
      </w:pPr>
      <w:r>
        <w:lastRenderedPageBreak/>
        <w:t>/2/ Настоятелството заседава най – малко веднъж месечно и е законно и  може да взема решения ,ако в заседанието участват половината плюс един от членовете</w:t>
      </w:r>
      <w:r>
        <w:rPr>
          <w:spacing w:val="1"/>
        </w:rPr>
        <w:t xml:space="preserve"> </w:t>
      </w:r>
      <w:r>
        <w:t>му.</w:t>
      </w:r>
    </w:p>
    <w:p w:rsidR="00446C4F" w:rsidRDefault="00D93B90">
      <w:pPr>
        <w:pStyle w:val="a3"/>
        <w:ind w:right="130"/>
        <w:jc w:val="both"/>
      </w:pPr>
      <w:r>
        <w:t>/3/ В състава на Настоятелството нямат право да бъдат избирани щатни служители, освен Секретаря на читалището.</w:t>
      </w:r>
    </w:p>
    <w:p w:rsidR="00446C4F" w:rsidRDefault="00D93B90">
      <w:pPr>
        <w:pStyle w:val="a3"/>
        <w:ind w:right="117"/>
        <w:jc w:val="both"/>
      </w:pPr>
      <w:r>
        <w:t>Чл.27.Председателят на читалището е член на настоятелството и се избира от Общото събрание измежду неговите членове за срок от три години.</w:t>
      </w:r>
    </w:p>
    <w:p w:rsidR="00446C4F" w:rsidRDefault="00D93B90">
      <w:pPr>
        <w:pStyle w:val="a3"/>
        <w:spacing w:before="3"/>
        <w:jc w:val="both"/>
      </w:pPr>
      <w:r>
        <w:t>/1/ Председателят:</w:t>
      </w:r>
    </w:p>
    <w:p w:rsidR="00446C4F" w:rsidRDefault="00D93B90">
      <w:pPr>
        <w:pStyle w:val="a3"/>
        <w:tabs>
          <w:tab w:val="left" w:pos="2388"/>
          <w:tab w:val="left" w:pos="3783"/>
          <w:tab w:val="left" w:pos="4258"/>
          <w:tab w:val="left" w:pos="5883"/>
          <w:tab w:val="left" w:pos="7283"/>
          <w:tab w:val="left" w:pos="8338"/>
          <w:tab w:val="left" w:pos="9297"/>
        </w:tabs>
        <w:ind w:right="131" w:firstLine="283"/>
      </w:pPr>
      <w:r>
        <w:t>т.1.Организира</w:t>
      </w:r>
      <w:r>
        <w:tab/>
        <w:t>дейността</w:t>
      </w:r>
      <w:r>
        <w:tab/>
        <w:t>на</w:t>
      </w:r>
      <w:r>
        <w:tab/>
        <w:t>читалището</w:t>
      </w:r>
      <w:r>
        <w:tab/>
        <w:t>съобразна</w:t>
      </w:r>
      <w:r>
        <w:tab/>
        <w:t>закона,</w:t>
      </w:r>
      <w:r>
        <w:tab/>
        <w:t>устава</w:t>
      </w:r>
      <w:r>
        <w:tab/>
      </w:r>
      <w:r>
        <w:rPr>
          <w:spacing w:val="-17"/>
        </w:rPr>
        <w:t xml:space="preserve">и </w:t>
      </w:r>
      <w:r>
        <w:t>решенията на Общото</w:t>
      </w:r>
      <w:r>
        <w:rPr>
          <w:spacing w:val="3"/>
        </w:rPr>
        <w:t xml:space="preserve"> </w:t>
      </w:r>
      <w:r>
        <w:t>събрание;</w:t>
      </w:r>
    </w:p>
    <w:p w:rsidR="00446C4F" w:rsidRDefault="00D93B90">
      <w:pPr>
        <w:pStyle w:val="a3"/>
        <w:spacing w:line="321" w:lineRule="exact"/>
        <w:ind w:left="384"/>
      </w:pPr>
      <w:r>
        <w:t>т. 2. Представлява читалището;</w:t>
      </w:r>
    </w:p>
    <w:p w:rsidR="00446C4F" w:rsidRDefault="00D93B90">
      <w:pPr>
        <w:pStyle w:val="a3"/>
        <w:ind w:right="131" w:firstLine="283"/>
      </w:pPr>
      <w:r>
        <w:t>т.3.Свиква и ръководи заседанията на Настоятелството и ръководи Общото събрание;</w:t>
      </w:r>
    </w:p>
    <w:p w:rsidR="00446C4F" w:rsidRDefault="00D93B90">
      <w:pPr>
        <w:pStyle w:val="a3"/>
        <w:spacing w:line="322" w:lineRule="exact"/>
        <w:ind w:left="384"/>
      </w:pPr>
      <w:r>
        <w:t>т. 4. Отчита своята дейност пред Настоятелството;</w:t>
      </w:r>
    </w:p>
    <w:p w:rsidR="00446C4F" w:rsidRDefault="00D93B90">
      <w:pPr>
        <w:pStyle w:val="a3"/>
        <w:ind w:firstLine="283"/>
      </w:pPr>
      <w:r>
        <w:t>т. 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446C4F" w:rsidRDefault="00D93B90">
      <w:pPr>
        <w:pStyle w:val="a3"/>
        <w:spacing w:line="321" w:lineRule="exact"/>
      </w:pPr>
      <w:r>
        <w:t>Чл. 28. Секретарят на читалището:</w:t>
      </w:r>
    </w:p>
    <w:p w:rsidR="00446C4F" w:rsidRDefault="00D93B90">
      <w:pPr>
        <w:pStyle w:val="a3"/>
        <w:ind w:left="384"/>
      </w:pPr>
      <w:r>
        <w:t>т.1. Работи като негов щатен служител;</w:t>
      </w:r>
    </w:p>
    <w:p w:rsidR="00446C4F" w:rsidRDefault="00D93B90">
      <w:pPr>
        <w:pStyle w:val="a3"/>
        <w:tabs>
          <w:tab w:val="left" w:pos="2532"/>
          <w:tab w:val="left" w:pos="4523"/>
          <w:tab w:val="left" w:pos="5142"/>
          <w:tab w:val="left" w:pos="6762"/>
          <w:tab w:val="left" w:pos="7376"/>
        </w:tabs>
        <w:ind w:right="132" w:firstLine="283"/>
      </w:pPr>
      <w:r>
        <w:t>т.2.Организира</w:t>
      </w:r>
      <w:r>
        <w:tab/>
        <w:t>изпълнението</w:t>
      </w:r>
      <w:r>
        <w:tab/>
        <w:t>на</w:t>
      </w:r>
      <w:r>
        <w:tab/>
        <w:t>решенията</w:t>
      </w:r>
      <w:r>
        <w:tab/>
        <w:t>на</w:t>
      </w:r>
      <w:r>
        <w:tab/>
      </w:r>
      <w:r>
        <w:rPr>
          <w:spacing w:val="-1"/>
        </w:rPr>
        <w:t xml:space="preserve">Настоятелството, </w:t>
      </w:r>
      <w:r>
        <w:t>включително решенията за изпълнение на</w:t>
      </w:r>
      <w:r>
        <w:rPr>
          <w:spacing w:val="10"/>
        </w:rPr>
        <w:t xml:space="preserve"> </w:t>
      </w:r>
      <w:r>
        <w:t>бюджета;</w:t>
      </w:r>
    </w:p>
    <w:p w:rsidR="00446C4F" w:rsidRDefault="00D93B90">
      <w:pPr>
        <w:pStyle w:val="a3"/>
        <w:spacing w:before="3"/>
        <w:ind w:left="384" w:right="658"/>
      </w:pPr>
      <w:r>
        <w:t>т.3. Организира текущата основна и допълнителна дейност; т.4.Отговаря за работата на щатния и хонорувания персонал;</w:t>
      </w:r>
    </w:p>
    <w:p w:rsidR="00446C4F" w:rsidRDefault="00D93B90">
      <w:pPr>
        <w:pStyle w:val="a3"/>
        <w:spacing w:line="321" w:lineRule="exact"/>
        <w:ind w:left="384"/>
      </w:pPr>
      <w:r>
        <w:t>т.5. Представлява читалището заедно и по отделно с председателя.</w:t>
      </w:r>
    </w:p>
    <w:p w:rsidR="00446C4F" w:rsidRDefault="00D93B90">
      <w:pPr>
        <w:pStyle w:val="a3"/>
        <w:ind w:right="113" w:firstLine="72"/>
        <w:jc w:val="both"/>
      </w:pPr>
      <w:r>
        <w:t>/2/ Секретарят на читалището не може да е в роднински връзки с членовете на Настоятелството и на Проверителната комисия по права и по съребрена линия до четвърта степен,както и да бъде съпруг/съпруга на председателя на читалището.</w:t>
      </w:r>
    </w:p>
    <w:p w:rsidR="00446C4F" w:rsidRDefault="00D93B90">
      <w:pPr>
        <w:pStyle w:val="a3"/>
      </w:pPr>
      <w:r>
        <w:t>/3/ Трудовото възнаграждение на Секретаря се определя от Настоятелството. Чл. 29. Проверителната комисия се състои най-малко от трима членове, избрани за срок от три години.</w:t>
      </w:r>
    </w:p>
    <w:p w:rsidR="00446C4F" w:rsidRDefault="00D93B90">
      <w:pPr>
        <w:pStyle w:val="a3"/>
        <w:ind w:right="122"/>
        <w:jc w:val="both"/>
      </w:pPr>
      <w:r>
        <w:t>/1/ Проверителната комисия осъществява контрол върху дейността на Настоятелството, Председателя и секретаря на Читалището по спазване на ЗНЧ, този устав и решенията на Общото събрание.</w:t>
      </w:r>
    </w:p>
    <w:p w:rsidR="00446C4F" w:rsidRDefault="00D93B90">
      <w:pPr>
        <w:pStyle w:val="a3"/>
        <w:spacing w:before="2"/>
        <w:ind w:right="117"/>
        <w:jc w:val="both"/>
      </w:pPr>
      <w:r>
        <w:t>/2/ Проверителната комисия сама определя правилата за работния си процес.Председателя на Проверителната комисия участва в работата на Настоятелството без право на глас.</w:t>
      </w:r>
    </w:p>
    <w:p w:rsidR="00446C4F" w:rsidRDefault="00D93B90">
      <w:pPr>
        <w:pStyle w:val="a3"/>
        <w:ind w:right="130"/>
        <w:jc w:val="both"/>
      </w:pPr>
      <w:r>
        <w:t>/3/ При констатирани нарушения, проверителната комисия уведомява Общото събрание на Читалището, а при данни за извършено престъпление и органите на</w:t>
      </w:r>
      <w:r>
        <w:rPr>
          <w:spacing w:val="3"/>
        </w:rPr>
        <w:t xml:space="preserve"> </w:t>
      </w:r>
      <w:r>
        <w:t>прокуратурата.</w:t>
      </w:r>
    </w:p>
    <w:p w:rsidR="00446C4F" w:rsidRDefault="00446C4F">
      <w:pPr>
        <w:jc w:val="both"/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/>
        <w:ind w:right="118"/>
        <w:jc w:val="both"/>
      </w:pPr>
      <w:r>
        <w:lastRenderedPageBreak/>
        <w:t xml:space="preserve">/4/ Членовете на Проверителната комисия не могат да бъдат лица, които са в </w:t>
      </w:r>
      <w:proofErr w:type="spellStart"/>
      <w:r>
        <w:t>трудовоправни</w:t>
      </w:r>
      <w:proofErr w:type="spellEnd"/>
      <w:r>
        <w:t xml:space="preserve"> отношения с читалището или са роднини на членове на Настоятелството, на Председателя или на секретаря по права линия,съпрузи,братя,сестри и роднини по сватовство от първа степен.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D93B90">
      <w:pPr>
        <w:pStyle w:val="a3"/>
        <w:spacing w:before="209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ПЕТА: ИМУЩЕСТВО И ФИНАНСИРАНЕ НА ЧИТАЛИЩЕТО</w:t>
      </w:r>
    </w:p>
    <w:p w:rsidR="00446C4F" w:rsidRDefault="00446C4F">
      <w:pPr>
        <w:pStyle w:val="a3"/>
        <w:ind w:left="0"/>
        <w:rPr>
          <w:sz w:val="20"/>
        </w:rPr>
      </w:pPr>
    </w:p>
    <w:p w:rsidR="00446C4F" w:rsidRDefault="00446C4F">
      <w:pPr>
        <w:pStyle w:val="a3"/>
        <w:spacing w:before="5"/>
        <w:ind w:left="0"/>
      </w:pPr>
    </w:p>
    <w:p w:rsidR="00446C4F" w:rsidRDefault="00D93B90">
      <w:pPr>
        <w:pStyle w:val="a3"/>
        <w:spacing w:before="87"/>
        <w:ind w:right="114"/>
      </w:pPr>
      <w:r>
        <w:t>Чл.30.Имуществото на читалището се състои от право на собственост и други вещни права, вземания ценни книжа и др. приходи.</w:t>
      </w:r>
    </w:p>
    <w:p w:rsidR="00446C4F" w:rsidRDefault="00D93B90">
      <w:pPr>
        <w:pStyle w:val="a3"/>
        <w:tabs>
          <w:tab w:val="left" w:pos="1065"/>
          <w:tab w:val="left" w:pos="2750"/>
          <w:tab w:val="left" w:pos="3802"/>
          <w:tab w:val="left" w:pos="5058"/>
          <w:tab w:val="left" w:pos="5734"/>
          <w:tab w:val="left" w:pos="6722"/>
          <w:tab w:val="left" w:pos="7891"/>
          <w:tab w:val="left" w:pos="8371"/>
        </w:tabs>
        <w:ind w:right="130"/>
      </w:pPr>
      <w:r>
        <w:t>Чл.31.</w:t>
      </w:r>
      <w:r>
        <w:tab/>
        <w:t>Читалището</w:t>
      </w:r>
      <w:r>
        <w:tab/>
        <w:t>набира</w:t>
      </w:r>
      <w:r>
        <w:tab/>
        <w:t>средства</w:t>
      </w:r>
      <w:r>
        <w:tab/>
        <w:t>за</w:t>
      </w:r>
      <w:r>
        <w:tab/>
        <w:t>своята</w:t>
      </w:r>
      <w:r>
        <w:tab/>
        <w:t>дейност</w:t>
      </w:r>
      <w:r>
        <w:tab/>
        <w:t>от</w:t>
      </w:r>
      <w:r>
        <w:tab/>
      </w:r>
      <w:r>
        <w:rPr>
          <w:w w:val="95"/>
        </w:rPr>
        <w:t xml:space="preserve">следните </w:t>
      </w:r>
      <w:r>
        <w:t>източници:</w:t>
      </w:r>
    </w:p>
    <w:p w:rsidR="00446C4F" w:rsidRDefault="00D93B90">
      <w:pPr>
        <w:pStyle w:val="a3"/>
        <w:spacing w:line="321" w:lineRule="exact"/>
        <w:ind w:left="523"/>
      </w:pPr>
      <w:r>
        <w:t>т. 1. Членски внос;</w:t>
      </w:r>
    </w:p>
    <w:p w:rsidR="00446C4F" w:rsidRDefault="00D93B90">
      <w:pPr>
        <w:pStyle w:val="a3"/>
        <w:spacing w:line="242" w:lineRule="auto"/>
        <w:ind w:left="523" w:right="2790"/>
      </w:pPr>
      <w:r>
        <w:t>т.2.Културно-просветна и информационна; дейност; т.3. Субсидия от държавния и общински бюджети; т. 4. Наеми от движимо и недвижимо имущество;</w:t>
      </w:r>
    </w:p>
    <w:p w:rsidR="00446C4F" w:rsidRDefault="00D93B90">
      <w:pPr>
        <w:pStyle w:val="a3"/>
        <w:spacing w:line="316" w:lineRule="exact"/>
        <w:ind w:left="523"/>
      </w:pPr>
      <w:r>
        <w:t>т. 5. Дарения и завещания;</w:t>
      </w:r>
    </w:p>
    <w:p w:rsidR="00446C4F" w:rsidRDefault="00D93B90">
      <w:pPr>
        <w:pStyle w:val="a3"/>
        <w:ind w:left="523" w:right="4402"/>
      </w:pPr>
      <w:r>
        <w:t>т.6. Допълнителна стопанска дейност; т. 6. Други приходи.</w:t>
      </w:r>
    </w:p>
    <w:p w:rsidR="00446C4F" w:rsidRDefault="00D93B90">
      <w:pPr>
        <w:pStyle w:val="a3"/>
        <w:ind w:right="658"/>
      </w:pPr>
      <w:r>
        <w:t>Чл.32.Имуществото на читалището се използва за постигане на неговите цели.</w:t>
      </w:r>
    </w:p>
    <w:p w:rsidR="00446C4F" w:rsidRDefault="00D93B90">
      <w:pPr>
        <w:pStyle w:val="a3"/>
        <w:tabs>
          <w:tab w:val="left" w:pos="8131"/>
        </w:tabs>
        <w:ind w:right="124"/>
      </w:pPr>
      <w:r>
        <w:t>Чл.33.Предложената   годишна   субсидия   на</w:t>
      </w:r>
      <w:r>
        <w:rPr>
          <w:spacing w:val="1"/>
        </w:rPr>
        <w:t xml:space="preserve"> </w:t>
      </w:r>
      <w:r>
        <w:t xml:space="preserve">Читалището </w:t>
      </w:r>
      <w:r>
        <w:rPr>
          <w:spacing w:val="35"/>
        </w:rPr>
        <w:t xml:space="preserve"> </w:t>
      </w:r>
      <w:r>
        <w:t>се</w:t>
      </w:r>
      <w:r>
        <w:tab/>
      </w:r>
      <w:r>
        <w:rPr>
          <w:w w:val="95"/>
        </w:rPr>
        <w:t xml:space="preserve">разпределя </w:t>
      </w:r>
      <w:r>
        <w:t>съгласно механизъм посочен в</w:t>
      </w:r>
      <w:r>
        <w:rPr>
          <w:spacing w:val="4"/>
        </w:rPr>
        <w:t xml:space="preserve"> </w:t>
      </w:r>
      <w:r>
        <w:t>ЗНЧ.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8"/>
        <w:ind w:left="0"/>
        <w:rPr>
          <w:sz w:val="25"/>
        </w:rPr>
      </w:pPr>
    </w:p>
    <w:p w:rsidR="00446C4F" w:rsidRDefault="00D93B90">
      <w:pPr>
        <w:pStyle w:val="a3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ШЕСТА: ПРЕКРАТЯВАНЕ НА ЧИТАЛИЩЕТО</w:t>
      </w:r>
    </w:p>
    <w:p w:rsidR="00446C4F" w:rsidRDefault="00446C4F">
      <w:pPr>
        <w:pStyle w:val="a3"/>
        <w:spacing w:before="5"/>
        <w:ind w:left="0"/>
        <w:rPr>
          <w:sz w:val="20"/>
        </w:rPr>
      </w:pPr>
    </w:p>
    <w:p w:rsidR="00446C4F" w:rsidRDefault="00D93B90">
      <w:pPr>
        <w:pStyle w:val="a3"/>
        <w:spacing w:before="86" w:line="242" w:lineRule="auto"/>
        <w:ind w:right="126"/>
        <w:jc w:val="both"/>
      </w:pPr>
      <w:r>
        <w:t>Чл. 34. Читалището може да бъде прекратено по решение на Общото събрание, като решението се впише в регистъра на окръжния съд.То може да бъде прекратено с ликвидация или по решение на окръжния съд ако:</w:t>
      </w:r>
    </w:p>
    <w:p w:rsidR="00446C4F" w:rsidRDefault="00D93B90">
      <w:pPr>
        <w:pStyle w:val="a3"/>
        <w:spacing w:line="316" w:lineRule="exact"/>
        <w:ind w:left="456"/>
      </w:pPr>
      <w:r>
        <w:t>т. 1. Дейността му противоречи на закона, устава и добрите нрави;</w:t>
      </w:r>
    </w:p>
    <w:p w:rsidR="00446C4F" w:rsidRDefault="00D93B90">
      <w:pPr>
        <w:pStyle w:val="a3"/>
        <w:tabs>
          <w:tab w:val="left" w:pos="1094"/>
          <w:tab w:val="left" w:pos="2964"/>
          <w:tab w:val="left" w:pos="3477"/>
          <w:tab w:val="left" w:pos="3966"/>
          <w:tab w:val="left" w:pos="5256"/>
          <w:tab w:val="left" w:pos="6315"/>
          <w:tab w:val="left" w:pos="7361"/>
          <w:tab w:val="left" w:pos="7745"/>
          <w:tab w:val="left" w:pos="9178"/>
        </w:tabs>
        <w:ind w:right="127" w:firstLine="355"/>
      </w:pPr>
      <w:r>
        <w:t>т.2.</w:t>
      </w:r>
      <w:r>
        <w:tab/>
        <w:t>Имуществото</w:t>
      </w:r>
      <w:r>
        <w:tab/>
        <w:t>не</w:t>
      </w:r>
      <w:r>
        <w:tab/>
        <w:t>се</w:t>
      </w:r>
      <w:r>
        <w:tab/>
        <w:t>използва</w:t>
      </w:r>
      <w:r>
        <w:tab/>
        <w:t>според</w:t>
      </w:r>
      <w:r>
        <w:tab/>
        <w:t>целите</w:t>
      </w:r>
      <w:r>
        <w:tab/>
        <w:t>и</w:t>
      </w:r>
      <w:r>
        <w:tab/>
        <w:t>дейността</w:t>
      </w:r>
      <w:r>
        <w:tab/>
      </w:r>
      <w:r>
        <w:rPr>
          <w:spacing w:val="-9"/>
        </w:rPr>
        <w:t xml:space="preserve">на </w:t>
      </w:r>
      <w:r>
        <w:t>читалището;</w:t>
      </w:r>
    </w:p>
    <w:p w:rsidR="00446C4F" w:rsidRDefault="00D93B90">
      <w:pPr>
        <w:pStyle w:val="a3"/>
        <w:ind w:firstLine="355"/>
      </w:pPr>
      <w:r>
        <w:t>т. 3. Налице е трайна невъзможност читалището да действа или не развива дейност за период две години.</w:t>
      </w:r>
    </w:p>
    <w:p w:rsidR="00446C4F" w:rsidRDefault="00446C4F">
      <w:pPr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446C4F">
      <w:pPr>
        <w:pStyle w:val="a3"/>
        <w:spacing w:before="8"/>
        <w:ind w:left="0"/>
        <w:rPr>
          <w:sz w:val="26"/>
        </w:rPr>
      </w:pPr>
    </w:p>
    <w:p w:rsidR="00446C4F" w:rsidRDefault="00D93B90">
      <w:pPr>
        <w:pStyle w:val="a3"/>
        <w:spacing w:before="87"/>
      </w:pPr>
      <w:r>
        <w:rPr>
          <w:spacing w:val="-70"/>
          <w:w w:val="99"/>
          <w:u w:val="single"/>
        </w:rPr>
        <w:t xml:space="preserve"> </w:t>
      </w:r>
      <w:r>
        <w:rPr>
          <w:u w:val="single"/>
        </w:rPr>
        <w:t>ГЛАВА СЕДМА: ЗАКЛЮЧИТЕЛНИ РАЗПОРЕДБИ</w:t>
      </w:r>
    </w:p>
    <w:p w:rsidR="00446C4F" w:rsidRDefault="00446C4F">
      <w:pPr>
        <w:pStyle w:val="a3"/>
        <w:spacing w:before="5"/>
        <w:ind w:left="0"/>
        <w:rPr>
          <w:sz w:val="20"/>
        </w:rPr>
      </w:pPr>
    </w:p>
    <w:p w:rsidR="00446C4F" w:rsidRDefault="00D93B90">
      <w:pPr>
        <w:pStyle w:val="a3"/>
        <w:spacing w:before="87"/>
        <w:ind w:right="124"/>
        <w:jc w:val="both"/>
      </w:pPr>
      <w:r>
        <w:t>Чл. 35. Читалищното настоятелство изготвя годишния отчет за приходите и разходите, който се приема от Общото събрание.</w:t>
      </w:r>
    </w:p>
    <w:p w:rsidR="00446C4F" w:rsidRDefault="00D93B90">
      <w:pPr>
        <w:pStyle w:val="a3"/>
        <w:ind w:right="130"/>
        <w:jc w:val="both"/>
      </w:pPr>
      <w:r>
        <w:t>Чл. 36./1/. Председателят на читалището ежегодно в срок до 10 ноември представя на Кмета на Община Карлово предложения за своята дейност през следващата година.</w:t>
      </w:r>
    </w:p>
    <w:p w:rsidR="00446C4F" w:rsidRDefault="00D93B90">
      <w:pPr>
        <w:pStyle w:val="a3"/>
        <w:ind w:right="126"/>
        <w:jc w:val="both"/>
      </w:pPr>
      <w:r>
        <w:t>/2/Общински съвет - Карлово приема годишна програма, относно задачите, които се възлагат на читалището в съответната Община.</w:t>
      </w:r>
    </w:p>
    <w:p w:rsidR="00446C4F" w:rsidRDefault="00D93B90">
      <w:pPr>
        <w:pStyle w:val="a3"/>
        <w:spacing w:before="2"/>
        <w:ind w:right="119"/>
        <w:jc w:val="both"/>
      </w:pPr>
      <w:r>
        <w:t>/3/ Задачите по ал. 1. се изпълняват от Читалището въз основа на финансово обезпечен договор, сключен с Кмета на Община Карлово.</w:t>
      </w:r>
    </w:p>
    <w:p w:rsidR="00446C4F" w:rsidRDefault="00D93B90">
      <w:pPr>
        <w:pStyle w:val="a3"/>
        <w:ind w:right="123"/>
        <w:jc w:val="both"/>
      </w:pPr>
      <w:r>
        <w:t>/4/ Председателят на читалището представя до 30 март всяка година пред Кмета на Община Карлово и Общински съвет – Карлово доклад за изпълнението на възложените му общински задачи и за изразходваните от бюджета средства през предходната година.</w:t>
      </w:r>
    </w:p>
    <w:p w:rsidR="00446C4F" w:rsidRDefault="00D93B90">
      <w:pPr>
        <w:pStyle w:val="a3"/>
        <w:spacing w:line="321" w:lineRule="exact"/>
        <w:jc w:val="both"/>
      </w:pPr>
      <w:r>
        <w:t>Чл.</w:t>
      </w:r>
      <w:r>
        <w:rPr>
          <w:spacing w:val="56"/>
        </w:rPr>
        <w:t xml:space="preserve"> </w:t>
      </w:r>
      <w:r>
        <w:t>37.</w:t>
      </w:r>
      <w:r>
        <w:rPr>
          <w:spacing w:val="57"/>
        </w:rPr>
        <w:t xml:space="preserve"> </w:t>
      </w:r>
      <w:r>
        <w:t>Читалището</w:t>
      </w:r>
      <w:r>
        <w:rPr>
          <w:spacing w:val="55"/>
        </w:rPr>
        <w:t xml:space="preserve"> </w:t>
      </w:r>
      <w:r>
        <w:t>има</w:t>
      </w:r>
      <w:r>
        <w:rPr>
          <w:spacing w:val="56"/>
        </w:rPr>
        <w:t xml:space="preserve"> </w:t>
      </w:r>
      <w:r>
        <w:t>свой</w:t>
      </w:r>
      <w:r>
        <w:rPr>
          <w:spacing w:val="55"/>
        </w:rPr>
        <w:t xml:space="preserve"> </w:t>
      </w:r>
      <w:proofErr w:type="spellStart"/>
      <w:r>
        <w:t>кръгал</w:t>
      </w:r>
      <w:proofErr w:type="spellEnd"/>
      <w:r>
        <w:rPr>
          <w:spacing w:val="60"/>
        </w:rPr>
        <w:t xml:space="preserve"> </w:t>
      </w:r>
      <w:r>
        <w:t>печат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надписи:</w:t>
      </w:r>
      <w:r>
        <w:rPr>
          <w:spacing w:val="54"/>
        </w:rPr>
        <w:t xml:space="preserve"> </w:t>
      </w:r>
      <w:r>
        <w:t>Народно</w:t>
      </w:r>
      <w:r>
        <w:rPr>
          <w:spacing w:val="55"/>
        </w:rPr>
        <w:t xml:space="preserve"> </w:t>
      </w:r>
      <w:r>
        <w:t>читалище</w:t>
      </w:r>
    </w:p>
    <w:p w:rsidR="00446C4F" w:rsidRDefault="00D93B90">
      <w:pPr>
        <w:pStyle w:val="a3"/>
        <w:ind w:right="167"/>
      </w:pPr>
      <w:r>
        <w:t xml:space="preserve">„Никола </w:t>
      </w:r>
      <w:r>
        <w:rPr>
          <w:spacing w:val="-3"/>
        </w:rPr>
        <w:t xml:space="preserve">Й. </w:t>
      </w:r>
      <w:r>
        <w:t xml:space="preserve">Вапцаров – 1906 г.”, а в средата с. Васил Левски общ.Карлово. Чл. 38. Празникът на читалището е 24 ноември – рождената дата на Никола </w:t>
      </w:r>
      <w:r>
        <w:rPr>
          <w:spacing w:val="-3"/>
        </w:rPr>
        <w:t xml:space="preserve">Й. </w:t>
      </w:r>
      <w:r>
        <w:t>Вапцаров и 24 май – Ден на българската просвета и култура и на славянската</w:t>
      </w:r>
      <w:r>
        <w:rPr>
          <w:spacing w:val="1"/>
        </w:rPr>
        <w:t xml:space="preserve"> </w:t>
      </w:r>
      <w:r>
        <w:t>писменост.</w:t>
      </w:r>
    </w:p>
    <w:p w:rsidR="00446C4F" w:rsidRDefault="00D93B90">
      <w:pPr>
        <w:pStyle w:val="a3"/>
        <w:ind w:right="124"/>
      </w:pPr>
      <w:r>
        <w:t>Чл. 39. Читалището има право, съгласно чл. 4б., т. 3.от ЗНЧ да кандидатства по проектите от международните дарителски програми.</w:t>
      </w:r>
    </w:p>
    <w:p w:rsidR="00446C4F" w:rsidRDefault="00D93B90">
      <w:pPr>
        <w:pStyle w:val="a3"/>
        <w:spacing w:before="3"/>
      </w:pPr>
      <w:r>
        <w:t>Чл. 40. За всички неуредени в този устав правни отношения се прилага ЗНЧ и действащите нормативни актове на българското законодателство.</w:t>
      </w:r>
    </w:p>
    <w:p w:rsidR="00446C4F" w:rsidRDefault="00D93B90">
      <w:pPr>
        <w:pStyle w:val="a3"/>
        <w:ind w:right="116"/>
        <w:jc w:val="both"/>
      </w:pPr>
      <w:r>
        <w:t>Чл. 41. Настоящият устав е съставен на основание Закона за народните читалища,обнародван в ДВ бр.42 от 05.06.2009 г. и е приет на Общото събрание, състояло се на 26.11.2009 г.</w:t>
      </w:r>
    </w:p>
    <w:p w:rsidR="00446C4F" w:rsidRDefault="00446C4F">
      <w:pPr>
        <w:jc w:val="both"/>
        <w:sectPr w:rsidR="00446C4F">
          <w:pgSz w:w="12240" w:h="15840"/>
          <w:pgMar w:top="150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 w:line="322" w:lineRule="exact"/>
        <w:ind w:left="112" w:right="136"/>
        <w:jc w:val="center"/>
      </w:pPr>
      <w:r>
        <w:lastRenderedPageBreak/>
        <w:t>Поименен списък</w:t>
      </w:r>
    </w:p>
    <w:p w:rsidR="00446C4F" w:rsidRDefault="00D93B90">
      <w:pPr>
        <w:pStyle w:val="a3"/>
        <w:ind w:left="1121" w:right="1140"/>
        <w:jc w:val="center"/>
      </w:pPr>
      <w:r>
        <w:t>на Читалищното настоятелство при НЧ”Н.Й.Вапцаров 1906” с.Васил Левски ,общ.Карлово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10"/>
        <w:ind w:left="0"/>
        <w:rPr>
          <w:sz w:val="23"/>
        </w:rPr>
      </w:pPr>
    </w:p>
    <w:p w:rsidR="00446C4F" w:rsidRDefault="00D93B90">
      <w:pPr>
        <w:pStyle w:val="a4"/>
        <w:numPr>
          <w:ilvl w:val="0"/>
          <w:numId w:val="4"/>
        </w:numPr>
        <w:tabs>
          <w:tab w:val="left" w:pos="1085"/>
        </w:tabs>
        <w:rPr>
          <w:sz w:val="28"/>
        </w:rPr>
      </w:pPr>
      <w:r>
        <w:rPr>
          <w:sz w:val="28"/>
        </w:rPr>
        <w:t>Тодор Ботев Стоянов -</w:t>
      </w:r>
      <w:r>
        <w:rPr>
          <w:spacing w:val="7"/>
          <w:sz w:val="28"/>
        </w:rPr>
        <w:t xml:space="preserve"> </w:t>
      </w:r>
      <w:r>
        <w:rPr>
          <w:sz w:val="28"/>
        </w:rPr>
        <w:t>Председател</w:t>
      </w:r>
    </w:p>
    <w:p w:rsidR="00446C4F" w:rsidRDefault="00D93B90">
      <w:pPr>
        <w:pStyle w:val="a4"/>
        <w:numPr>
          <w:ilvl w:val="0"/>
          <w:numId w:val="4"/>
        </w:numPr>
        <w:tabs>
          <w:tab w:val="left" w:pos="1090"/>
        </w:tabs>
        <w:spacing w:before="5"/>
        <w:ind w:left="1089" w:hanging="284"/>
        <w:rPr>
          <w:sz w:val="28"/>
        </w:rPr>
      </w:pPr>
      <w:r>
        <w:rPr>
          <w:sz w:val="28"/>
        </w:rPr>
        <w:t>Ангелина Енчева Пенкова</w:t>
      </w:r>
      <w:r>
        <w:rPr>
          <w:spacing w:val="14"/>
          <w:sz w:val="28"/>
        </w:rPr>
        <w:t xml:space="preserve"> </w:t>
      </w:r>
      <w:r>
        <w:rPr>
          <w:sz w:val="28"/>
        </w:rPr>
        <w:t>-член</w:t>
      </w:r>
    </w:p>
    <w:p w:rsidR="00446C4F" w:rsidRDefault="00D93B90">
      <w:pPr>
        <w:pStyle w:val="a4"/>
        <w:numPr>
          <w:ilvl w:val="0"/>
          <w:numId w:val="4"/>
        </w:numPr>
        <w:tabs>
          <w:tab w:val="left" w:pos="1090"/>
        </w:tabs>
        <w:spacing w:line="322" w:lineRule="exact"/>
        <w:ind w:left="1089" w:hanging="284"/>
        <w:rPr>
          <w:sz w:val="28"/>
        </w:rPr>
      </w:pPr>
      <w:r>
        <w:rPr>
          <w:sz w:val="28"/>
        </w:rPr>
        <w:t>Лазар Тонов Лазаров -</w:t>
      </w:r>
      <w:r>
        <w:rPr>
          <w:spacing w:val="2"/>
          <w:sz w:val="28"/>
        </w:rPr>
        <w:t xml:space="preserve"> </w:t>
      </w:r>
      <w:r>
        <w:rPr>
          <w:sz w:val="28"/>
        </w:rPr>
        <w:t>член</w:t>
      </w:r>
    </w:p>
    <w:p w:rsidR="00446C4F" w:rsidRDefault="0042755F">
      <w:pPr>
        <w:pStyle w:val="a4"/>
        <w:numPr>
          <w:ilvl w:val="0"/>
          <w:numId w:val="4"/>
        </w:numPr>
        <w:tabs>
          <w:tab w:val="left" w:pos="1090"/>
        </w:tabs>
        <w:spacing w:line="322" w:lineRule="exact"/>
        <w:ind w:left="1089" w:hanging="284"/>
        <w:rPr>
          <w:sz w:val="28"/>
        </w:rPr>
      </w:pPr>
      <w:r>
        <w:rPr>
          <w:sz w:val="28"/>
        </w:rPr>
        <w:t>Наталия Николаева Стоянова</w:t>
      </w:r>
      <w:r w:rsidR="00D93B90">
        <w:rPr>
          <w:sz w:val="28"/>
        </w:rPr>
        <w:t>-</w:t>
      </w:r>
      <w:r w:rsidR="00D93B90">
        <w:rPr>
          <w:spacing w:val="3"/>
          <w:sz w:val="28"/>
        </w:rPr>
        <w:t xml:space="preserve"> </w:t>
      </w:r>
      <w:r w:rsidR="00D93B90">
        <w:rPr>
          <w:sz w:val="28"/>
        </w:rPr>
        <w:t>член</w:t>
      </w:r>
    </w:p>
    <w:p w:rsidR="00446C4F" w:rsidRDefault="00D93B90">
      <w:pPr>
        <w:pStyle w:val="a4"/>
        <w:numPr>
          <w:ilvl w:val="0"/>
          <w:numId w:val="4"/>
        </w:numPr>
        <w:tabs>
          <w:tab w:val="left" w:pos="1090"/>
        </w:tabs>
        <w:spacing w:line="322" w:lineRule="exact"/>
        <w:ind w:left="1089" w:hanging="284"/>
        <w:rPr>
          <w:sz w:val="28"/>
        </w:rPr>
      </w:pPr>
      <w:r>
        <w:rPr>
          <w:sz w:val="28"/>
        </w:rPr>
        <w:t>Мима Георгиева Петкова -</w:t>
      </w:r>
      <w:r>
        <w:rPr>
          <w:spacing w:val="5"/>
          <w:sz w:val="28"/>
        </w:rPr>
        <w:t xml:space="preserve"> </w:t>
      </w:r>
      <w:r>
        <w:rPr>
          <w:sz w:val="28"/>
        </w:rPr>
        <w:t>член</w:t>
      </w:r>
    </w:p>
    <w:p w:rsidR="00446C4F" w:rsidRDefault="00D93B90">
      <w:pPr>
        <w:pStyle w:val="a4"/>
        <w:numPr>
          <w:ilvl w:val="0"/>
          <w:numId w:val="4"/>
        </w:numPr>
        <w:tabs>
          <w:tab w:val="left" w:pos="1090"/>
        </w:tabs>
        <w:spacing w:line="322" w:lineRule="exact"/>
        <w:ind w:left="1089" w:hanging="284"/>
        <w:rPr>
          <w:sz w:val="28"/>
        </w:rPr>
      </w:pPr>
      <w:r>
        <w:rPr>
          <w:sz w:val="28"/>
        </w:rPr>
        <w:t>Тодор Иванов Колев-</w:t>
      </w:r>
      <w:r>
        <w:rPr>
          <w:spacing w:val="-15"/>
          <w:sz w:val="28"/>
        </w:rPr>
        <w:t xml:space="preserve"> </w:t>
      </w:r>
      <w:r>
        <w:rPr>
          <w:sz w:val="28"/>
        </w:rPr>
        <w:t>член</w:t>
      </w:r>
    </w:p>
    <w:p w:rsidR="00446C4F" w:rsidRDefault="00D93B90">
      <w:pPr>
        <w:pStyle w:val="a4"/>
        <w:numPr>
          <w:ilvl w:val="0"/>
          <w:numId w:val="4"/>
        </w:numPr>
        <w:tabs>
          <w:tab w:val="left" w:pos="1090"/>
        </w:tabs>
        <w:ind w:left="1089" w:hanging="284"/>
        <w:rPr>
          <w:sz w:val="28"/>
        </w:rPr>
      </w:pPr>
      <w:r>
        <w:rPr>
          <w:sz w:val="28"/>
        </w:rPr>
        <w:t xml:space="preserve">Петър Иванов </w:t>
      </w:r>
      <w:proofErr w:type="spellStart"/>
      <w:r>
        <w:rPr>
          <w:sz w:val="28"/>
        </w:rPr>
        <w:t>Рулев</w:t>
      </w:r>
      <w:proofErr w:type="spellEnd"/>
      <w:r>
        <w:rPr>
          <w:sz w:val="28"/>
        </w:rPr>
        <w:t xml:space="preserve"> -</w:t>
      </w:r>
      <w:r>
        <w:rPr>
          <w:spacing w:val="-15"/>
          <w:sz w:val="28"/>
        </w:rPr>
        <w:t xml:space="preserve"> </w:t>
      </w:r>
      <w:r>
        <w:rPr>
          <w:sz w:val="28"/>
        </w:rPr>
        <w:t>член</w:t>
      </w:r>
    </w:p>
    <w:p w:rsidR="00446C4F" w:rsidRDefault="0042755F">
      <w:pPr>
        <w:pStyle w:val="a4"/>
        <w:numPr>
          <w:ilvl w:val="0"/>
          <w:numId w:val="4"/>
        </w:numPr>
        <w:tabs>
          <w:tab w:val="left" w:pos="1090"/>
        </w:tabs>
        <w:ind w:left="1089" w:hanging="284"/>
        <w:rPr>
          <w:sz w:val="28"/>
        </w:rPr>
      </w:pPr>
      <w:r>
        <w:rPr>
          <w:sz w:val="28"/>
        </w:rPr>
        <w:t xml:space="preserve">Стефка Иванова </w:t>
      </w:r>
      <w:proofErr w:type="spellStart"/>
      <w:r>
        <w:rPr>
          <w:sz w:val="28"/>
        </w:rPr>
        <w:t>Иванова</w:t>
      </w:r>
      <w:proofErr w:type="spellEnd"/>
      <w:r w:rsidR="00D93B90">
        <w:rPr>
          <w:sz w:val="28"/>
        </w:rPr>
        <w:t>-</w:t>
      </w:r>
      <w:r w:rsidR="00D93B90">
        <w:rPr>
          <w:spacing w:val="-2"/>
          <w:sz w:val="28"/>
        </w:rPr>
        <w:t xml:space="preserve"> </w:t>
      </w:r>
      <w:r w:rsidR="00D93B90">
        <w:rPr>
          <w:sz w:val="28"/>
        </w:rPr>
        <w:t>член</w:t>
      </w:r>
    </w:p>
    <w:p w:rsidR="0042755F" w:rsidRDefault="0042755F">
      <w:pPr>
        <w:pStyle w:val="a4"/>
        <w:numPr>
          <w:ilvl w:val="0"/>
          <w:numId w:val="4"/>
        </w:numPr>
        <w:tabs>
          <w:tab w:val="left" w:pos="1090"/>
        </w:tabs>
        <w:ind w:left="1089" w:hanging="284"/>
        <w:rPr>
          <w:sz w:val="28"/>
        </w:rPr>
      </w:pPr>
      <w:r>
        <w:rPr>
          <w:sz w:val="28"/>
        </w:rPr>
        <w:t>Христо Иванов Христов - член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spacing w:before="9"/>
        <w:ind w:left="0"/>
        <w:rPr>
          <w:sz w:val="23"/>
        </w:rPr>
      </w:pPr>
    </w:p>
    <w:p w:rsidR="00446C4F" w:rsidRDefault="00D93B90">
      <w:pPr>
        <w:pStyle w:val="a3"/>
        <w:spacing w:before="1"/>
        <w:ind w:left="112" w:right="136"/>
        <w:jc w:val="center"/>
      </w:pPr>
      <w:r>
        <w:t>Поименен списък</w:t>
      </w:r>
    </w:p>
    <w:p w:rsidR="00446C4F" w:rsidRDefault="00D93B90">
      <w:pPr>
        <w:pStyle w:val="a3"/>
        <w:ind w:left="1107" w:right="1140"/>
        <w:jc w:val="center"/>
      </w:pPr>
      <w:r>
        <w:t>на Проверителната комисия при НЧ”Н.Й.Вапцаров 1906” с.Васил Левски ,общ.Карлово</w:t>
      </w: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446C4F">
      <w:pPr>
        <w:pStyle w:val="a3"/>
        <w:ind w:left="0"/>
        <w:rPr>
          <w:sz w:val="30"/>
        </w:rPr>
      </w:pPr>
    </w:p>
    <w:p w:rsidR="00446C4F" w:rsidRDefault="00D93B90">
      <w:pPr>
        <w:pStyle w:val="a4"/>
        <w:numPr>
          <w:ilvl w:val="0"/>
          <w:numId w:val="3"/>
        </w:numPr>
        <w:tabs>
          <w:tab w:val="left" w:pos="1018"/>
        </w:tabs>
        <w:spacing w:before="256" w:line="322" w:lineRule="exact"/>
        <w:ind w:hanging="284"/>
        <w:rPr>
          <w:sz w:val="28"/>
        </w:rPr>
      </w:pPr>
      <w:r>
        <w:rPr>
          <w:sz w:val="28"/>
        </w:rPr>
        <w:t>Тотка Атанасова Трифонова</w:t>
      </w:r>
      <w:r>
        <w:rPr>
          <w:spacing w:val="10"/>
          <w:sz w:val="28"/>
        </w:rPr>
        <w:t xml:space="preserve"> </w:t>
      </w:r>
      <w:r>
        <w:rPr>
          <w:sz w:val="28"/>
        </w:rPr>
        <w:t>-Председател</w:t>
      </w:r>
    </w:p>
    <w:p w:rsidR="00446C4F" w:rsidRDefault="0042755F">
      <w:pPr>
        <w:pStyle w:val="a4"/>
        <w:numPr>
          <w:ilvl w:val="0"/>
          <w:numId w:val="3"/>
        </w:numPr>
        <w:tabs>
          <w:tab w:val="left" w:pos="1018"/>
        </w:tabs>
        <w:spacing w:line="322" w:lineRule="exact"/>
        <w:ind w:hanging="284"/>
        <w:rPr>
          <w:sz w:val="28"/>
        </w:rPr>
      </w:pPr>
      <w:r>
        <w:rPr>
          <w:sz w:val="28"/>
        </w:rPr>
        <w:t xml:space="preserve">Милена Петрова </w:t>
      </w:r>
      <w:proofErr w:type="spellStart"/>
      <w:r>
        <w:rPr>
          <w:sz w:val="28"/>
        </w:rPr>
        <w:t>Бичева</w:t>
      </w:r>
      <w:proofErr w:type="spellEnd"/>
      <w:r w:rsidR="00D93B90">
        <w:rPr>
          <w:sz w:val="28"/>
        </w:rPr>
        <w:t>-</w:t>
      </w:r>
      <w:r w:rsidR="00D93B90">
        <w:rPr>
          <w:spacing w:val="8"/>
          <w:sz w:val="28"/>
        </w:rPr>
        <w:t xml:space="preserve"> </w:t>
      </w:r>
      <w:r w:rsidR="00D93B90">
        <w:rPr>
          <w:sz w:val="28"/>
        </w:rPr>
        <w:t>член</w:t>
      </w:r>
    </w:p>
    <w:p w:rsidR="00446C4F" w:rsidRDefault="00D93B90">
      <w:pPr>
        <w:pStyle w:val="a4"/>
        <w:numPr>
          <w:ilvl w:val="0"/>
          <w:numId w:val="3"/>
        </w:numPr>
        <w:tabs>
          <w:tab w:val="left" w:pos="1013"/>
        </w:tabs>
        <w:ind w:left="1012" w:hanging="279"/>
        <w:rPr>
          <w:sz w:val="28"/>
        </w:rPr>
      </w:pPr>
      <w:r>
        <w:rPr>
          <w:sz w:val="28"/>
        </w:rPr>
        <w:t>Кольо Николаев Колев- член</w:t>
      </w:r>
    </w:p>
    <w:p w:rsidR="00446C4F" w:rsidRDefault="00446C4F">
      <w:pPr>
        <w:rPr>
          <w:sz w:val="28"/>
        </w:rPr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spacing w:before="77" w:line="237" w:lineRule="auto"/>
        <w:ind w:left="2107" w:right="1005" w:hanging="1100"/>
        <w:rPr>
          <w:sz w:val="32"/>
        </w:rPr>
      </w:pPr>
      <w:r>
        <w:rPr>
          <w:sz w:val="32"/>
        </w:rPr>
        <w:lastRenderedPageBreak/>
        <w:t>ОТЧЕТ за работата на НЧ”Никола Й. Вапцаров - 1906” с.</w:t>
      </w:r>
      <w:r w:rsidR="0042755F">
        <w:rPr>
          <w:sz w:val="32"/>
        </w:rPr>
        <w:t>Васил Левски общ.Карлово за 2019</w:t>
      </w:r>
      <w:r>
        <w:rPr>
          <w:sz w:val="32"/>
        </w:rPr>
        <w:t xml:space="preserve"> г.</w:t>
      </w:r>
    </w:p>
    <w:p w:rsidR="00446C4F" w:rsidRDefault="00446C4F">
      <w:pPr>
        <w:pStyle w:val="a3"/>
        <w:ind w:left="0"/>
        <w:rPr>
          <w:sz w:val="36"/>
        </w:rPr>
      </w:pPr>
    </w:p>
    <w:p w:rsidR="00446C4F" w:rsidRDefault="00D93B90">
      <w:pPr>
        <w:pStyle w:val="a4"/>
        <w:numPr>
          <w:ilvl w:val="0"/>
          <w:numId w:val="2"/>
        </w:numPr>
        <w:tabs>
          <w:tab w:val="left" w:pos="312"/>
        </w:tabs>
        <w:spacing w:before="280" w:line="322" w:lineRule="exact"/>
        <w:rPr>
          <w:sz w:val="28"/>
        </w:rPr>
      </w:pPr>
      <w:r>
        <w:rPr>
          <w:sz w:val="28"/>
        </w:rPr>
        <w:t>Брой жители -</w:t>
      </w:r>
      <w:r>
        <w:rPr>
          <w:spacing w:val="3"/>
          <w:sz w:val="28"/>
        </w:rPr>
        <w:t xml:space="preserve"> </w:t>
      </w:r>
      <w:r w:rsidR="00B006CD">
        <w:rPr>
          <w:sz w:val="28"/>
        </w:rPr>
        <w:t>1435</w:t>
      </w:r>
    </w:p>
    <w:p w:rsidR="00446C4F" w:rsidRDefault="00D93B90">
      <w:pPr>
        <w:pStyle w:val="a4"/>
        <w:numPr>
          <w:ilvl w:val="0"/>
          <w:numId w:val="2"/>
        </w:numPr>
        <w:tabs>
          <w:tab w:val="left" w:pos="312"/>
        </w:tabs>
        <w:ind w:left="100" w:right="1660" w:firstLine="0"/>
        <w:rPr>
          <w:sz w:val="28"/>
        </w:rPr>
      </w:pPr>
      <w:r>
        <w:rPr>
          <w:sz w:val="28"/>
        </w:rPr>
        <w:t>Брой читал</w:t>
      </w:r>
      <w:r w:rsidR="00E4311E">
        <w:rPr>
          <w:sz w:val="28"/>
        </w:rPr>
        <w:t xml:space="preserve">ищни членове : действителни - </w:t>
      </w:r>
      <w:r w:rsidR="00E4311E">
        <w:rPr>
          <w:sz w:val="28"/>
          <w:lang w:val="en-US"/>
        </w:rPr>
        <w:t>80</w:t>
      </w:r>
      <w:bookmarkStart w:id="0" w:name="_GoBack"/>
      <w:bookmarkEnd w:id="0"/>
      <w:r>
        <w:rPr>
          <w:sz w:val="28"/>
        </w:rPr>
        <w:t>,спомагателни -</w:t>
      </w:r>
      <w:r>
        <w:rPr>
          <w:spacing w:val="-31"/>
          <w:sz w:val="28"/>
        </w:rPr>
        <w:t xml:space="preserve"> </w:t>
      </w:r>
      <w:r>
        <w:rPr>
          <w:sz w:val="28"/>
        </w:rPr>
        <w:t>35 3.Библиотечна</w:t>
      </w:r>
      <w:r>
        <w:rPr>
          <w:spacing w:val="1"/>
          <w:sz w:val="28"/>
        </w:rPr>
        <w:t xml:space="preserve"> </w:t>
      </w:r>
      <w:r>
        <w:rPr>
          <w:sz w:val="28"/>
        </w:rPr>
        <w:t>дейност</w:t>
      </w:r>
    </w:p>
    <w:p w:rsidR="00446C4F" w:rsidRDefault="00D93B90">
      <w:pPr>
        <w:pStyle w:val="a3"/>
        <w:spacing w:line="321" w:lineRule="exact"/>
        <w:ind w:left="667"/>
      </w:pPr>
      <w:r>
        <w:t xml:space="preserve">- библиотечен фонд – 10 </w:t>
      </w:r>
      <w:r w:rsidR="00B006CD">
        <w:t>258</w:t>
      </w:r>
    </w:p>
    <w:p w:rsidR="00446C4F" w:rsidRDefault="00D93B90">
      <w:pPr>
        <w:pStyle w:val="a3"/>
        <w:spacing w:line="322" w:lineRule="exact"/>
      </w:pPr>
      <w:r>
        <w:t xml:space="preserve">книги – 9 </w:t>
      </w:r>
      <w:r w:rsidR="00B006CD">
        <w:t>94</w:t>
      </w:r>
      <w:r>
        <w:t xml:space="preserve">9 ,периодични издания - </w:t>
      </w:r>
      <w:r w:rsidR="00B006CD">
        <w:t>5</w:t>
      </w:r>
      <w:r>
        <w:t xml:space="preserve"> ,грамофонни плочи - 224, диапозитиви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</w:rPr>
      </w:pPr>
      <w:r>
        <w:rPr>
          <w:sz w:val="28"/>
        </w:rPr>
        <w:t>52,графични издания - 13,нотни издания – 13,други</w:t>
      </w:r>
      <w:r>
        <w:rPr>
          <w:spacing w:val="10"/>
          <w:sz w:val="28"/>
        </w:rPr>
        <w:t xml:space="preserve"> </w:t>
      </w:r>
      <w:r>
        <w:rPr>
          <w:sz w:val="28"/>
        </w:rPr>
        <w:t>-2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spacing w:before="4" w:line="322" w:lineRule="exact"/>
        <w:ind w:left="806" w:hanging="707"/>
        <w:rPr>
          <w:sz w:val="28"/>
        </w:rPr>
      </w:pPr>
      <w:r>
        <w:rPr>
          <w:sz w:val="28"/>
        </w:rPr>
        <w:t>набавени библиотечни материали -</w:t>
      </w:r>
      <w:r>
        <w:rPr>
          <w:spacing w:val="7"/>
          <w:sz w:val="28"/>
        </w:rPr>
        <w:t xml:space="preserve"> </w:t>
      </w:r>
      <w:r w:rsidR="00B006CD">
        <w:rPr>
          <w:spacing w:val="7"/>
          <w:sz w:val="28"/>
        </w:rPr>
        <w:t>170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>отчислени –</w:t>
      </w:r>
      <w:r>
        <w:rPr>
          <w:spacing w:val="4"/>
          <w:sz w:val="28"/>
        </w:rPr>
        <w:t xml:space="preserve"> </w:t>
      </w:r>
      <w:r w:rsidR="00B006CD">
        <w:rPr>
          <w:spacing w:val="4"/>
          <w:sz w:val="28"/>
        </w:rPr>
        <w:t>80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ind w:left="806" w:hanging="707"/>
        <w:rPr>
          <w:sz w:val="28"/>
        </w:rPr>
      </w:pPr>
      <w:r>
        <w:rPr>
          <w:sz w:val="28"/>
        </w:rPr>
        <w:t>регистрирани устни справки -</w:t>
      </w:r>
      <w:r>
        <w:rPr>
          <w:spacing w:val="8"/>
          <w:sz w:val="28"/>
        </w:rPr>
        <w:t xml:space="preserve"> </w:t>
      </w:r>
      <w:r w:rsidR="00B006CD">
        <w:rPr>
          <w:sz w:val="28"/>
        </w:rPr>
        <w:t>97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>библиотечни уроци -</w:t>
      </w:r>
      <w:r>
        <w:rPr>
          <w:spacing w:val="9"/>
          <w:sz w:val="28"/>
        </w:rPr>
        <w:t xml:space="preserve"> </w:t>
      </w:r>
      <w:r>
        <w:rPr>
          <w:sz w:val="28"/>
        </w:rPr>
        <w:t>1</w:t>
      </w:r>
      <w:r w:rsidR="00B006CD">
        <w:rPr>
          <w:sz w:val="28"/>
        </w:rPr>
        <w:t>2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>уредени витрини –</w:t>
      </w:r>
      <w:r>
        <w:rPr>
          <w:spacing w:val="6"/>
          <w:sz w:val="28"/>
        </w:rPr>
        <w:t xml:space="preserve"> </w:t>
      </w:r>
      <w:r>
        <w:rPr>
          <w:sz w:val="28"/>
        </w:rPr>
        <w:t>3</w:t>
      </w:r>
      <w:r w:rsidR="00B006CD">
        <w:rPr>
          <w:sz w:val="28"/>
        </w:rPr>
        <w:t>0</w:t>
      </w:r>
    </w:p>
    <w:p w:rsidR="00446C4F" w:rsidRDefault="00B006CD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spacing w:line="322" w:lineRule="exact"/>
        <w:ind w:left="806" w:hanging="707"/>
        <w:rPr>
          <w:sz w:val="28"/>
        </w:rPr>
      </w:pPr>
      <w:r>
        <w:rPr>
          <w:sz w:val="28"/>
        </w:rPr>
        <w:t>брой читатели - 159</w:t>
      </w:r>
      <w:r w:rsidR="00D93B90">
        <w:rPr>
          <w:sz w:val="28"/>
        </w:rPr>
        <w:t>,посещения</w:t>
      </w:r>
      <w:r w:rsidR="00D93B90">
        <w:rPr>
          <w:spacing w:val="7"/>
          <w:sz w:val="28"/>
        </w:rPr>
        <w:t xml:space="preserve"> </w:t>
      </w:r>
      <w:r w:rsidR="00D93B90">
        <w:rPr>
          <w:sz w:val="28"/>
        </w:rPr>
        <w:t>-</w:t>
      </w:r>
      <w:r>
        <w:rPr>
          <w:sz w:val="28"/>
        </w:rPr>
        <w:t>2999</w:t>
      </w:r>
    </w:p>
    <w:p w:rsidR="00B006CD" w:rsidRDefault="00D93B90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ind w:right="4595" w:firstLine="0"/>
        <w:rPr>
          <w:sz w:val="28"/>
        </w:rPr>
      </w:pPr>
      <w:r>
        <w:rPr>
          <w:sz w:val="28"/>
        </w:rPr>
        <w:t>зает библиотечен фонд – 26</w:t>
      </w:r>
      <w:r w:rsidR="00B006CD">
        <w:rPr>
          <w:sz w:val="28"/>
        </w:rPr>
        <w:t>50</w:t>
      </w:r>
      <w:r>
        <w:rPr>
          <w:sz w:val="28"/>
        </w:rPr>
        <w:t xml:space="preserve"> </w:t>
      </w:r>
      <w:r w:rsidR="00B006CD">
        <w:rPr>
          <w:sz w:val="28"/>
        </w:rPr>
        <w:t xml:space="preserve">--   </w:t>
      </w:r>
      <w:r>
        <w:rPr>
          <w:sz w:val="28"/>
        </w:rPr>
        <w:t>або</w:t>
      </w:r>
      <w:r w:rsidR="00B006CD">
        <w:rPr>
          <w:sz w:val="28"/>
        </w:rPr>
        <w:t>намент на периодични издания – 2</w:t>
      </w:r>
    </w:p>
    <w:p w:rsidR="00B006CD" w:rsidRDefault="00B006CD">
      <w:pPr>
        <w:pStyle w:val="a4"/>
        <w:numPr>
          <w:ilvl w:val="0"/>
          <w:numId w:val="1"/>
        </w:numPr>
        <w:tabs>
          <w:tab w:val="left" w:pos="806"/>
          <w:tab w:val="left" w:pos="807"/>
        </w:tabs>
        <w:ind w:right="4595" w:firstLine="0"/>
        <w:rPr>
          <w:sz w:val="28"/>
        </w:rPr>
      </w:pPr>
      <w:r>
        <w:rPr>
          <w:sz w:val="28"/>
        </w:rPr>
        <w:t>представяне на книги - 2</w:t>
      </w:r>
    </w:p>
    <w:p w:rsidR="00446C4F" w:rsidRDefault="00D93B90" w:rsidP="00B006CD">
      <w:pPr>
        <w:pStyle w:val="a4"/>
        <w:tabs>
          <w:tab w:val="left" w:pos="806"/>
          <w:tab w:val="left" w:pos="807"/>
        </w:tabs>
        <w:ind w:right="4595" w:firstLine="0"/>
        <w:rPr>
          <w:sz w:val="28"/>
        </w:rPr>
      </w:pPr>
      <w:r>
        <w:rPr>
          <w:sz w:val="28"/>
        </w:rPr>
        <w:t xml:space="preserve"> 4.Любителско художествено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творчество</w:t>
      </w:r>
    </w:p>
    <w:p w:rsidR="00446C4F" w:rsidRDefault="00D93B90">
      <w:pPr>
        <w:pStyle w:val="a3"/>
        <w:ind w:left="595" w:right="4667" w:firstLine="72"/>
      </w:pPr>
      <w:r>
        <w:t>- постоянно действащи колективи а/ оркестър</w:t>
      </w:r>
    </w:p>
    <w:p w:rsidR="00446C4F" w:rsidRDefault="00D93B90">
      <w:pPr>
        <w:pStyle w:val="a3"/>
        <w:spacing w:line="321" w:lineRule="exact"/>
        <w:ind w:left="595"/>
      </w:pPr>
      <w:r>
        <w:t>б/детски танцов състав</w:t>
      </w:r>
    </w:p>
    <w:p w:rsidR="00446C4F" w:rsidRDefault="00D93B90">
      <w:pPr>
        <w:pStyle w:val="a3"/>
        <w:ind w:left="595"/>
      </w:pPr>
      <w:r>
        <w:t>в/колектив за изворен фолклор</w:t>
      </w:r>
    </w:p>
    <w:p w:rsidR="00446C4F" w:rsidRDefault="00D93B90">
      <w:pPr>
        <w:pStyle w:val="a3"/>
        <w:spacing w:before="4"/>
        <w:ind w:left="595" w:right="4402"/>
      </w:pPr>
      <w:r>
        <w:t>г/колектив за възрожденски песни д/колектив за народни обичай</w:t>
      </w:r>
    </w:p>
    <w:p w:rsidR="00446C4F" w:rsidRDefault="00D93B90">
      <w:pPr>
        <w:pStyle w:val="a3"/>
        <w:spacing w:line="321" w:lineRule="exact"/>
        <w:ind w:left="523"/>
      </w:pPr>
      <w:r>
        <w:t>е/кукери</w:t>
      </w:r>
    </w:p>
    <w:p w:rsidR="00446C4F" w:rsidRDefault="00D93B90">
      <w:pPr>
        <w:pStyle w:val="a3"/>
        <w:ind w:left="523" w:right="5154"/>
      </w:pPr>
      <w:r>
        <w:t>ж/група за художествено слово з/ танцов състав „Веселие” и/мъжка певческа група</w:t>
      </w:r>
    </w:p>
    <w:p w:rsidR="00446C4F" w:rsidRDefault="00446C4F">
      <w:pPr>
        <w:pStyle w:val="a3"/>
        <w:spacing w:before="10"/>
        <w:ind w:left="0"/>
        <w:rPr>
          <w:sz w:val="27"/>
        </w:rPr>
      </w:pPr>
    </w:p>
    <w:p w:rsidR="00446C4F" w:rsidRDefault="00D93B90">
      <w:pPr>
        <w:pStyle w:val="a3"/>
        <w:tabs>
          <w:tab w:val="left" w:pos="1971"/>
        </w:tabs>
        <w:ind w:left="667" w:right="4968"/>
      </w:pPr>
      <w:r>
        <w:t>- временно действащи</w:t>
      </w:r>
      <w:r>
        <w:rPr>
          <w:spacing w:val="-24"/>
        </w:rPr>
        <w:t xml:space="preserve"> </w:t>
      </w:r>
      <w:r>
        <w:t>колективи коледари</w:t>
      </w:r>
      <w:r>
        <w:tab/>
        <w:t>и лазарки</w:t>
      </w:r>
    </w:p>
    <w:p w:rsidR="00446C4F" w:rsidRDefault="0042755F">
      <w:pPr>
        <w:pStyle w:val="a3"/>
        <w:spacing w:before="67" w:line="644" w:lineRule="exact"/>
        <w:ind w:left="523" w:right="4402" w:hanging="423"/>
      </w:pPr>
      <w:r>
        <w:t>участия на съставите за 2019</w:t>
      </w:r>
      <w:r w:rsidR="00D93B90">
        <w:t xml:space="preserve"> г. м.ЯНУАРИ</w:t>
      </w:r>
    </w:p>
    <w:p w:rsidR="00446C4F" w:rsidRDefault="00D93B90">
      <w:pPr>
        <w:pStyle w:val="a3"/>
        <w:spacing w:line="258" w:lineRule="exact"/>
      </w:pPr>
      <w:r>
        <w:t>-Богоявление - хвърляне на кръста- група за народни обичай</w:t>
      </w:r>
    </w:p>
    <w:p w:rsidR="00446C4F" w:rsidRDefault="0042755F">
      <w:pPr>
        <w:pStyle w:val="a3"/>
        <w:tabs>
          <w:tab w:val="left" w:pos="1471"/>
        </w:tabs>
        <w:ind w:right="510"/>
      </w:pPr>
      <w:r>
        <w:t>-171</w:t>
      </w:r>
      <w:r w:rsidR="00D93B90">
        <w:t xml:space="preserve"> години от рождението на Хр. Ботев - декламация на стихотворение</w:t>
      </w:r>
      <w:r w:rsidR="00D93B90">
        <w:rPr>
          <w:spacing w:val="-33"/>
        </w:rPr>
        <w:t xml:space="preserve"> </w:t>
      </w:r>
      <w:r w:rsidR="00D93B90">
        <w:t>от Хр. Ботев</w:t>
      </w:r>
      <w:r w:rsidR="00D93B90">
        <w:tab/>
        <w:t>от група за художествено</w:t>
      </w:r>
      <w:r w:rsidR="00D93B90">
        <w:rPr>
          <w:spacing w:val="8"/>
        </w:rPr>
        <w:t xml:space="preserve"> </w:t>
      </w:r>
      <w:r w:rsidR="00D93B90">
        <w:t>слово</w:t>
      </w:r>
    </w:p>
    <w:p w:rsidR="00446C4F" w:rsidRDefault="00446C4F">
      <w:pPr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 w:line="322" w:lineRule="exact"/>
      </w:pPr>
      <w:r>
        <w:lastRenderedPageBreak/>
        <w:t xml:space="preserve">-участие на кукери и група за народни обичай в </w:t>
      </w:r>
      <w:proofErr w:type="spellStart"/>
      <w:r>
        <w:t>межд</w:t>
      </w:r>
      <w:proofErr w:type="spellEnd"/>
      <w:r>
        <w:t>. фестивал в гр.Перник,</w:t>
      </w:r>
      <w:r w:rsidR="0042755F">
        <w:t>откриване на Пловдив-европейска столица на културата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left="264" w:hanging="165"/>
        <w:rPr>
          <w:sz w:val="28"/>
        </w:rPr>
      </w:pPr>
      <w:proofErr w:type="spellStart"/>
      <w:r>
        <w:rPr>
          <w:sz w:val="28"/>
        </w:rPr>
        <w:t>Бабинден</w:t>
      </w:r>
      <w:proofErr w:type="spellEnd"/>
      <w:r>
        <w:rPr>
          <w:sz w:val="28"/>
        </w:rPr>
        <w:t xml:space="preserve"> –участие на колектив за изворен фолклор и оркестър</w:t>
      </w:r>
    </w:p>
    <w:p w:rsidR="00446C4F" w:rsidRDefault="00446C4F">
      <w:pPr>
        <w:pStyle w:val="a3"/>
        <w:ind w:left="0"/>
      </w:pPr>
    </w:p>
    <w:p w:rsidR="00446C4F" w:rsidRDefault="00D93B90">
      <w:pPr>
        <w:pStyle w:val="a3"/>
        <w:spacing w:line="322" w:lineRule="exact"/>
        <w:ind w:left="523"/>
      </w:pPr>
      <w:r>
        <w:t>м.ФЕВРУАРИ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1230" w:firstLine="0"/>
        <w:rPr>
          <w:sz w:val="28"/>
        </w:rPr>
      </w:pPr>
      <w:r>
        <w:rPr>
          <w:sz w:val="28"/>
        </w:rPr>
        <w:t xml:space="preserve">Трифон </w:t>
      </w:r>
      <w:proofErr w:type="spellStart"/>
      <w:r>
        <w:rPr>
          <w:sz w:val="28"/>
        </w:rPr>
        <w:t>зарезан</w:t>
      </w:r>
      <w:proofErr w:type="spellEnd"/>
      <w:r>
        <w:rPr>
          <w:sz w:val="28"/>
        </w:rPr>
        <w:t xml:space="preserve">- участие на колектив </w:t>
      </w:r>
      <w:r>
        <w:rPr>
          <w:spacing w:val="2"/>
          <w:sz w:val="28"/>
        </w:rPr>
        <w:t xml:space="preserve">за </w:t>
      </w:r>
      <w:r>
        <w:rPr>
          <w:sz w:val="28"/>
        </w:rPr>
        <w:t>изворен</w:t>
      </w:r>
      <w:r>
        <w:rPr>
          <w:spacing w:val="-36"/>
          <w:sz w:val="28"/>
        </w:rPr>
        <w:t xml:space="preserve"> </w:t>
      </w:r>
      <w:r>
        <w:rPr>
          <w:sz w:val="28"/>
        </w:rPr>
        <w:t>фолклор,оркестър, колектив за народни обичай, танцов състав</w:t>
      </w:r>
      <w:r>
        <w:rPr>
          <w:spacing w:val="-3"/>
          <w:sz w:val="28"/>
        </w:rPr>
        <w:t xml:space="preserve"> </w:t>
      </w:r>
      <w:r>
        <w:rPr>
          <w:sz w:val="28"/>
        </w:rPr>
        <w:t>„Веселие”</w:t>
      </w:r>
    </w:p>
    <w:p w:rsidR="00446C4F" w:rsidRDefault="00D93B90">
      <w:pPr>
        <w:pStyle w:val="a3"/>
        <w:spacing w:line="242" w:lineRule="auto"/>
      </w:pPr>
      <w:r>
        <w:t>-14</w:t>
      </w:r>
      <w:r w:rsidR="0042755F">
        <w:t>6</w:t>
      </w:r>
      <w:r>
        <w:t xml:space="preserve"> години от обесването на Васил Левски участие на група за художествено слово</w:t>
      </w:r>
    </w:p>
    <w:p w:rsidR="00446C4F" w:rsidRDefault="00446C4F">
      <w:pPr>
        <w:pStyle w:val="a3"/>
        <w:spacing w:before="9"/>
        <w:ind w:left="0"/>
        <w:rPr>
          <w:sz w:val="27"/>
        </w:rPr>
      </w:pPr>
    </w:p>
    <w:p w:rsidR="00446C4F" w:rsidRDefault="00D93B90">
      <w:pPr>
        <w:pStyle w:val="a3"/>
        <w:ind w:left="523"/>
      </w:pPr>
      <w:r>
        <w:t>м.МАРТ</w:t>
      </w:r>
    </w:p>
    <w:p w:rsidR="00446C4F" w:rsidRDefault="00D93B90">
      <w:pPr>
        <w:pStyle w:val="a3"/>
        <w:spacing w:line="322" w:lineRule="exact"/>
      </w:pPr>
      <w:r>
        <w:t>-1 март - ден на самодееца</w:t>
      </w:r>
    </w:p>
    <w:p w:rsidR="00446C4F" w:rsidRDefault="00D93B90">
      <w:pPr>
        <w:pStyle w:val="a3"/>
        <w:spacing w:line="322" w:lineRule="exact"/>
      </w:pPr>
      <w:r>
        <w:t>-Детско утро с баба Марта в детската градина</w:t>
      </w:r>
    </w:p>
    <w:p w:rsidR="00446C4F" w:rsidRPr="0042755F" w:rsidRDefault="0042755F" w:rsidP="0042755F">
      <w:pPr>
        <w:pStyle w:val="a4"/>
        <w:numPr>
          <w:ilvl w:val="0"/>
          <w:numId w:val="1"/>
        </w:numPr>
        <w:tabs>
          <w:tab w:val="left" w:pos="337"/>
        </w:tabs>
        <w:spacing w:line="322" w:lineRule="exact"/>
        <w:ind w:left="336" w:hanging="237"/>
        <w:rPr>
          <w:sz w:val="28"/>
          <w:szCs w:val="28"/>
        </w:rPr>
      </w:pPr>
      <w:r>
        <w:rPr>
          <w:sz w:val="28"/>
        </w:rPr>
        <w:t>8-м</w:t>
      </w:r>
      <w:r w:rsidR="00D93B90">
        <w:rPr>
          <w:sz w:val="28"/>
        </w:rPr>
        <w:t>и март</w:t>
      </w:r>
      <w:r>
        <w:rPr>
          <w:sz w:val="28"/>
        </w:rPr>
        <w:t xml:space="preserve"> -</w:t>
      </w:r>
      <w:r w:rsidR="00D93B90" w:rsidRPr="0042755F">
        <w:rPr>
          <w:sz w:val="28"/>
          <w:szCs w:val="28"/>
        </w:rPr>
        <w:t>концерт с участието на участие на колектив за изворен фолклор,оркестър,танцов състав „Веселие”,група за художествено слово,детски танцов състав</w:t>
      </w:r>
    </w:p>
    <w:p w:rsidR="00446C4F" w:rsidRDefault="00D93B90">
      <w:pPr>
        <w:pStyle w:val="a3"/>
        <w:spacing w:line="321" w:lineRule="exact"/>
        <w:ind w:left="523"/>
      </w:pPr>
      <w:r>
        <w:t>- Лазаруване-участие на лазарки</w:t>
      </w:r>
    </w:p>
    <w:p w:rsidR="0042755F" w:rsidRPr="0042755F" w:rsidRDefault="0042755F" w:rsidP="0042755F">
      <w:pPr>
        <w:pStyle w:val="a3"/>
        <w:spacing w:before="11"/>
        <w:rPr>
          <w:sz w:val="27"/>
        </w:rPr>
      </w:pPr>
      <w:r w:rsidRPr="0042755F">
        <w:rPr>
          <w:sz w:val="27"/>
        </w:rPr>
        <w:t xml:space="preserve">- </w:t>
      </w:r>
      <w:proofErr w:type="spellStart"/>
      <w:r w:rsidRPr="0042755F">
        <w:rPr>
          <w:sz w:val="27"/>
        </w:rPr>
        <w:t>Старчовден</w:t>
      </w:r>
      <w:proofErr w:type="spellEnd"/>
      <w:r w:rsidRPr="0042755F">
        <w:rPr>
          <w:sz w:val="27"/>
        </w:rPr>
        <w:t xml:space="preserve"> – участие на кукери и колектив за народни обичай</w:t>
      </w:r>
    </w:p>
    <w:p w:rsidR="00446C4F" w:rsidRDefault="0042755F" w:rsidP="0042755F">
      <w:pPr>
        <w:pStyle w:val="a3"/>
        <w:spacing w:before="11"/>
        <w:ind w:left="0"/>
        <w:rPr>
          <w:sz w:val="27"/>
        </w:rPr>
      </w:pPr>
      <w:r w:rsidRPr="0042755F">
        <w:rPr>
          <w:sz w:val="27"/>
        </w:rPr>
        <w:t>-</w:t>
      </w:r>
      <w:r w:rsidRPr="0042755F">
        <w:rPr>
          <w:sz w:val="27"/>
        </w:rPr>
        <w:tab/>
        <w:t xml:space="preserve">участие на кукери и група за народни обичай в </w:t>
      </w:r>
      <w:proofErr w:type="spellStart"/>
      <w:r w:rsidRPr="0042755F">
        <w:rPr>
          <w:sz w:val="27"/>
        </w:rPr>
        <w:t>межд</w:t>
      </w:r>
      <w:proofErr w:type="spellEnd"/>
      <w:r w:rsidRPr="0042755F">
        <w:rPr>
          <w:sz w:val="27"/>
        </w:rPr>
        <w:t>. фестивал в гр.Раковски, гр.Карлово</w:t>
      </w:r>
      <w:r>
        <w:rPr>
          <w:sz w:val="27"/>
        </w:rPr>
        <w:t>,с.Христо Даново</w:t>
      </w:r>
      <w:r w:rsidRPr="0042755F">
        <w:rPr>
          <w:sz w:val="27"/>
        </w:rPr>
        <w:t xml:space="preserve"> и с.</w:t>
      </w:r>
      <w:r>
        <w:rPr>
          <w:sz w:val="27"/>
        </w:rPr>
        <w:t>Чавдар</w:t>
      </w:r>
    </w:p>
    <w:p w:rsidR="00446C4F" w:rsidRDefault="00D93B90">
      <w:pPr>
        <w:pStyle w:val="a3"/>
        <w:ind w:left="523"/>
      </w:pPr>
      <w:r>
        <w:t>м.АПРИЛ</w:t>
      </w:r>
    </w:p>
    <w:p w:rsidR="00446C4F" w:rsidRDefault="00D93B90">
      <w:pPr>
        <w:pStyle w:val="a3"/>
        <w:ind w:left="595" w:right="5826" w:hanging="495"/>
      </w:pPr>
      <w:r>
        <w:t>-1 април –Ден на хумора Вечер на смеха</w:t>
      </w:r>
    </w:p>
    <w:p w:rsidR="00446C4F" w:rsidRDefault="00D93B90">
      <w:pPr>
        <w:pStyle w:val="a3"/>
        <w:spacing w:line="321" w:lineRule="exact"/>
      </w:pPr>
      <w:r>
        <w:t>-участие на група за възрожденски песни в гр.Клисура</w:t>
      </w:r>
    </w:p>
    <w:p w:rsidR="00446C4F" w:rsidRDefault="00D93B90">
      <w:pPr>
        <w:pStyle w:val="a3"/>
        <w:spacing w:line="322" w:lineRule="exact"/>
      </w:pPr>
      <w:r>
        <w:t>-провеждане на седмица на детската книга и Маратон на четенето</w:t>
      </w:r>
    </w:p>
    <w:p w:rsidR="00446C4F" w:rsidRDefault="00D93B90">
      <w:pPr>
        <w:pStyle w:val="a3"/>
      </w:pPr>
      <w:r>
        <w:t>-Великденско хоро с участието на колектив за изворен фолклор,оркестър,танцов състав „Веселие”,група за художествено слово,детски танцов състав</w:t>
      </w:r>
    </w:p>
    <w:p w:rsidR="00446C4F" w:rsidRDefault="00D93B90">
      <w:pPr>
        <w:pStyle w:val="a3"/>
        <w:spacing w:line="321" w:lineRule="exact"/>
        <w:ind w:left="667"/>
      </w:pPr>
      <w:r>
        <w:t>Конкурс „Най – шарено яйце”</w:t>
      </w:r>
    </w:p>
    <w:p w:rsidR="00446C4F" w:rsidRDefault="00446C4F">
      <w:pPr>
        <w:pStyle w:val="a3"/>
        <w:spacing w:before="4"/>
        <w:ind w:left="0"/>
      </w:pPr>
    </w:p>
    <w:p w:rsidR="00446C4F" w:rsidRDefault="00D93B90">
      <w:pPr>
        <w:pStyle w:val="a3"/>
        <w:ind w:left="523"/>
      </w:pPr>
      <w:r>
        <w:t>м.МАЙ</w:t>
      </w:r>
    </w:p>
    <w:p w:rsidR="0042755F" w:rsidRDefault="00D93B90" w:rsidP="0042755F">
      <w:pPr>
        <w:pStyle w:val="a4"/>
        <w:numPr>
          <w:ilvl w:val="0"/>
          <w:numId w:val="1"/>
        </w:numPr>
        <w:tabs>
          <w:tab w:val="left" w:pos="265"/>
        </w:tabs>
        <w:spacing w:line="322" w:lineRule="exact"/>
        <w:ind w:left="264" w:hanging="165"/>
        <w:rPr>
          <w:sz w:val="28"/>
        </w:rPr>
      </w:pPr>
      <w:r>
        <w:rPr>
          <w:sz w:val="28"/>
        </w:rPr>
        <w:t>Гергьовска</w:t>
      </w:r>
      <w:r>
        <w:rPr>
          <w:spacing w:val="1"/>
          <w:sz w:val="28"/>
        </w:rPr>
        <w:t xml:space="preserve"> </w:t>
      </w:r>
      <w:r>
        <w:rPr>
          <w:sz w:val="28"/>
        </w:rPr>
        <w:t>люлка</w:t>
      </w:r>
    </w:p>
    <w:p w:rsidR="0042755F" w:rsidRDefault="0042755F" w:rsidP="0042755F">
      <w:pPr>
        <w:pStyle w:val="a4"/>
        <w:tabs>
          <w:tab w:val="left" w:pos="265"/>
        </w:tabs>
        <w:spacing w:line="322" w:lineRule="exact"/>
        <w:ind w:left="264" w:firstLine="0"/>
        <w:rPr>
          <w:sz w:val="28"/>
        </w:rPr>
      </w:pPr>
      <w:r>
        <w:rPr>
          <w:sz w:val="28"/>
        </w:rPr>
        <w:t xml:space="preserve">- 11Май участие на </w:t>
      </w:r>
      <w:r w:rsidRPr="0042755F">
        <w:rPr>
          <w:sz w:val="28"/>
        </w:rPr>
        <w:t xml:space="preserve"> групата за изворен фолклор</w:t>
      </w:r>
      <w:r>
        <w:rPr>
          <w:sz w:val="28"/>
        </w:rPr>
        <w:t xml:space="preserve"> в храмовия празник на църквата</w:t>
      </w:r>
    </w:p>
    <w:p w:rsidR="00446C4F" w:rsidRDefault="00D93B90" w:rsidP="0042755F">
      <w:pPr>
        <w:pStyle w:val="a4"/>
        <w:tabs>
          <w:tab w:val="left" w:pos="265"/>
        </w:tabs>
        <w:spacing w:line="322" w:lineRule="exact"/>
        <w:ind w:left="264" w:firstLine="0"/>
        <w:rPr>
          <w:sz w:val="28"/>
        </w:rPr>
      </w:pPr>
      <w:r>
        <w:rPr>
          <w:sz w:val="28"/>
        </w:rPr>
        <w:t xml:space="preserve"> м.ЮНИ</w:t>
      </w:r>
    </w:p>
    <w:p w:rsidR="00446C4F" w:rsidRDefault="00D93B90">
      <w:pPr>
        <w:pStyle w:val="a3"/>
        <w:spacing w:line="321" w:lineRule="exact"/>
      </w:pPr>
      <w:r>
        <w:t>-„Детство без граници” - Детско утро по повод Ден на детето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646" w:firstLine="0"/>
        <w:rPr>
          <w:sz w:val="28"/>
        </w:rPr>
      </w:pPr>
      <w:r>
        <w:rPr>
          <w:sz w:val="28"/>
        </w:rPr>
        <w:t xml:space="preserve">участие на групата за изворен фолклор и танцов състав в </w:t>
      </w:r>
      <w:proofErr w:type="spellStart"/>
      <w:r>
        <w:rPr>
          <w:sz w:val="28"/>
        </w:rPr>
        <w:t>нац</w:t>
      </w:r>
      <w:proofErr w:type="spellEnd"/>
      <w:r>
        <w:rPr>
          <w:sz w:val="28"/>
        </w:rPr>
        <w:t>.фестивал</w:t>
      </w:r>
      <w:r>
        <w:rPr>
          <w:spacing w:val="-43"/>
          <w:sz w:val="28"/>
        </w:rPr>
        <w:t xml:space="preserve"> </w:t>
      </w:r>
      <w:r>
        <w:rPr>
          <w:sz w:val="28"/>
        </w:rPr>
        <w:t>в Празника на розата в</w:t>
      </w:r>
      <w:r>
        <w:rPr>
          <w:spacing w:val="3"/>
          <w:sz w:val="28"/>
        </w:rPr>
        <w:t xml:space="preserve"> </w:t>
      </w:r>
      <w:r>
        <w:rPr>
          <w:sz w:val="28"/>
        </w:rPr>
        <w:t>гр.Карлово,с.Столетово</w:t>
      </w:r>
      <w:r w:rsidR="0042755F">
        <w:rPr>
          <w:sz w:val="28"/>
        </w:rPr>
        <w:t>,събор“</w:t>
      </w:r>
      <w:proofErr w:type="spellStart"/>
      <w:r w:rsidR="0042755F">
        <w:rPr>
          <w:sz w:val="28"/>
        </w:rPr>
        <w:t>Хайдут</w:t>
      </w:r>
      <w:proofErr w:type="spellEnd"/>
      <w:r w:rsidR="0042755F">
        <w:rPr>
          <w:sz w:val="28"/>
        </w:rPr>
        <w:t xml:space="preserve"> Генчо“ гр.Хисар</w:t>
      </w:r>
    </w:p>
    <w:p w:rsidR="00446C4F" w:rsidRDefault="00446C4F">
      <w:pPr>
        <w:rPr>
          <w:sz w:val="28"/>
        </w:rPr>
        <w:sectPr w:rsidR="00446C4F">
          <w:pgSz w:w="12240" w:h="15840"/>
          <w:pgMar w:top="1360" w:right="960" w:bottom="960" w:left="1700" w:header="0" w:footer="773" w:gutter="0"/>
          <w:cols w:space="708"/>
        </w:sectPr>
      </w:pPr>
    </w:p>
    <w:p w:rsidR="00446C4F" w:rsidRDefault="00446C4F">
      <w:pPr>
        <w:pStyle w:val="a3"/>
        <w:spacing w:before="7"/>
        <w:ind w:left="0"/>
        <w:rPr>
          <w:sz w:val="14"/>
        </w:rPr>
      </w:pPr>
    </w:p>
    <w:p w:rsidR="00446C4F" w:rsidRDefault="00D93B90">
      <w:pPr>
        <w:pStyle w:val="a3"/>
        <w:spacing w:before="87" w:line="322" w:lineRule="exact"/>
        <w:ind w:left="523"/>
      </w:pPr>
      <w:r>
        <w:t>м.ЮЛИ</w:t>
      </w:r>
    </w:p>
    <w:p w:rsidR="00446C4F" w:rsidRDefault="0042755F">
      <w:pPr>
        <w:pStyle w:val="a4"/>
        <w:numPr>
          <w:ilvl w:val="0"/>
          <w:numId w:val="1"/>
        </w:numPr>
        <w:tabs>
          <w:tab w:val="left" w:pos="337"/>
        </w:tabs>
        <w:ind w:right="1571" w:firstLine="72"/>
        <w:rPr>
          <w:sz w:val="28"/>
        </w:rPr>
      </w:pPr>
      <w:r>
        <w:rPr>
          <w:sz w:val="28"/>
        </w:rPr>
        <w:t>182</w:t>
      </w:r>
      <w:r w:rsidR="00D93B90">
        <w:rPr>
          <w:sz w:val="28"/>
        </w:rPr>
        <w:t xml:space="preserve"> години от рождението на Васил Левски участие на група за художествено слово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790" w:firstLine="0"/>
        <w:rPr>
          <w:sz w:val="28"/>
        </w:rPr>
      </w:pPr>
      <w:r>
        <w:rPr>
          <w:sz w:val="28"/>
        </w:rPr>
        <w:t>Традиционен събор –празник на с.Васил Левски хоро с участието на колектив за изворен фолклор,оркестър,танцов състав „Веселие”,група</w:t>
      </w:r>
      <w:r>
        <w:rPr>
          <w:spacing w:val="-34"/>
          <w:sz w:val="28"/>
        </w:rPr>
        <w:t xml:space="preserve"> </w:t>
      </w:r>
      <w:r>
        <w:rPr>
          <w:sz w:val="28"/>
        </w:rPr>
        <w:t>за художествено слово,детски танцов състав</w:t>
      </w:r>
    </w:p>
    <w:p w:rsidR="00446C4F" w:rsidRDefault="00D93B90">
      <w:pPr>
        <w:pStyle w:val="a3"/>
        <w:spacing w:before="3"/>
      </w:pPr>
      <w:r>
        <w:t xml:space="preserve">-Участие на колектив за изворен фолклор,оркестър,танцов </w:t>
      </w:r>
      <w:r w:rsidR="0042755F">
        <w:t>състав „Веселие” в събора „Рожен 2019“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spacing w:line="322" w:lineRule="exact"/>
        <w:ind w:left="264" w:hanging="165"/>
        <w:rPr>
          <w:sz w:val="28"/>
        </w:rPr>
      </w:pPr>
      <w:r>
        <w:rPr>
          <w:sz w:val="28"/>
        </w:rPr>
        <w:t>Лятна детска</w:t>
      </w:r>
      <w:r>
        <w:rPr>
          <w:spacing w:val="3"/>
          <w:sz w:val="28"/>
        </w:rPr>
        <w:t xml:space="preserve"> </w:t>
      </w:r>
      <w:r>
        <w:rPr>
          <w:sz w:val="28"/>
        </w:rPr>
        <w:t>занималня</w:t>
      </w:r>
    </w:p>
    <w:p w:rsidR="00446C4F" w:rsidRDefault="00446C4F">
      <w:pPr>
        <w:pStyle w:val="a3"/>
        <w:spacing w:before="11"/>
        <w:ind w:left="0"/>
        <w:rPr>
          <w:sz w:val="27"/>
        </w:rPr>
      </w:pPr>
    </w:p>
    <w:p w:rsidR="00446C4F" w:rsidRDefault="00D93B90">
      <w:pPr>
        <w:pStyle w:val="a3"/>
        <w:spacing w:line="322" w:lineRule="exact"/>
        <w:ind w:left="523"/>
      </w:pPr>
      <w:r>
        <w:t>м.АВГУСТ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260" w:firstLine="0"/>
        <w:rPr>
          <w:sz w:val="28"/>
        </w:rPr>
      </w:pPr>
      <w:r>
        <w:rPr>
          <w:sz w:val="28"/>
        </w:rPr>
        <w:t>участие на колектив за изворен фолклор,оркестър,танцов състав „Веселие” в Средногорска плетеница</w:t>
      </w:r>
      <w:r>
        <w:rPr>
          <w:spacing w:val="-17"/>
          <w:sz w:val="28"/>
        </w:rPr>
        <w:t xml:space="preserve"> </w:t>
      </w:r>
      <w:r>
        <w:rPr>
          <w:sz w:val="28"/>
        </w:rPr>
        <w:t>гр.Баня</w:t>
      </w:r>
    </w:p>
    <w:p w:rsidR="00446C4F" w:rsidRDefault="00446C4F">
      <w:pPr>
        <w:pStyle w:val="a3"/>
        <w:spacing w:before="10"/>
        <w:ind w:left="0"/>
        <w:rPr>
          <w:sz w:val="27"/>
        </w:rPr>
      </w:pPr>
    </w:p>
    <w:p w:rsidR="00446C4F" w:rsidRDefault="00D93B90">
      <w:pPr>
        <w:pStyle w:val="a3"/>
        <w:ind w:left="456" w:right="4244" w:hanging="356"/>
      </w:pPr>
      <w:r>
        <w:t>м.ОКТОМВРИ</w:t>
      </w:r>
    </w:p>
    <w:p w:rsidR="0042755F" w:rsidRDefault="0042755F" w:rsidP="0042755F">
      <w:pPr>
        <w:pStyle w:val="a3"/>
        <w:spacing w:before="3"/>
      </w:pPr>
      <w:r>
        <w:t xml:space="preserve">-участие на </w:t>
      </w:r>
      <w:proofErr w:type="spellStart"/>
      <w:r>
        <w:t>на</w:t>
      </w:r>
      <w:proofErr w:type="spellEnd"/>
      <w:r>
        <w:t xml:space="preserve"> колектив за изворен фолклор,оркестър,танцов състав</w:t>
      </w:r>
    </w:p>
    <w:p w:rsidR="00446C4F" w:rsidRDefault="0042755F" w:rsidP="0042755F">
      <w:pPr>
        <w:pStyle w:val="a3"/>
        <w:spacing w:before="3"/>
        <w:ind w:left="0"/>
      </w:pPr>
      <w:r>
        <w:t>„Веселие” в МФФ“</w:t>
      </w:r>
      <w:proofErr w:type="spellStart"/>
      <w:r>
        <w:t>Малешево</w:t>
      </w:r>
      <w:proofErr w:type="spellEnd"/>
      <w:r>
        <w:t xml:space="preserve"> пее и танцува“</w:t>
      </w:r>
    </w:p>
    <w:p w:rsidR="0042755F" w:rsidRDefault="0042755F" w:rsidP="0042755F">
      <w:pPr>
        <w:pStyle w:val="a3"/>
        <w:spacing w:before="3"/>
        <w:ind w:left="0"/>
      </w:pPr>
      <w:r>
        <w:t>-Национална седмица на четенето съвместно с детска градина „Радост“</w:t>
      </w:r>
    </w:p>
    <w:p w:rsidR="00446C4F" w:rsidRDefault="00D93B90">
      <w:pPr>
        <w:pStyle w:val="a3"/>
        <w:spacing w:line="322" w:lineRule="exact"/>
        <w:ind w:left="0" w:right="7443"/>
        <w:jc w:val="right"/>
      </w:pPr>
      <w:r>
        <w:rPr>
          <w:w w:val="95"/>
        </w:rPr>
        <w:t>м.НОЕМВРИ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441" w:firstLine="0"/>
        <w:rPr>
          <w:sz w:val="28"/>
        </w:rPr>
      </w:pPr>
      <w:r>
        <w:rPr>
          <w:sz w:val="28"/>
        </w:rPr>
        <w:t>1 ноември - Ден на народните будители участие на група за</w:t>
      </w:r>
      <w:r>
        <w:rPr>
          <w:spacing w:val="-44"/>
          <w:sz w:val="28"/>
        </w:rPr>
        <w:t xml:space="preserve"> </w:t>
      </w:r>
      <w:r>
        <w:rPr>
          <w:sz w:val="28"/>
        </w:rPr>
        <w:t>художествено слово</w:t>
      </w:r>
    </w:p>
    <w:p w:rsidR="0042755F" w:rsidRDefault="0042755F" w:rsidP="0042755F">
      <w:pPr>
        <w:pStyle w:val="a4"/>
        <w:numPr>
          <w:ilvl w:val="0"/>
          <w:numId w:val="1"/>
        </w:numPr>
        <w:tabs>
          <w:tab w:val="left" w:pos="265"/>
        </w:tabs>
        <w:ind w:right="441"/>
        <w:rPr>
          <w:sz w:val="28"/>
        </w:rPr>
      </w:pPr>
      <w:r w:rsidRPr="0042755F">
        <w:rPr>
          <w:sz w:val="28"/>
        </w:rPr>
        <w:t>участие на кукери и група за народни обичай в</w:t>
      </w:r>
      <w:r>
        <w:rPr>
          <w:sz w:val="28"/>
        </w:rPr>
        <w:t xml:space="preserve"> маскараден фестивал в гр.Бургас</w:t>
      </w:r>
    </w:p>
    <w:p w:rsidR="00446C4F" w:rsidRDefault="00D93B90">
      <w:pPr>
        <w:pStyle w:val="a3"/>
        <w:spacing w:line="321" w:lineRule="exact"/>
        <w:ind w:left="523"/>
      </w:pPr>
      <w:r>
        <w:t>м.ДЕКЕМВРИ</w:t>
      </w:r>
    </w:p>
    <w:p w:rsidR="0042755F" w:rsidRDefault="0042755F">
      <w:pPr>
        <w:pStyle w:val="a3"/>
        <w:spacing w:line="321" w:lineRule="exact"/>
        <w:ind w:left="523"/>
      </w:pPr>
    </w:p>
    <w:p w:rsidR="0042755F" w:rsidRDefault="00B006CD" w:rsidP="0042755F">
      <w:pPr>
        <w:pStyle w:val="a3"/>
        <w:numPr>
          <w:ilvl w:val="0"/>
          <w:numId w:val="1"/>
        </w:numPr>
        <w:spacing w:line="321" w:lineRule="exact"/>
      </w:pPr>
      <w:r>
        <w:t>поетична вечер посветена на 110 г.от рождението на Вапцаров</w:t>
      </w:r>
    </w:p>
    <w:p w:rsidR="00446C4F" w:rsidRDefault="00D93B90">
      <w:pPr>
        <w:pStyle w:val="a3"/>
        <w:spacing w:line="322" w:lineRule="exact"/>
      </w:pPr>
      <w:r>
        <w:t>Коледни тържества</w:t>
      </w:r>
    </w:p>
    <w:p w:rsidR="00446C4F" w:rsidRDefault="00D93B90">
      <w:pPr>
        <w:pStyle w:val="a3"/>
        <w:spacing w:line="322" w:lineRule="exact"/>
      </w:pPr>
      <w:r>
        <w:t>-„ Моята чудна Коледа!” - детско коледно утро в детската градина</w:t>
      </w:r>
    </w:p>
    <w:p w:rsidR="00446C4F" w:rsidRDefault="00D93B90">
      <w:pPr>
        <w:pStyle w:val="a3"/>
        <w:ind w:right="124"/>
      </w:pPr>
      <w:r>
        <w:t>-Коледен концерт с участието на колектив за изворен фолклор,оркестър,танцов състав „Веселие”,група за художествено слово,детски танцов състав</w:t>
      </w:r>
    </w:p>
    <w:p w:rsidR="00446C4F" w:rsidRDefault="00D93B90">
      <w:pPr>
        <w:pStyle w:val="a3"/>
        <w:spacing w:line="321" w:lineRule="exact"/>
      </w:pPr>
      <w:r>
        <w:t>-конкурс за най - красива сурвачка</w:t>
      </w:r>
    </w:p>
    <w:p w:rsidR="00446C4F" w:rsidRDefault="00446C4F">
      <w:pPr>
        <w:spacing w:line="321" w:lineRule="exact"/>
        <w:sectPr w:rsidR="00446C4F">
          <w:pgSz w:w="12240" w:h="15840"/>
          <w:pgMar w:top="1500" w:right="960" w:bottom="960" w:left="1700" w:header="0" w:footer="773" w:gutter="0"/>
          <w:cols w:space="708"/>
        </w:sectPr>
      </w:pPr>
    </w:p>
    <w:p w:rsidR="00446C4F" w:rsidRDefault="00D93B90">
      <w:pPr>
        <w:pStyle w:val="a3"/>
        <w:spacing w:before="73" w:line="322" w:lineRule="exact"/>
        <w:ind w:left="117" w:right="136"/>
        <w:jc w:val="center"/>
      </w:pPr>
      <w:r>
        <w:lastRenderedPageBreak/>
        <w:t>ПЛАН - ПРОГРАМА</w:t>
      </w:r>
    </w:p>
    <w:p w:rsidR="00446C4F" w:rsidRDefault="00D93B90">
      <w:pPr>
        <w:pStyle w:val="a3"/>
        <w:spacing w:line="322" w:lineRule="exact"/>
        <w:ind w:left="115" w:right="136"/>
        <w:jc w:val="center"/>
      </w:pPr>
      <w:r>
        <w:t>за дейността</w:t>
      </w:r>
    </w:p>
    <w:p w:rsidR="00446C4F" w:rsidRDefault="00D93B90">
      <w:pPr>
        <w:pStyle w:val="a3"/>
        <w:ind w:left="2129" w:right="2152"/>
        <w:jc w:val="center"/>
      </w:pPr>
      <w:r>
        <w:t>на Народно ч</w:t>
      </w:r>
      <w:r w:rsidR="00B006CD">
        <w:t>италище ”Н.Й.Вапцаров 1906” 2020</w:t>
      </w:r>
      <w:r>
        <w:t xml:space="preserve"> г.</w:t>
      </w:r>
    </w:p>
    <w:p w:rsidR="00446C4F" w:rsidRDefault="00446C4F">
      <w:pPr>
        <w:pStyle w:val="a3"/>
        <w:spacing w:before="11"/>
        <w:ind w:left="0"/>
        <w:rPr>
          <w:sz w:val="27"/>
        </w:rPr>
      </w:pPr>
    </w:p>
    <w:p w:rsidR="00446C4F" w:rsidRDefault="00D93B90">
      <w:pPr>
        <w:pStyle w:val="a3"/>
        <w:spacing w:line="322" w:lineRule="exact"/>
        <w:ind w:left="523"/>
      </w:pPr>
      <w:r>
        <w:t>І. Основни цели:</w:t>
      </w:r>
    </w:p>
    <w:p w:rsidR="00446C4F" w:rsidRDefault="00D93B90">
      <w:pPr>
        <w:pStyle w:val="a3"/>
        <w:spacing w:line="242" w:lineRule="auto"/>
        <w:ind w:firstLine="1407"/>
      </w:pPr>
      <w:r>
        <w:t>-Утвърждаване на читалището като място за информация, общуване, успешни социални практики</w:t>
      </w:r>
    </w:p>
    <w:p w:rsidR="00446C4F" w:rsidRDefault="00D93B90">
      <w:pPr>
        <w:pStyle w:val="a4"/>
        <w:numPr>
          <w:ilvl w:val="0"/>
          <w:numId w:val="1"/>
        </w:numPr>
        <w:tabs>
          <w:tab w:val="left" w:pos="265"/>
        </w:tabs>
        <w:ind w:right="563" w:firstLine="0"/>
        <w:rPr>
          <w:sz w:val="28"/>
        </w:rPr>
      </w:pPr>
      <w:r>
        <w:rPr>
          <w:sz w:val="28"/>
        </w:rPr>
        <w:t>Развитие и обогатяване на културния живот, социалната и</w:t>
      </w:r>
      <w:r>
        <w:rPr>
          <w:spacing w:val="-38"/>
          <w:sz w:val="28"/>
        </w:rPr>
        <w:t xml:space="preserve"> </w:t>
      </w:r>
      <w:r>
        <w:rPr>
          <w:sz w:val="28"/>
        </w:rPr>
        <w:t>образователна дейност в населеното</w:t>
      </w:r>
      <w:r>
        <w:rPr>
          <w:spacing w:val="2"/>
          <w:sz w:val="28"/>
        </w:rPr>
        <w:t xml:space="preserve"> </w:t>
      </w:r>
      <w:r>
        <w:rPr>
          <w:sz w:val="28"/>
        </w:rPr>
        <w:t>място;</w:t>
      </w:r>
    </w:p>
    <w:p w:rsidR="00446C4F" w:rsidRDefault="00D93B90">
      <w:pPr>
        <w:pStyle w:val="a4"/>
        <w:numPr>
          <w:ilvl w:val="1"/>
          <w:numId w:val="1"/>
        </w:numPr>
        <w:tabs>
          <w:tab w:val="left" w:pos="1599"/>
        </w:tabs>
        <w:ind w:right="1159" w:firstLine="1334"/>
        <w:rPr>
          <w:sz w:val="28"/>
        </w:rPr>
      </w:pPr>
      <w:r>
        <w:rPr>
          <w:sz w:val="28"/>
        </w:rPr>
        <w:t>Съхраняване и популяризиране на българските</w:t>
      </w:r>
      <w:r>
        <w:rPr>
          <w:spacing w:val="-38"/>
          <w:sz w:val="28"/>
        </w:rPr>
        <w:t xml:space="preserve"> </w:t>
      </w:r>
      <w:r>
        <w:rPr>
          <w:sz w:val="28"/>
        </w:rPr>
        <w:t>културни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наследство;</w:t>
      </w:r>
    </w:p>
    <w:p w:rsidR="00446C4F" w:rsidRDefault="00D93B90">
      <w:pPr>
        <w:pStyle w:val="a4"/>
        <w:numPr>
          <w:ilvl w:val="1"/>
          <w:numId w:val="1"/>
        </w:numPr>
        <w:tabs>
          <w:tab w:val="left" w:pos="1599"/>
        </w:tabs>
        <w:spacing w:line="321" w:lineRule="exact"/>
        <w:ind w:left="1599"/>
        <w:rPr>
          <w:sz w:val="28"/>
        </w:rPr>
      </w:pPr>
      <w:r>
        <w:rPr>
          <w:sz w:val="28"/>
        </w:rPr>
        <w:t>Организиране на празненства, концерти и чествания на</w:t>
      </w:r>
      <w:r>
        <w:rPr>
          <w:spacing w:val="-33"/>
          <w:sz w:val="28"/>
        </w:rPr>
        <w:t xml:space="preserve"> </w:t>
      </w:r>
      <w:r>
        <w:rPr>
          <w:sz w:val="28"/>
        </w:rPr>
        <w:t>бележити</w:t>
      </w:r>
    </w:p>
    <w:p w:rsidR="00446C4F" w:rsidRDefault="00D93B90">
      <w:pPr>
        <w:pStyle w:val="a3"/>
        <w:spacing w:line="319" w:lineRule="exact"/>
      </w:pPr>
      <w:r>
        <w:t>дати;</w:t>
      </w:r>
    </w:p>
    <w:p w:rsidR="00446C4F" w:rsidRDefault="00D93B90">
      <w:pPr>
        <w:pStyle w:val="a4"/>
        <w:numPr>
          <w:ilvl w:val="1"/>
          <w:numId w:val="1"/>
        </w:numPr>
        <w:tabs>
          <w:tab w:val="left" w:pos="1599"/>
        </w:tabs>
        <w:ind w:left="1599"/>
        <w:rPr>
          <w:sz w:val="28"/>
        </w:rPr>
      </w:pPr>
      <w:r>
        <w:rPr>
          <w:sz w:val="28"/>
        </w:rPr>
        <w:t>Развитие и подпомагане на любителското творчество;</w:t>
      </w:r>
    </w:p>
    <w:p w:rsidR="00446C4F" w:rsidRDefault="00446C4F">
      <w:pPr>
        <w:pStyle w:val="a3"/>
        <w:spacing w:before="4"/>
        <w:ind w:left="0"/>
        <w:rPr>
          <w:sz w:val="20"/>
        </w:rPr>
      </w:pPr>
    </w:p>
    <w:p w:rsidR="00446C4F" w:rsidRDefault="00D93B90">
      <w:pPr>
        <w:pStyle w:val="a3"/>
        <w:spacing w:before="87"/>
      </w:pPr>
      <w:r>
        <w:t>ІІ.Основни дейности за постигане на целите:</w:t>
      </w:r>
    </w:p>
    <w:p w:rsidR="00446C4F" w:rsidRDefault="00446C4F">
      <w:pPr>
        <w:pStyle w:val="a3"/>
        <w:spacing w:before="11"/>
        <w:ind w:left="0"/>
        <w:rPr>
          <w:sz w:val="27"/>
        </w:rPr>
      </w:pPr>
    </w:p>
    <w:p w:rsidR="00446C4F" w:rsidRDefault="00D93B90">
      <w:pPr>
        <w:pStyle w:val="a3"/>
        <w:spacing w:line="322" w:lineRule="exact"/>
      </w:pPr>
      <w:r>
        <w:t>Библиотека:</w:t>
      </w:r>
    </w:p>
    <w:p w:rsidR="00446C4F" w:rsidRDefault="00D93B90">
      <w:pPr>
        <w:pStyle w:val="a3"/>
      </w:pPr>
      <w:r>
        <w:t>Обогатяване на библиотечния фонд;</w:t>
      </w:r>
    </w:p>
    <w:p w:rsidR="00446C4F" w:rsidRDefault="00D93B90">
      <w:pPr>
        <w:pStyle w:val="a3"/>
        <w:spacing w:before="4" w:line="322" w:lineRule="exact"/>
      </w:pPr>
      <w:r>
        <w:t>Събиране и разпространяване на знания за родния край;</w:t>
      </w:r>
    </w:p>
    <w:p w:rsidR="00446C4F" w:rsidRDefault="00D93B90">
      <w:pPr>
        <w:pStyle w:val="a3"/>
      </w:pPr>
      <w:r>
        <w:t>Изготвяне на витрини, изложби, онлайн информация за личности и събития; Организиране и провеждане на беседи по значими и актуални теми; Мероприятия за повишаване на читателския интерес – литературни четения, отразяване на Седмицата на детската книга;</w:t>
      </w:r>
    </w:p>
    <w:p w:rsidR="00446C4F" w:rsidRDefault="00D93B90">
      <w:pPr>
        <w:pStyle w:val="a3"/>
        <w:spacing w:line="321" w:lineRule="exact"/>
      </w:pPr>
      <w:r>
        <w:t>Работа по проекти.</w:t>
      </w:r>
    </w:p>
    <w:p w:rsidR="00446C4F" w:rsidRDefault="00446C4F">
      <w:pPr>
        <w:pStyle w:val="a3"/>
        <w:spacing w:before="11"/>
        <w:ind w:left="0"/>
        <w:rPr>
          <w:sz w:val="27"/>
        </w:rPr>
      </w:pPr>
    </w:p>
    <w:p w:rsidR="00446C4F" w:rsidRDefault="00D93B90">
      <w:pPr>
        <w:pStyle w:val="a3"/>
        <w:spacing w:line="322" w:lineRule="exact"/>
      </w:pPr>
      <w:r>
        <w:t>Любителско художествено творчество:</w:t>
      </w:r>
    </w:p>
    <w:p w:rsidR="00446C4F" w:rsidRDefault="00D93B90">
      <w:pPr>
        <w:pStyle w:val="a3"/>
        <w:ind w:right="167"/>
      </w:pPr>
      <w:r>
        <w:t xml:space="preserve">Организиране и провеждане на концерти - Коледен, </w:t>
      </w:r>
      <w:proofErr w:type="spellStart"/>
      <w:r>
        <w:t>осмомартенски</w:t>
      </w:r>
      <w:proofErr w:type="spellEnd"/>
      <w:r>
        <w:t>,Великденски Представяне на изложби във връзка с празници и чествания;</w:t>
      </w:r>
    </w:p>
    <w:p w:rsidR="00446C4F" w:rsidRDefault="00D93B90">
      <w:pPr>
        <w:pStyle w:val="a3"/>
      </w:pPr>
      <w:r>
        <w:t>Участие в национални и международни конкурси, изложби и фестивали; Участие в общински прояви и тържества;</w:t>
      </w:r>
    </w:p>
    <w:p w:rsidR="00446C4F" w:rsidRDefault="00D93B90">
      <w:pPr>
        <w:pStyle w:val="a3"/>
        <w:spacing w:before="3" w:line="480" w:lineRule="auto"/>
        <w:ind w:right="2596"/>
      </w:pPr>
      <w:r>
        <w:t>Обучение и развиване на творческите заложби на децата. ІІІ. Дейности по месеци:</w:t>
      </w:r>
    </w:p>
    <w:p w:rsidR="00B006CD" w:rsidRDefault="00B006CD" w:rsidP="00B006CD">
      <w:pPr>
        <w:pStyle w:val="a3"/>
        <w:spacing w:before="3" w:line="480" w:lineRule="auto"/>
        <w:ind w:right="2596"/>
      </w:pPr>
      <w:r>
        <w:t>Културен календар 2020 г.</w:t>
      </w:r>
    </w:p>
    <w:p w:rsidR="00B006CD" w:rsidRDefault="00B006CD" w:rsidP="00B006CD">
      <w:pPr>
        <w:pStyle w:val="a3"/>
        <w:spacing w:before="3" w:line="480" w:lineRule="auto"/>
        <w:ind w:right="2596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lastRenderedPageBreak/>
        <w:t>м.ЯНУАРИ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-Богоявление - хвърляне на кръста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-172 години от рождението на Хр. Ботев 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-  „Аз съм вече по голям и за Христо Ботев знам“ съвместно с ЦДГ с. Васил Левски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кукери и група за народни обичай в </w:t>
      </w:r>
      <w:proofErr w:type="spellStart"/>
      <w:r w:rsidRPr="00B006CD">
        <w:t>межд</w:t>
      </w:r>
      <w:proofErr w:type="spellEnd"/>
      <w:r w:rsidRPr="00B006CD">
        <w:t xml:space="preserve">. фестивал в гр.Перник, </w:t>
      </w:r>
      <w:proofErr w:type="spellStart"/>
      <w:r w:rsidRPr="00B006CD">
        <w:t>нац</w:t>
      </w:r>
      <w:proofErr w:type="spellEnd"/>
      <w:r w:rsidRPr="00B006CD">
        <w:t>.  фестивал в гр.Разлог и гр.Симитли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м.ФЕВРУАРИ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Трифон </w:t>
      </w:r>
      <w:proofErr w:type="spellStart"/>
      <w:r w:rsidRPr="00B006CD">
        <w:t>зарезан</w:t>
      </w:r>
      <w:proofErr w:type="spellEnd"/>
      <w:r w:rsidRPr="00B006CD">
        <w:t xml:space="preserve">- традиционно </w:t>
      </w:r>
      <w:proofErr w:type="spellStart"/>
      <w:r w:rsidRPr="00B006CD">
        <w:t>зарязвяне</w:t>
      </w:r>
      <w:proofErr w:type="spellEnd"/>
      <w:r w:rsidRPr="00B006CD">
        <w:t xml:space="preserve"> на лозята съвместно с жители на селото и народно веселие пред  читалището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-147 години от обесването на Васил Левски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    Възпоменателно честване на 147 години от обесването на Васил Левски – ежегоден ритуал с поднасяне на венци и цветя пред бюст- паметника на Васил Левски за отбелязване годишнина от гибелта на Апостола на свободата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Вино и любов,</w:t>
      </w:r>
      <w:proofErr w:type="spellStart"/>
      <w:r w:rsidRPr="00B006CD">
        <w:t>любов</w:t>
      </w:r>
      <w:proofErr w:type="spellEnd"/>
      <w:r w:rsidRPr="00B006CD">
        <w:t xml:space="preserve"> и вино - </w:t>
      </w:r>
      <w:proofErr w:type="spellStart"/>
      <w:r w:rsidRPr="00B006CD">
        <w:t>Винария</w:t>
      </w:r>
      <w:proofErr w:type="spellEnd"/>
      <w:r w:rsidRPr="00B006CD">
        <w:t xml:space="preserve"> 2020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кукери и група за народни обичай в </w:t>
      </w:r>
      <w:proofErr w:type="spellStart"/>
      <w:r w:rsidRPr="00B006CD">
        <w:t>межд</w:t>
      </w:r>
      <w:proofErr w:type="spellEnd"/>
      <w:r w:rsidRPr="00B006CD">
        <w:t>. фестивал в гр.Раковски гр.Карлово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м.МАРТ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lastRenderedPageBreak/>
        <w:t>-1 март - ден на самодееца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Баба Марта бързала </w:t>
      </w:r>
      <w:proofErr w:type="spellStart"/>
      <w:r w:rsidRPr="00B006CD">
        <w:t>мартенички</w:t>
      </w:r>
      <w:proofErr w:type="spellEnd"/>
      <w:r w:rsidRPr="00B006CD">
        <w:t xml:space="preserve"> вързала”   - Детско утро с баба Марта 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</w:t>
      </w:r>
      <w:proofErr w:type="spellStart"/>
      <w:r w:rsidRPr="00B006CD">
        <w:t>Старчовден</w:t>
      </w:r>
      <w:proofErr w:type="spellEnd"/>
      <w:r w:rsidRPr="00B006CD">
        <w:t xml:space="preserve"> - провежда се на Сирни заговезни   на площада на селото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 3-ти март- Национален празник на България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Тържествен концерт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Витрина под наслов „Вечно живи”,с материали посветени на годишнината от Освобождението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</w:t>
      </w:r>
      <w:proofErr w:type="spellStart"/>
      <w:r w:rsidRPr="00B006CD">
        <w:t>осмомартенски</w:t>
      </w:r>
      <w:proofErr w:type="spellEnd"/>
      <w:r w:rsidRPr="00B006CD">
        <w:t xml:space="preserve"> концерт с участие на самодейци  .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Тодоровден- народен обичай ” Кушия”- участие в организацията и провеждането на празника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кукери и група за народни обичай в </w:t>
      </w:r>
      <w:proofErr w:type="spellStart"/>
      <w:r w:rsidRPr="00B006CD">
        <w:t>нац</w:t>
      </w:r>
      <w:proofErr w:type="spellEnd"/>
      <w:r w:rsidRPr="00B006CD">
        <w:t>. фестивали в с.Широка лъка и гр.Стара Загора.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м.АПРИЛ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-1 април –Ден на хумора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Вечер на смеха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Лазаруване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-Великденско хоро -провежда се пред читалището с участието на самодейци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 Конкурс „Най – шарено яйце”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-участие на група за възрожденски песни в гр.Клисура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-провеждане на седмица на детската книга и Маратон на четенето 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м.МАЙ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Гергьовска люлка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- 11май храмов празник на църквата „Св.</w:t>
      </w:r>
      <w:proofErr w:type="spellStart"/>
      <w:r w:rsidRPr="00B006CD">
        <w:t>Св</w:t>
      </w:r>
      <w:proofErr w:type="spellEnd"/>
      <w:r w:rsidRPr="00B006CD">
        <w:t>. Кирил и Методий”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кукери и група за народни обичай в </w:t>
      </w:r>
      <w:proofErr w:type="spellStart"/>
      <w:r w:rsidRPr="00B006CD">
        <w:t>нац</w:t>
      </w:r>
      <w:proofErr w:type="spellEnd"/>
      <w:r w:rsidRPr="00B006CD">
        <w:t>.фестивал в гр.Габрово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групата за изворен фолклор и танцов състав в </w:t>
      </w:r>
      <w:proofErr w:type="spellStart"/>
      <w:r w:rsidRPr="00B006CD">
        <w:t>межд</w:t>
      </w:r>
      <w:proofErr w:type="spellEnd"/>
      <w:r w:rsidRPr="00B006CD">
        <w:t>. фестивал "Балкан фолк" в гр.Велико Търново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- 24 май-ден на Славянската писменост и култура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Участие в празника на розата в гр.Карлово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м.ЮНИ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-„Детство без граници” -  Детско утро по повод  Ден на детето съвместно с ЦДГ с. Васил Левски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- 144 години от гибелта   на Хр. Ботев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</w:t>
      </w:r>
      <w:proofErr w:type="spellStart"/>
      <w:r w:rsidRPr="00B006CD">
        <w:t>Теметична</w:t>
      </w:r>
      <w:proofErr w:type="spellEnd"/>
      <w:r w:rsidRPr="00B006CD">
        <w:t xml:space="preserve"> вечер –„Хр. Ботев-гениален поет и борец за свобода”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групата за изворен фолклор и танцов състав в </w:t>
      </w:r>
      <w:proofErr w:type="spellStart"/>
      <w:r w:rsidRPr="00B006CD">
        <w:t>нац</w:t>
      </w:r>
      <w:proofErr w:type="spellEnd"/>
      <w:r w:rsidRPr="00B006CD">
        <w:t>.фестивал в гр.Априлци, ,с.Столетово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м.ЮЛИ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- 183 години  от рождението на Васил Левски –Отбелязване на рождената дата на Апостола на Българската свобода и преклонение пред неговия подвиг </w:t>
      </w:r>
      <w:r w:rsidRPr="00B006CD">
        <w:lastRenderedPageBreak/>
        <w:t xml:space="preserve">с поднасяне на венци и цветя пред бюст-  паметника на Васил Левски 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конкурс за най - добра декламация на стихотворение посветено на Апостола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Традиционен събор –празник на с.Васил Левски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- Лятна детска занималня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м.АВГУСТ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участие в ХII събор на българското народно творчество – Копривщица 2020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участие на групата за изворен фолклор в международния фестивал „Богородична стъпка в Старозагорски минерални бани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м.СЕПТЕМВРИ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- 135 години от Съединението на България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участие на групата за изворен фолклор и танцов състав в </w:t>
      </w:r>
      <w:proofErr w:type="spellStart"/>
      <w:r w:rsidRPr="00B006CD">
        <w:t>межд</w:t>
      </w:r>
      <w:proofErr w:type="spellEnd"/>
      <w:r w:rsidRPr="00B006CD">
        <w:t>. фестивали "</w:t>
      </w:r>
      <w:proofErr w:type="spellStart"/>
      <w:r w:rsidRPr="00B006CD">
        <w:t>Еврофолк</w:t>
      </w:r>
      <w:proofErr w:type="spellEnd"/>
      <w:r w:rsidRPr="00B006CD">
        <w:t>" гр.Приморско и с.Дорково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м.ОКТОМВРИ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 участие на група за възрожденски песни в гр. София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м.НОЕМВРИ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- 1 ноември - Ден на народните будители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           Литературна вечер „Народни будители от родния край”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lastRenderedPageBreak/>
        <w:t xml:space="preserve"> - Вечер на християнското семейство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      м.ДЕКЕМВРИ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Коледни тържества</w:t>
      </w:r>
    </w:p>
    <w:p w:rsidR="00B006CD" w:rsidRPr="00B006CD" w:rsidRDefault="00B006CD" w:rsidP="00B006CD">
      <w:pPr>
        <w:pStyle w:val="a3"/>
        <w:tabs>
          <w:tab w:val="left" w:pos="8505"/>
          <w:tab w:val="left" w:pos="9214"/>
        </w:tabs>
        <w:spacing w:before="3" w:line="480" w:lineRule="auto"/>
        <w:ind w:right="82"/>
      </w:pPr>
      <w:r w:rsidRPr="00B006CD">
        <w:t>-„ Моята чудна Коледа!” -  детско коледно утро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 xml:space="preserve">-Коледен концерт с участието на самодейци 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  <w:r w:rsidRPr="00B006CD">
        <w:t>-конкурс за най - красива сурвачка</w:t>
      </w:r>
    </w:p>
    <w:p w:rsidR="00B006CD" w:rsidRPr="00B006CD" w:rsidRDefault="00B006CD" w:rsidP="00B006CD">
      <w:pPr>
        <w:pStyle w:val="a3"/>
        <w:spacing w:before="3" w:line="480" w:lineRule="auto"/>
        <w:ind w:right="82"/>
      </w:pPr>
    </w:p>
    <w:sectPr w:rsidR="00B006CD" w:rsidRPr="00B006CD" w:rsidSect="00B006CD">
      <w:pgSz w:w="12240" w:h="15840"/>
      <w:pgMar w:top="1360" w:right="960" w:bottom="960" w:left="1700" w:header="0" w:footer="77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E83" w:rsidRDefault="00580E83">
      <w:r>
        <w:separator/>
      </w:r>
    </w:p>
  </w:endnote>
  <w:endnote w:type="continuationSeparator" w:id="0">
    <w:p w:rsidR="00580E83" w:rsidRDefault="0058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C4F" w:rsidRDefault="00580E8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2pt;margin-top:742.35pt;width:16.05pt;height:15.3pt;z-index:-251658752;mso-position-horizontal-relative:page;mso-position-vertical-relative:page" filled="f" stroked="f">
          <v:textbox inset="0,0,0,0">
            <w:txbxContent>
              <w:p w:rsidR="00446C4F" w:rsidRDefault="00D93B90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4311E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E83" w:rsidRDefault="00580E83">
      <w:r>
        <w:separator/>
      </w:r>
    </w:p>
  </w:footnote>
  <w:footnote w:type="continuationSeparator" w:id="0">
    <w:p w:rsidR="00580E83" w:rsidRDefault="0058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D10"/>
    <w:multiLevelType w:val="hybridMultilevel"/>
    <w:tmpl w:val="ADEE03A0"/>
    <w:lvl w:ilvl="0" w:tplc="5CD4CC16">
      <w:start w:val="1"/>
      <w:numFmt w:val="decimal"/>
      <w:lvlText w:val="%1."/>
      <w:lvlJc w:val="left"/>
      <w:pPr>
        <w:ind w:left="101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219EFBC6">
      <w:numFmt w:val="bullet"/>
      <w:lvlText w:val="•"/>
      <w:lvlJc w:val="left"/>
      <w:pPr>
        <w:ind w:left="1876" w:hanging="283"/>
      </w:pPr>
      <w:rPr>
        <w:rFonts w:hint="default"/>
        <w:lang w:val="bg-BG" w:eastAsia="bg-BG" w:bidi="bg-BG"/>
      </w:rPr>
    </w:lvl>
    <w:lvl w:ilvl="2" w:tplc="5D389916">
      <w:numFmt w:val="bullet"/>
      <w:lvlText w:val="•"/>
      <w:lvlJc w:val="left"/>
      <w:pPr>
        <w:ind w:left="2732" w:hanging="283"/>
      </w:pPr>
      <w:rPr>
        <w:rFonts w:hint="default"/>
        <w:lang w:val="bg-BG" w:eastAsia="bg-BG" w:bidi="bg-BG"/>
      </w:rPr>
    </w:lvl>
    <w:lvl w:ilvl="3" w:tplc="80907518">
      <w:numFmt w:val="bullet"/>
      <w:lvlText w:val="•"/>
      <w:lvlJc w:val="left"/>
      <w:pPr>
        <w:ind w:left="3588" w:hanging="283"/>
      </w:pPr>
      <w:rPr>
        <w:rFonts w:hint="default"/>
        <w:lang w:val="bg-BG" w:eastAsia="bg-BG" w:bidi="bg-BG"/>
      </w:rPr>
    </w:lvl>
    <w:lvl w:ilvl="4" w:tplc="B6B0FBDE">
      <w:numFmt w:val="bullet"/>
      <w:lvlText w:val="•"/>
      <w:lvlJc w:val="left"/>
      <w:pPr>
        <w:ind w:left="4444" w:hanging="283"/>
      </w:pPr>
      <w:rPr>
        <w:rFonts w:hint="default"/>
        <w:lang w:val="bg-BG" w:eastAsia="bg-BG" w:bidi="bg-BG"/>
      </w:rPr>
    </w:lvl>
    <w:lvl w:ilvl="5" w:tplc="052CB2AC">
      <w:numFmt w:val="bullet"/>
      <w:lvlText w:val="•"/>
      <w:lvlJc w:val="left"/>
      <w:pPr>
        <w:ind w:left="5300" w:hanging="283"/>
      </w:pPr>
      <w:rPr>
        <w:rFonts w:hint="default"/>
        <w:lang w:val="bg-BG" w:eastAsia="bg-BG" w:bidi="bg-BG"/>
      </w:rPr>
    </w:lvl>
    <w:lvl w:ilvl="6" w:tplc="DC541EEC">
      <w:numFmt w:val="bullet"/>
      <w:lvlText w:val="•"/>
      <w:lvlJc w:val="left"/>
      <w:pPr>
        <w:ind w:left="6156" w:hanging="283"/>
      </w:pPr>
      <w:rPr>
        <w:rFonts w:hint="default"/>
        <w:lang w:val="bg-BG" w:eastAsia="bg-BG" w:bidi="bg-BG"/>
      </w:rPr>
    </w:lvl>
    <w:lvl w:ilvl="7" w:tplc="BF3871EC">
      <w:numFmt w:val="bullet"/>
      <w:lvlText w:val="•"/>
      <w:lvlJc w:val="left"/>
      <w:pPr>
        <w:ind w:left="7012" w:hanging="283"/>
      </w:pPr>
      <w:rPr>
        <w:rFonts w:hint="default"/>
        <w:lang w:val="bg-BG" w:eastAsia="bg-BG" w:bidi="bg-BG"/>
      </w:rPr>
    </w:lvl>
    <w:lvl w:ilvl="8" w:tplc="E80A5F4E">
      <w:numFmt w:val="bullet"/>
      <w:lvlText w:val="•"/>
      <w:lvlJc w:val="left"/>
      <w:pPr>
        <w:ind w:left="7868" w:hanging="283"/>
      </w:pPr>
      <w:rPr>
        <w:rFonts w:hint="default"/>
        <w:lang w:val="bg-BG" w:eastAsia="bg-BG" w:bidi="bg-BG"/>
      </w:rPr>
    </w:lvl>
  </w:abstractNum>
  <w:abstractNum w:abstractNumId="1">
    <w:nsid w:val="460C09E5"/>
    <w:multiLevelType w:val="hybridMultilevel"/>
    <w:tmpl w:val="8F88F418"/>
    <w:lvl w:ilvl="0" w:tplc="C158D14A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AD0C1D62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2" w:tplc="ABC09112">
      <w:numFmt w:val="bullet"/>
      <w:lvlText w:val="•"/>
      <w:lvlJc w:val="left"/>
      <w:pPr>
        <w:ind w:left="600" w:hanging="164"/>
      </w:pPr>
      <w:rPr>
        <w:rFonts w:hint="default"/>
        <w:lang w:val="bg-BG" w:eastAsia="bg-BG" w:bidi="bg-BG"/>
      </w:rPr>
    </w:lvl>
    <w:lvl w:ilvl="3" w:tplc="DAC2DE10">
      <w:numFmt w:val="bullet"/>
      <w:lvlText w:val="•"/>
      <w:lvlJc w:val="left"/>
      <w:pPr>
        <w:ind w:left="680" w:hanging="164"/>
      </w:pPr>
      <w:rPr>
        <w:rFonts w:hint="default"/>
        <w:lang w:val="bg-BG" w:eastAsia="bg-BG" w:bidi="bg-BG"/>
      </w:rPr>
    </w:lvl>
    <w:lvl w:ilvl="4" w:tplc="97C83856">
      <w:numFmt w:val="bullet"/>
      <w:lvlText w:val="•"/>
      <w:lvlJc w:val="left"/>
      <w:pPr>
        <w:ind w:left="1951" w:hanging="164"/>
      </w:pPr>
      <w:rPr>
        <w:rFonts w:hint="default"/>
        <w:lang w:val="bg-BG" w:eastAsia="bg-BG" w:bidi="bg-BG"/>
      </w:rPr>
    </w:lvl>
    <w:lvl w:ilvl="5" w:tplc="901634D6">
      <w:numFmt w:val="bullet"/>
      <w:lvlText w:val="•"/>
      <w:lvlJc w:val="left"/>
      <w:pPr>
        <w:ind w:left="3222" w:hanging="164"/>
      </w:pPr>
      <w:rPr>
        <w:rFonts w:hint="default"/>
        <w:lang w:val="bg-BG" w:eastAsia="bg-BG" w:bidi="bg-BG"/>
      </w:rPr>
    </w:lvl>
    <w:lvl w:ilvl="6" w:tplc="76A4D3D2">
      <w:numFmt w:val="bullet"/>
      <w:lvlText w:val="•"/>
      <w:lvlJc w:val="left"/>
      <w:pPr>
        <w:ind w:left="4494" w:hanging="164"/>
      </w:pPr>
      <w:rPr>
        <w:rFonts w:hint="default"/>
        <w:lang w:val="bg-BG" w:eastAsia="bg-BG" w:bidi="bg-BG"/>
      </w:rPr>
    </w:lvl>
    <w:lvl w:ilvl="7" w:tplc="A7249E6C">
      <w:numFmt w:val="bullet"/>
      <w:lvlText w:val="•"/>
      <w:lvlJc w:val="left"/>
      <w:pPr>
        <w:ind w:left="5765" w:hanging="164"/>
      </w:pPr>
      <w:rPr>
        <w:rFonts w:hint="default"/>
        <w:lang w:val="bg-BG" w:eastAsia="bg-BG" w:bidi="bg-BG"/>
      </w:rPr>
    </w:lvl>
    <w:lvl w:ilvl="8" w:tplc="001A333C">
      <w:numFmt w:val="bullet"/>
      <w:lvlText w:val="•"/>
      <w:lvlJc w:val="left"/>
      <w:pPr>
        <w:ind w:left="7037" w:hanging="164"/>
      </w:pPr>
      <w:rPr>
        <w:rFonts w:hint="default"/>
        <w:lang w:val="bg-BG" w:eastAsia="bg-BG" w:bidi="bg-BG"/>
      </w:rPr>
    </w:lvl>
  </w:abstractNum>
  <w:abstractNum w:abstractNumId="2">
    <w:nsid w:val="59071F11"/>
    <w:multiLevelType w:val="hybridMultilevel"/>
    <w:tmpl w:val="1C36B090"/>
    <w:lvl w:ilvl="0" w:tplc="FC8C0AAC">
      <w:start w:val="1"/>
      <w:numFmt w:val="decimal"/>
      <w:lvlText w:val="%1."/>
      <w:lvlJc w:val="left"/>
      <w:pPr>
        <w:ind w:left="1084" w:hanging="2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bg-BG" w:eastAsia="bg-BG" w:bidi="bg-BG"/>
      </w:rPr>
    </w:lvl>
    <w:lvl w:ilvl="1" w:tplc="DD0CD9FC">
      <w:numFmt w:val="bullet"/>
      <w:lvlText w:val="•"/>
      <w:lvlJc w:val="left"/>
      <w:pPr>
        <w:ind w:left="1930" w:hanging="279"/>
      </w:pPr>
      <w:rPr>
        <w:rFonts w:hint="default"/>
        <w:lang w:val="bg-BG" w:eastAsia="bg-BG" w:bidi="bg-BG"/>
      </w:rPr>
    </w:lvl>
    <w:lvl w:ilvl="2" w:tplc="210C502E">
      <w:numFmt w:val="bullet"/>
      <w:lvlText w:val="•"/>
      <w:lvlJc w:val="left"/>
      <w:pPr>
        <w:ind w:left="2780" w:hanging="279"/>
      </w:pPr>
      <w:rPr>
        <w:rFonts w:hint="default"/>
        <w:lang w:val="bg-BG" w:eastAsia="bg-BG" w:bidi="bg-BG"/>
      </w:rPr>
    </w:lvl>
    <w:lvl w:ilvl="3" w:tplc="88C224DE">
      <w:numFmt w:val="bullet"/>
      <w:lvlText w:val="•"/>
      <w:lvlJc w:val="left"/>
      <w:pPr>
        <w:ind w:left="3630" w:hanging="279"/>
      </w:pPr>
      <w:rPr>
        <w:rFonts w:hint="default"/>
        <w:lang w:val="bg-BG" w:eastAsia="bg-BG" w:bidi="bg-BG"/>
      </w:rPr>
    </w:lvl>
    <w:lvl w:ilvl="4" w:tplc="B7442F60">
      <w:numFmt w:val="bullet"/>
      <w:lvlText w:val="•"/>
      <w:lvlJc w:val="left"/>
      <w:pPr>
        <w:ind w:left="4480" w:hanging="279"/>
      </w:pPr>
      <w:rPr>
        <w:rFonts w:hint="default"/>
        <w:lang w:val="bg-BG" w:eastAsia="bg-BG" w:bidi="bg-BG"/>
      </w:rPr>
    </w:lvl>
    <w:lvl w:ilvl="5" w:tplc="BDB43CB8">
      <w:numFmt w:val="bullet"/>
      <w:lvlText w:val="•"/>
      <w:lvlJc w:val="left"/>
      <w:pPr>
        <w:ind w:left="5330" w:hanging="279"/>
      </w:pPr>
      <w:rPr>
        <w:rFonts w:hint="default"/>
        <w:lang w:val="bg-BG" w:eastAsia="bg-BG" w:bidi="bg-BG"/>
      </w:rPr>
    </w:lvl>
    <w:lvl w:ilvl="6" w:tplc="F0FC763E">
      <w:numFmt w:val="bullet"/>
      <w:lvlText w:val="•"/>
      <w:lvlJc w:val="left"/>
      <w:pPr>
        <w:ind w:left="6180" w:hanging="279"/>
      </w:pPr>
      <w:rPr>
        <w:rFonts w:hint="default"/>
        <w:lang w:val="bg-BG" w:eastAsia="bg-BG" w:bidi="bg-BG"/>
      </w:rPr>
    </w:lvl>
    <w:lvl w:ilvl="7" w:tplc="9D101BDC">
      <w:numFmt w:val="bullet"/>
      <w:lvlText w:val="•"/>
      <w:lvlJc w:val="left"/>
      <w:pPr>
        <w:ind w:left="7030" w:hanging="279"/>
      </w:pPr>
      <w:rPr>
        <w:rFonts w:hint="default"/>
        <w:lang w:val="bg-BG" w:eastAsia="bg-BG" w:bidi="bg-BG"/>
      </w:rPr>
    </w:lvl>
    <w:lvl w:ilvl="8" w:tplc="12B2B74C">
      <w:numFmt w:val="bullet"/>
      <w:lvlText w:val="•"/>
      <w:lvlJc w:val="left"/>
      <w:pPr>
        <w:ind w:left="7880" w:hanging="279"/>
      </w:pPr>
      <w:rPr>
        <w:rFonts w:hint="default"/>
        <w:lang w:val="bg-BG" w:eastAsia="bg-BG" w:bidi="bg-BG"/>
      </w:rPr>
    </w:lvl>
  </w:abstractNum>
  <w:abstractNum w:abstractNumId="3">
    <w:nsid w:val="6A342435"/>
    <w:multiLevelType w:val="hybridMultilevel"/>
    <w:tmpl w:val="89E0C820"/>
    <w:lvl w:ilvl="0" w:tplc="1420621E">
      <w:start w:val="1"/>
      <w:numFmt w:val="decimal"/>
      <w:lvlText w:val="%1."/>
      <w:lvlJc w:val="left"/>
      <w:pPr>
        <w:ind w:left="31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bg-BG" w:eastAsia="bg-BG" w:bidi="bg-BG"/>
      </w:rPr>
    </w:lvl>
    <w:lvl w:ilvl="1" w:tplc="9394FEE2">
      <w:numFmt w:val="bullet"/>
      <w:lvlText w:val="•"/>
      <w:lvlJc w:val="left"/>
      <w:pPr>
        <w:ind w:left="820" w:hanging="212"/>
      </w:pPr>
      <w:rPr>
        <w:rFonts w:hint="default"/>
        <w:lang w:val="bg-BG" w:eastAsia="bg-BG" w:bidi="bg-BG"/>
      </w:rPr>
    </w:lvl>
    <w:lvl w:ilvl="2" w:tplc="D938F224">
      <w:numFmt w:val="bullet"/>
      <w:lvlText w:val="•"/>
      <w:lvlJc w:val="left"/>
      <w:pPr>
        <w:ind w:left="1793" w:hanging="212"/>
      </w:pPr>
      <w:rPr>
        <w:rFonts w:hint="default"/>
        <w:lang w:val="bg-BG" w:eastAsia="bg-BG" w:bidi="bg-BG"/>
      </w:rPr>
    </w:lvl>
    <w:lvl w:ilvl="3" w:tplc="E08E5AE0">
      <w:numFmt w:val="bullet"/>
      <w:lvlText w:val="•"/>
      <w:lvlJc w:val="left"/>
      <w:pPr>
        <w:ind w:left="2766" w:hanging="212"/>
      </w:pPr>
      <w:rPr>
        <w:rFonts w:hint="default"/>
        <w:lang w:val="bg-BG" w:eastAsia="bg-BG" w:bidi="bg-BG"/>
      </w:rPr>
    </w:lvl>
    <w:lvl w:ilvl="4" w:tplc="DDA47368">
      <w:numFmt w:val="bullet"/>
      <w:lvlText w:val="•"/>
      <w:lvlJc w:val="left"/>
      <w:pPr>
        <w:ind w:left="3740" w:hanging="212"/>
      </w:pPr>
      <w:rPr>
        <w:rFonts w:hint="default"/>
        <w:lang w:val="bg-BG" w:eastAsia="bg-BG" w:bidi="bg-BG"/>
      </w:rPr>
    </w:lvl>
    <w:lvl w:ilvl="5" w:tplc="EF02BEBA">
      <w:numFmt w:val="bullet"/>
      <w:lvlText w:val="•"/>
      <w:lvlJc w:val="left"/>
      <w:pPr>
        <w:ind w:left="4713" w:hanging="212"/>
      </w:pPr>
      <w:rPr>
        <w:rFonts w:hint="default"/>
        <w:lang w:val="bg-BG" w:eastAsia="bg-BG" w:bidi="bg-BG"/>
      </w:rPr>
    </w:lvl>
    <w:lvl w:ilvl="6" w:tplc="5A4C69AA">
      <w:numFmt w:val="bullet"/>
      <w:lvlText w:val="•"/>
      <w:lvlJc w:val="left"/>
      <w:pPr>
        <w:ind w:left="5686" w:hanging="212"/>
      </w:pPr>
      <w:rPr>
        <w:rFonts w:hint="default"/>
        <w:lang w:val="bg-BG" w:eastAsia="bg-BG" w:bidi="bg-BG"/>
      </w:rPr>
    </w:lvl>
    <w:lvl w:ilvl="7" w:tplc="3D3C7D68">
      <w:numFmt w:val="bullet"/>
      <w:lvlText w:val="•"/>
      <w:lvlJc w:val="left"/>
      <w:pPr>
        <w:ind w:left="6660" w:hanging="212"/>
      </w:pPr>
      <w:rPr>
        <w:rFonts w:hint="default"/>
        <w:lang w:val="bg-BG" w:eastAsia="bg-BG" w:bidi="bg-BG"/>
      </w:rPr>
    </w:lvl>
    <w:lvl w:ilvl="8" w:tplc="9B3A7500">
      <w:numFmt w:val="bullet"/>
      <w:lvlText w:val="•"/>
      <w:lvlJc w:val="left"/>
      <w:pPr>
        <w:ind w:left="7633" w:hanging="212"/>
      </w:pPr>
      <w:rPr>
        <w:rFonts w:hint="default"/>
        <w:lang w:val="bg-BG" w:eastAsia="bg-BG" w:bidi="bg-BG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46C4F"/>
    <w:rsid w:val="0042755F"/>
    <w:rsid w:val="00446C4F"/>
    <w:rsid w:val="00580E83"/>
    <w:rsid w:val="00584485"/>
    <w:rsid w:val="00B006CD"/>
    <w:rsid w:val="00D93B90"/>
    <w:rsid w:val="00E4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2020-01-13T13:46:00Z</dcterms:created>
  <dcterms:modified xsi:type="dcterms:W3CDTF">2020-01-14T07:33:00Z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2020-01-13T00:00:00Z</vt:filetime>
  </property>
</Properties>
</file>