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E7" w:rsidRDefault="004401E7">
      <w:r>
        <w:rPr>
          <w:lang w:val="en-US"/>
        </w:rPr>
        <w:t xml:space="preserve">  </w:t>
      </w:r>
      <w:r>
        <w:t xml:space="preserve">                                                                  </w:t>
      </w:r>
      <w:r>
        <w:rPr>
          <w:lang w:val="en-US"/>
        </w:rPr>
        <w:t>УСТАВ</w:t>
      </w:r>
    </w:p>
    <w:p w:rsidR="004401E7" w:rsidRDefault="004401E7">
      <w:r>
        <w:t xml:space="preserve">                      НА НАРОДНО ЧИТАЛИЩЕ ПРОБУДА 1927-БИВОЛАРЕ</w:t>
      </w:r>
    </w:p>
    <w:p w:rsidR="004401E7" w:rsidRDefault="004401E7">
      <w:r>
        <w:t xml:space="preserve">                                           ОБЩ.ДОЛНА  МИТРОПОЛИЯ</w:t>
      </w:r>
    </w:p>
    <w:p w:rsidR="004401E7" w:rsidRDefault="004401E7"/>
    <w:p w:rsidR="004401E7" w:rsidRDefault="004401E7">
      <w:r>
        <w:t>ГЛАВА ПЪРВА</w:t>
      </w:r>
    </w:p>
    <w:p w:rsidR="004401E7" w:rsidRDefault="004401E7">
      <w:r>
        <w:t>ОБЩИ ПРИЛОЖЕНИЯ</w:t>
      </w:r>
    </w:p>
    <w:p w:rsidR="004401E7" w:rsidRDefault="004401E7">
      <w:r>
        <w:t>ЧЛ.1. С този став ,съобразен със закона на народните читалища се реждат основните положения на вътрешно нормативната редба на читалището в зависимост отспецифичните условия,при които се развива неговата дейност.</w:t>
      </w:r>
    </w:p>
    <w:p w:rsidR="004401E7" w:rsidRDefault="004401E7">
      <w:r>
        <w:t>Чл.2/1 Народно читалище Пробуда 1927 Биволаре е традиционно самоуправляващо се което изпълнява клтурно просветни задачи.В неговата дейност могат да участват всички физически лица без оглед на ограничения на възраст,пол,политически и религиозни възгледии етническо самоосъзнание.</w:t>
      </w:r>
    </w:p>
    <w:p w:rsidR="004401E7" w:rsidRDefault="004401E7" w:rsidP="001E1F29">
      <w:pPr>
        <w:spacing w:before="240"/>
      </w:pPr>
      <w:r>
        <w:t>/2/Народно читалище Пробда 1927 биволаре е юредическо лице с нестопанска цел съ6с седалищес. Биволаре площад  Освобождение 1</w:t>
      </w:r>
    </w:p>
    <w:p w:rsidR="004401E7" w:rsidRDefault="004401E7" w:rsidP="001E1F29">
      <w:pPr>
        <w:spacing w:before="240"/>
      </w:pPr>
      <w:r>
        <w:t xml:space="preserve">/3/Читалището е вписано в Министерството на културата под  </w:t>
      </w:r>
      <w:r>
        <w:rPr>
          <w:lang w:val="en-US"/>
        </w:rPr>
        <w:t>N</w:t>
      </w:r>
      <w:r>
        <w:t xml:space="preserve">1520/1997 </w:t>
      </w:r>
    </w:p>
    <w:p w:rsidR="004401E7" w:rsidRDefault="004401E7" w:rsidP="001E1F29">
      <w:pPr>
        <w:spacing w:before="240"/>
      </w:pPr>
      <w:r>
        <w:t>Чл.3 Найменованието е ,Народно читалище Пробда 1927, Биволаре общ.Долна митрополия</w:t>
      </w:r>
    </w:p>
    <w:p w:rsidR="004401E7" w:rsidRDefault="004401E7" w:rsidP="001E1F29">
      <w:pPr>
        <w:spacing w:before="240"/>
      </w:pPr>
      <w:r>
        <w:t xml:space="preserve">Чл.4 Читалището работи във взаймодействие със учебните заведения,обществени организаций ,който подпомагат културната дейност </w:t>
      </w:r>
    </w:p>
    <w:p w:rsidR="004401E7" w:rsidRDefault="004401E7" w:rsidP="001E1F29">
      <w:pPr>
        <w:spacing w:before="240"/>
      </w:pPr>
      <w:r>
        <w:t>Чл.5 Читалището поддържа най- тесни връзки за сътрудничество и кординация на културната  дайност,организирана от общината и участва активно в организацията и провеждането на общински колтурни прояви.Съобразява своята дейност със стратегията на общината в областа на колтурата.</w:t>
      </w:r>
    </w:p>
    <w:p w:rsidR="004401E7" w:rsidRDefault="004401E7" w:rsidP="001E1F29">
      <w:pPr>
        <w:spacing w:before="240"/>
      </w:pPr>
    </w:p>
    <w:p w:rsidR="004401E7" w:rsidRDefault="004401E7" w:rsidP="001E1F29">
      <w:pPr>
        <w:spacing w:before="240"/>
      </w:pPr>
      <w:r>
        <w:t xml:space="preserve">ГЛАВА  ВТОРА </w:t>
      </w:r>
    </w:p>
    <w:p w:rsidR="004401E7" w:rsidRDefault="004401E7" w:rsidP="001E1F29">
      <w:pPr>
        <w:spacing w:before="240"/>
      </w:pPr>
      <w:r>
        <w:t>ЦЕЛИ И ЗАДАЧИ</w:t>
      </w:r>
    </w:p>
    <w:p w:rsidR="004401E7" w:rsidRDefault="004401E7" w:rsidP="001E1F29">
      <w:pPr>
        <w:spacing w:before="240"/>
      </w:pPr>
      <w:r>
        <w:t xml:space="preserve">Чл.6 Основната цел на читалището е да задоволява потребностите на населението,свързани със </w:t>
      </w:r>
    </w:p>
    <w:p w:rsidR="004401E7" w:rsidRDefault="004401E7" w:rsidP="001E1F29">
      <w:pPr>
        <w:spacing w:before="240"/>
      </w:pPr>
      <w:r>
        <w:t>1.развитие и обогатявания на култрния живот,социалната и образователна дейноств с.Биволаре</w:t>
      </w:r>
    </w:p>
    <w:p w:rsidR="004401E7" w:rsidRDefault="004401E7" w:rsidP="001E1F29">
      <w:pPr>
        <w:spacing w:before="240"/>
      </w:pPr>
      <w:r>
        <w:t>2.запазване на обичаите и традицийте в селото</w:t>
      </w:r>
    </w:p>
    <w:p w:rsidR="004401E7" w:rsidRDefault="004401E7" w:rsidP="001E1F29">
      <w:pPr>
        <w:spacing w:before="240"/>
      </w:pPr>
      <w:r>
        <w:t>3.разширяване знанията на гражданите и приобщаване към ценностите и постиженията на науката,изкуството и културата.</w:t>
      </w:r>
    </w:p>
    <w:p w:rsidR="004401E7" w:rsidRDefault="004401E7" w:rsidP="001E1F29">
      <w:pPr>
        <w:spacing w:before="240"/>
      </w:pPr>
      <w:r>
        <w:t>4.възпитаване в дух на демократизъм,родолюбие и общо човешка нравственост</w:t>
      </w:r>
    </w:p>
    <w:p w:rsidR="004401E7" w:rsidRDefault="004401E7" w:rsidP="001E1F29">
      <w:pPr>
        <w:spacing w:before="240"/>
      </w:pPr>
      <w:r>
        <w:t>5.възпитаване и самоотвърждаване на националното самосъзнание</w:t>
      </w:r>
    </w:p>
    <w:p w:rsidR="004401E7" w:rsidRDefault="004401E7" w:rsidP="001E1F29">
      <w:pPr>
        <w:spacing w:before="240"/>
      </w:pPr>
      <w:r>
        <w:t>6.осигоряване на достъп до информация</w:t>
      </w:r>
    </w:p>
    <w:p w:rsidR="004401E7" w:rsidRDefault="004401E7" w:rsidP="001E1F29">
      <w:pPr>
        <w:spacing w:before="240"/>
      </w:pPr>
      <w:r>
        <w:t>Чл7 За постигане на целите по Чл.6  Читалището извършва основни дейности като</w:t>
      </w:r>
    </w:p>
    <w:p w:rsidR="004401E7" w:rsidRDefault="004401E7" w:rsidP="001E1F29">
      <w:pPr>
        <w:spacing w:before="240"/>
      </w:pPr>
      <w:r>
        <w:t>1.уреждане ,поддържане и достъпна библиотека</w:t>
      </w:r>
    </w:p>
    <w:p w:rsidR="004401E7" w:rsidRDefault="004401E7" w:rsidP="001E1F29">
      <w:pPr>
        <w:spacing w:before="240"/>
      </w:pPr>
      <w:r>
        <w:t>2.развиване и подпомагане на любителското художествено творчество,чрез създаване на колектви  и изпълнители в различните жанрове на изкуството,за които има необходимите условия</w:t>
      </w:r>
    </w:p>
    <w:p w:rsidR="004401E7" w:rsidRDefault="004401E7" w:rsidP="001E1F29">
      <w:pPr>
        <w:spacing w:before="240"/>
      </w:pPr>
      <w:r>
        <w:t>3.организиране празненства ,концерти,чествания и младежки дейности</w:t>
      </w:r>
    </w:p>
    <w:p w:rsidR="004401E7" w:rsidRDefault="004401E7" w:rsidP="001E1F29">
      <w:pPr>
        <w:spacing w:before="240"/>
      </w:pPr>
      <w:r>
        <w:t>4.организиране на изложби на отделни или групи художници във фойлетата на читалищния дом</w:t>
      </w:r>
    </w:p>
    <w:p w:rsidR="004401E7" w:rsidRDefault="004401E7" w:rsidP="001E1F29">
      <w:pPr>
        <w:spacing w:before="240"/>
      </w:pPr>
      <w:r>
        <w:t>5.събиране и разпространя1ване на знания за родния край</w:t>
      </w:r>
    </w:p>
    <w:p w:rsidR="004401E7" w:rsidRDefault="004401E7" w:rsidP="001E1F29">
      <w:pPr>
        <w:spacing w:before="240"/>
      </w:pPr>
      <w:r>
        <w:t>6.създаване и съхраняване на музейни колекций съгласно Закона за културното наследство</w:t>
      </w:r>
    </w:p>
    <w:p w:rsidR="004401E7" w:rsidRDefault="004401E7" w:rsidP="001E1F29">
      <w:pPr>
        <w:spacing w:before="240"/>
      </w:pPr>
      <w:r>
        <w:t xml:space="preserve">7.предоставяне на компютърни и интернет услуги </w:t>
      </w:r>
    </w:p>
    <w:p w:rsidR="004401E7" w:rsidRDefault="004401E7" w:rsidP="001E1F29">
      <w:pPr>
        <w:spacing w:before="240"/>
      </w:pPr>
      <w:r>
        <w:t>Чл.8 Читалището може да развива и допълнително стопанска дейност,свързана  с  предмета на основната му дейност,в съответвсвие с действащото законодателство,катоо използва приходите от нея за постигане на определените в устава му цели Читалището не рзпределя печалбата</w:t>
      </w:r>
    </w:p>
    <w:p w:rsidR="004401E7" w:rsidRDefault="004401E7" w:rsidP="001E1F29">
      <w:pPr>
        <w:spacing w:before="240"/>
      </w:pPr>
      <w:r>
        <w:t>Чл.9 Читалището няма право да предоставя собствено или ползвано от него имущество възмездно или безвъзмездно</w:t>
      </w:r>
    </w:p>
    <w:p w:rsidR="004401E7" w:rsidRDefault="004401E7" w:rsidP="001E1F29">
      <w:pPr>
        <w:spacing w:before="240"/>
      </w:pPr>
      <w:r>
        <w:t>1.за хазартни игри нощни заведения</w:t>
      </w:r>
    </w:p>
    <w:p w:rsidR="004401E7" w:rsidRDefault="004401E7" w:rsidP="001E1F29">
      <w:pPr>
        <w:spacing w:before="240"/>
      </w:pPr>
      <w:r>
        <w:t>2.за дейност по нерегистрирани по закона за вероизповеданията религиозни общности и юредически лица с нестопанска цел на такива общности</w:t>
      </w:r>
    </w:p>
    <w:p w:rsidR="004401E7" w:rsidRDefault="004401E7" w:rsidP="001E1F29">
      <w:pPr>
        <w:spacing w:before="240"/>
      </w:pPr>
      <w:r>
        <w:t>3.за постоянно ползване от политически партий и организаций</w:t>
      </w:r>
    </w:p>
    <w:p w:rsidR="004401E7" w:rsidRDefault="004401E7" w:rsidP="001E1F29">
      <w:pPr>
        <w:spacing w:before="240"/>
      </w:pPr>
      <w:r>
        <w:t xml:space="preserve">4.на председателя,секретаря,членовете на настоятелството и проверителната комисия и на членовете на техните семейства </w:t>
      </w:r>
    </w:p>
    <w:p w:rsidR="004401E7" w:rsidRDefault="004401E7" w:rsidP="001E1F29">
      <w:pPr>
        <w:spacing w:before="240"/>
      </w:pPr>
      <w:r>
        <w:t xml:space="preserve">Чл.10 Читалището може   да се сдръжава с други читалища за постигане на своите цели,за провеждане на съвместни дейности и иниациативи при словията и по реда на Закона за народните читалища </w:t>
      </w:r>
    </w:p>
    <w:p w:rsidR="004401E7" w:rsidRDefault="004401E7" w:rsidP="001E1F29">
      <w:pPr>
        <w:spacing w:before="240"/>
      </w:pPr>
      <w:r>
        <w:t>ГЛАВА ТРЕТА</w:t>
      </w:r>
    </w:p>
    <w:p w:rsidR="004401E7" w:rsidRDefault="004401E7" w:rsidP="001E1F29">
      <w:pPr>
        <w:spacing w:before="240"/>
      </w:pPr>
      <w:r>
        <w:t>УПРАВЛЕНИЕ</w:t>
      </w:r>
    </w:p>
    <w:p w:rsidR="004401E7" w:rsidRDefault="004401E7" w:rsidP="001E1F29">
      <w:pPr>
        <w:spacing w:before="240"/>
      </w:pPr>
      <w:r>
        <w:t>Чл,11/1/Членовете на читалището са индивидуални колективни и поетни</w:t>
      </w:r>
    </w:p>
    <w:p w:rsidR="004401E7" w:rsidRDefault="004401E7" w:rsidP="001E1F29">
      <w:pPr>
        <w:spacing w:before="240"/>
      </w:pPr>
      <w:r>
        <w:t>/2/индивидуалните членове са дейсвителни и спомагателни те са български граждани и са длъжни да спазватутава на читалището,да опазват имуществото на читалището,да участват в читалищната дейност според възможностите си и да не извършват действия,иронващи доброто име на читалището</w:t>
      </w:r>
    </w:p>
    <w:p w:rsidR="004401E7" w:rsidRDefault="004401E7" w:rsidP="001E1F29">
      <w:pPr>
        <w:spacing w:before="240"/>
      </w:pPr>
      <w:r>
        <w:t>1.действителни членове са лица навършили 18г.,които участват в дейноста на читалището, редовно плащат  членския си внос и имат пражо да избират и да бъдат избирани</w:t>
      </w:r>
    </w:p>
    <w:p w:rsidR="004401E7" w:rsidRDefault="004401E7" w:rsidP="001E1F29">
      <w:pPr>
        <w:spacing w:before="240"/>
      </w:pPr>
      <w:r>
        <w:t>2.спомагателни членове  салица под 18г.,които нямат право да избират и да бъдат избирани те имат право на съвещателен глас</w:t>
      </w:r>
    </w:p>
    <w:p w:rsidR="004401E7" w:rsidRDefault="004401E7" w:rsidP="001E1F29">
      <w:pPr>
        <w:spacing w:before="240"/>
      </w:pPr>
      <w:r>
        <w:t xml:space="preserve">/3/ колективните членове съдействат за усъществяване на целите и задачите на читалището,подпомагат неговата дейност,поддържат и обогатяват материалната му база и имат право на един /1/ глас в  общото събиране   </w:t>
      </w:r>
    </w:p>
    <w:p w:rsidR="004401E7" w:rsidRDefault="004401E7" w:rsidP="001E1F29">
      <w:pPr>
        <w:spacing w:before="240"/>
      </w:pPr>
      <w:r>
        <w:t>Колективни членове могат да бъдат</w:t>
      </w:r>
    </w:p>
    <w:p w:rsidR="004401E7" w:rsidRDefault="004401E7" w:rsidP="001E1F29">
      <w:pPr>
        <w:spacing w:before="240"/>
      </w:pPr>
      <w:r>
        <w:t>1.професионални организаций</w:t>
      </w:r>
    </w:p>
    <w:p w:rsidR="004401E7" w:rsidRDefault="004401E7" w:rsidP="001E1F29">
      <w:pPr>
        <w:spacing w:before="240"/>
      </w:pPr>
      <w:r>
        <w:t>2.стопански организаций</w:t>
      </w:r>
    </w:p>
    <w:p w:rsidR="004401E7" w:rsidRDefault="004401E7" w:rsidP="001E1F29">
      <w:pPr>
        <w:spacing w:before="240"/>
      </w:pPr>
      <w:r>
        <w:t>3.търговски дружества</w:t>
      </w:r>
    </w:p>
    <w:p w:rsidR="004401E7" w:rsidRDefault="004401E7" w:rsidP="001E1F29">
      <w:pPr>
        <w:spacing w:before="240"/>
      </w:pPr>
      <w:r>
        <w:t xml:space="preserve">4.кооперативни сдружения </w:t>
      </w:r>
    </w:p>
    <w:p w:rsidR="004401E7" w:rsidRDefault="004401E7" w:rsidP="001E1F29">
      <w:pPr>
        <w:spacing w:before="240"/>
      </w:pPr>
      <w:r>
        <w:t>5.културно-просветни и любителски клубове и творчески колективи</w:t>
      </w:r>
    </w:p>
    <w:p w:rsidR="004401E7" w:rsidRDefault="004401E7" w:rsidP="001E1F29">
      <w:pPr>
        <w:spacing w:before="240"/>
      </w:pPr>
      <w:r>
        <w:t>/4/почетни членове могат да бъдат бълг. И чужди граждани с изключителни заяслуги към читалището</w:t>
      </w:r>
    </w:p>
    <w:p w:rsidR="004401E7" w:rsidRDefault="004401E7" w:rsidP="001E1F29">
      <w:pPr>
        <w:spacing w:before="240"/>
      </w:pPr>
      <w:r>
        <w:t>Чл,12 Органи на читалището са ОБЩОТО СЪБРАНИЕ ,НАСТОЯТЕЛСТВОТО И ПРОСВЕТНАТА КОМИСИЯ.</w:t>
      </w:r>
    </w:p>
    <w:p w:rsidR="004401E7" w:rsidRDefault="004401E7" w:rsidP="001E1F29">
      <w:pPr>
        <w:spacing w:before="240"/>
      </w:pPr>
      <w:r>
        <w:t xml:space="preserve">Чл,13/1/ върховен орган на читалището е общото събрание </w:t>
      </w:r>
    </w:p>
    <w:p w:rsidR="004401E7" w:rsidRDefault="004401E7" w:rsidP="001E1F29">
      <w:pPr>
        <w:spacing w:before="240"/>
      </w:pPr>
      <w:r>
        <w:t>/2/общото събрание се състои от всичкин членове имащи право на глас</w:t>
      </w:r>
    </w:p>
    <w:p w:rsidR="004401E7" w:rsidRDefault="004401E7" w:rsidP="001E1F29">
      <w:pPr>
        <w:spacing w:before="240"/>
      </w:pPr>
      <w:r>
        <w:t xml:space="preserve">Чл.14/1/общо събрание </w:t>
      </w:r>
    </w:p>
    <w:p w:rsidR="004401E7" w:rsidRDefault="004401E7" w:rsidP="001E1F29">
      <w:pPr>
        <w:spacing w:before="240"/>
      </w:pPr>
      <w:r>
        <w:t>1.изменя и допълва устава</w:t>
      </w:r>
    </w:p>
    <w:p w:rsidR="004401E7" w:rsidRDefault="004401E7" w:rsidP="001E1F29">
      <w:pPr>
        <w:spacing w:before="240"/>
      </w:pPr>
      <w:r>
        <w:t>2.избира и освобождава настоятелството,проверителната комисия и председателя</w:t>
      </w:r>
    </w:p>
    <w:p w:rsidR="004401E7" w:rsidRDefault="004401E7" w:rsidP="001E1F29">
      <w:pPr>
        <w:spacing w:before="240"/>
      </w:pPr>
      <w:r>
        <w:t>3.приема вътрешните актове,необходими за организацията на читалището</w:t>
      </w:r>
    </w:p>
    <w:p w:rsidR="004401E7" w:rsidRDefault="004401E7" w:rsidP="001E1F29">
      <w:pPr>
        <w:spacing w:before="240"/>
      </w:pPr>
      <w:r>
        <w:t>4.изключва членовете на читалището</w:t>
      </w:r>
    </w:p>
    <w:p w:rsidR="004401E7" w:rsidRDefault="004401E7" w:rsidP="001E1F29">
      <w:pPr>
        <w:spacing w:before="240"/>
      </w:pPr>
      <w:r>
        <w:t>5.определя основните насоки на дейноста</w:t>
      </w:r>
    </w:p>
    <w:p w:rsidR="004401E7" w:rsidRDefault="004401E7" w:rsidP="001E1F29">
      <w:pPr>
        <w:spacing w:before="240"/>
      </w:pPr>
      <w:r>
        <w:t>6.приема бюджета</w:t>
      </w:r>
    </w:p>
    <w:p w:rsidR="004401E7" w:rsidRDefault="004401E7" w:rsidP="001E1F29">
      <w:pPr>
        <w:spacing w:before="240"/>
      </w:pPr>
      <w:r>
        <w:t>7.взема решение за членуване или пекратяване на членството</w:t>
      </w:r>
    </w:p>
    <w:p w:rsidR="004401E7" w:rsidRDefault="004401E7" w:rsidP="001E1F29">
      <w:pPr>
        <w:spacing w:before="240"/>
      </w:pPr>
      <w:r>
        <w:t>8.приема год.отчет до 30,03 на следващата година</w:t>
      </w:r>
    </w:p>
    <w:p w:rsidR="004401E7" w:rsidRDefault="004401E7" w:rsidP="001E1F29">
      <w:pPr>
        <w:spacing w:before="240"/>
      </w:pPr>
      <w:r>
        <w:t>9.определя размера на членския внос</w:t>
      </w:r>
    </w:p>
    <w:p w:rsidR="004401E7" w:rsidRDefault="004401E7" w:rsidP="001E1F29">
      <w:pPr>
        <w:spacing w:before="240"/>
      </w:pPr>
      <w:r>
        <w:t>10.отменя решения на органите на читалището</w:t>
      </w:r>
    </w:p>
    <w:p w:rsidR="004401E7" w:rsidRDefault="004401E7" w:rsidP="001E1F29">
      <w:pPr>
        <w:spacing w:before="240"/>
      </w:pPr>
      <w:r>
        <w:t>11.взема решение зюа откриване на клонове след съгласуване с общината</w:t>
      </w:r>
    </w:p>
    <w:p w:rsidR="004401E7" w:rsidRDefault="004401E7" w:rsidP="001E1F29">
      <w:pPr>
        <w:spacing w:before="240"/>
      </w:pPr>
      <w:r>
        <w:t>12.взема решения за прекратяване на читалището</w:t>
      </w:r>
    </w:p>
    <w:p w:rsidR="004401E7" w:rsidRDefault="004401E7" w:rsidP="001E1F29">
      <w:pPr>
        <w:spacing w:before="240"/>
      </w:pPr>
      <w:r>
        <w:t>13.взема решения за отнасяне до съда на незаконосъобразни действия а ръководството или на отделни читалищни членове</w:t>
      </w:r>
    </w:p>
    <w:p w:rsidR="004401E7" w:rsidRDefault="004401E7" w:rsidP="001E1F29">
      <w:pPr>
        <w:spacing w:before="240"/>
      </w:pPr>
      <w:r>
        <w:t>/2/решенията на общото събрание са задължителни за другите органи на ччиталището</w:t>
      </w:r>
    </w:p>
    <w:p w:rsidR="004401E7" w:rsidRDefault="004401E7" w:rsidP="001E1F29">
      <w:pPr>
        <w:spacing w:before="240"/>
      </w:pPr>
      <w:r>
        <w:t xml:space="preserve">Чл.15/1/Редовно общо събрание се свиква от настоятелството най-малко веднъж в годината,като на три години е Отчетно- изборно.Извънредно общо събрание може да бъде свикано по решение на настоятелството по искане на предварителната комисия или на една трета от членовете на читалището с право на глас.При отказ на настоятелството да свика извънредно общо събрание,до 15 дни от постъпване на искането,проверителната комисия или една трета от членовете с право на глас могат да свикат извънредно общо събрание от свое име </w:t>
      </w:r>
    </w:p>
    <w:p w:rsidR="004401E7" w:rsidRDefault="004401E7" w:rsidP="001E1F29">
      <w:pPr>
        <w:spacing w:before="240"/>
      </w:pPr>
      <w:r>
        <w:t>/2/Поканата на събранието трябва да съдържа дневния ред,дата час на провеждането му и кой го свиква.Тя трябва да бъде получена срещу подпис ил връчен не по късно от 7 дни преди датата на провеждането.В стщия срок на вратата на читалището и др.общодостъпни места в с.Биволоаре,трябва да бъде залепена покана за събранието.</w:t>
      </w:r>
    </w:p>
    <w:p w:rsidR="004401E7" w:rsidRDefault="004401E7" w:rsidP="001E1F29">
      <w:pPr>
        <w:spacing w:before="240"/>
      </w:pPr>
      <w:r>
        <w:t>/3/общото събрание е законно,ако на него присъстват най-малко половината от имащите право на глас.При липса на кворум събранието се отлага за един час.Ттогава събранието е законо,ако  на него присъстват поне една трета от половината плюс един от членовете при извънредно общо събрание</w:t>
      </w:r>
    </w:p>
    <w:p w:rsidR="004401E7" w:rsidRDefault="004401E7" w:rsidP="001E1F29">
      <w:pPr>
        <w:spacing w:before="240"/>
      </w:pPr>
      <w:r>
        <w:t>/4/Решенията по чл.14ал.1т1,4,10,11 и 12 устава се вземат с мнозинство най-малко две три от всички членове.Останалите решения се вземат с мнозинство повече от присъстващите на  от половината членове.</w:t>
      </w:r>
    </w:p>
    <w:p w:rsidR="004401E7" w:rsidRDefault="004401E7" w:rsidP="001E1F29">
      <w:pPr>
        <w:spacing w:before="240"/>
      </w:pPr>
      <w:r>
        <w:t>/5/Две трети от общите членове  на  читалището могат да предавят иск пред Окръжния съд по седалището на читалището за отмяна на решение на общото събрание,ако то противоречи на закона или устава.Искът се предоставя  в едномесечен срок от узнаване на решението,ноне по-късно от дататая на вземане на решението.</w:t>
      </w:r>
    </w:p>
    <w:p w:rsidR="004401E7" w:rsidRDefault="004401E7" w:rsidP="001E1F29">
      <w:pPr>
        <w:spacing w:before="240"/>
      </w:pPr>
      <w:r>
        <w:t xml:space="preserve">Чл16/1/ Изпълнителен орган на читалището е Настоятелство.То се състои най-малко от </w:t>
      </w:r>
      <w:r w:rsidRPr="00E01149">
        <w:t xml:space="preserve">3 </w:t>
      </w:r>
      <w:r>
        <w:t>или 5 членове,избрани за срок от 3год.Същите да нямат роднински връзки по права и сребърна линия до четвърта степен</w:t>
      </w:r>
    </w:p>
    <w:p w:rsidR="004401E7" w:rsidRDefault="004401E7" w:rsidP="001E1F29">
      <w:pPr>
        <w:spacing w:before="240"/>
      </w:pPr>
      <w:r>
        <w:t>/2/НАСТОЯТЕЛСТВОТО</w:t>
      </w:r>
    </w:p>
    <w:p w:rsidR="004401E7" w:rsidRDefault="004401E7" w:rsidP="001E1F29">
      <w:pPr>
        <w:spacing w:before="240"/>
      </w:pPr>
      <w:r>
        <w:t>1.свиква общото събрание</w:t>
      </w:r>
    </w:p>
    <w:p w:rsidR="004401E7" w:rsidRDefault="004401E7" w:rsidP="001E1F29">
      <w:pPr>
        <w:spacing w:before="240"/>
      </w:pPr>
      <w:r>
        <w:t xml:space="preserve">2.осигорява изпълнението на решенията </w:t>
      </w:r>
    </w:p>
    <w:p w:rsidR="004401E7" w:rsidRDefault="004401E7" w:rsidP="001E1F29">
      <w:pPr>
        <w:spacing w:before="240"/>
      </w:pPr>
      <w:r>
        <w:t xml:space="preserve">3.подготвя и внася общото събрание проект за бюджета на читалището,утвърждава щата  му  и дог.програма  за културна дейност </w:t>
      </w:r>
    </w:p>
    <w:p w:rsidR="004401E7" w:rsidRDefault="004401E7" w:rsidP="001E1F29">
      <w:pPr>
        <w:spacing w:before="240"/>
      </w:pPr>
      <w:r>
        <w:t xml:space="preserve">4.подготвя и внася в общото събрание отчет за дейноста на читалището </w:t>
      </w:r>
    </w:p>
    <w:p w:rsidR="004401E7" w:rsidRDefault="004401E7" w:rsidP="001E1F29">
      <w:pPr>
        <w:spacing w:before="240"/>
      </w:pPr>
      <w:r>
        <w:t xml:space="preserve">5.назначава секретаря и отвърждава длъж.му характеристика </w:t>
      </w:r>
    </w:p>
    <w:p w:rsidR="004401E7" w:rsidRDefault="004401E7" w:rsidP="001E1F29">
      <w:pPr>
        <w:spacing w:before="240"/>
      </w:pPr>
      <w:r>
        <w:t>6.приема нови членовена читалището въз основа на подадената молба</w:t>
      </w:r>
    </w:p>
    <w:p w:rsidR="004401E7" w:rsidRDefault="004401E7" w:rsidP="001E1F29">
      <w:pPr>
        <w:spacing w:before="240"/>
      </w:pPr>
      <w:r>
        <w:t>/3/настоятелството провежда най-малко 4заседания годишно</w:t>
      </w:r>
    </w:p>
    <w:p w:rsidR="004401E7" w:rsidRDefault="004401E7" w:rsidP="001E1F29">
      <w:pPr>
        <w:spacing w:before="240"/>
      </w:pPr>
      <w:r>
        <w:t>/4/настоятелството взема решения с мнозинство с повече от половината на членовете си</w:t>
      </w:r>
    </w:p>
    <w:p w:rsidR="004401E7" w:rsidRDefault="004401E7" w:rsidP="001E1F29">
      <w:pPr>
        <w:spacing w:before="240"/>
      </w:pPr>
      <w:r>
        <w:t>5.на първото заседание се избира зам.председател и се разпределят отговорностите между членовете по отделните направления на дейноста</w:t>
      </w:r>
    </w:p>
    <w:p w:rsidR="004401E7" w:rsidRDefault="004401E7" w:rsidP="001E1F29">
      <w:pPr>
        <w:spacing w:before="240"/>
      </w:pPr>
      <w:r>
        <w:t>Чл.17/1/Председателя на читалището  е член на настоятелството и се избира от общото зъбрание за сток от три години</w:t>
      </w:r>
    </w:p>
    <w:p w:rsidR="004401E7" w:rsidRDefault="004401E7" w:rsidP="001E1F29">
      <w:pPr>
        <w:spacing w:before="240"/>
      </w:pPr>
      <w:r>
        <w:t>/2/ПРЕДСЕДАТЕЛЯТ</w:t>
      </w:r>
    </w:p>
    <w:p w:rsidR="004401E7" w:rsidRDefault="004401E7" w:rsidP="001E1F29">
      <w:pPr>
        <w:spacing w:before="240"/>
      </w:pPr>
      <w:r>
        <w:t xml:space="preserve">1.организира и ръководи дейности съобразно закона,устава и решенията на общото събрание </w:t>
      </w:r>
    </w:p>
    <w:p w:rsidR="004401E7" w:rsidRDefault="004401E7" w:rsidP="001E1F29">
      <w:pPr>
        <w:spacing w:before="240"/>
      </w:pPr>
      <w:r>
        <w:t>2.представлява читалището</w:t>
      </w:r>
    </w:p>
    <w:p w:rsidR="004401E7" w:rsidRDefault="004401E7" w:rsidP="001E1F29">
      <w:pPr>
        <w:spacing w:before="240"/>
      </w:pPr>
      <w:r>
        <w:t xml:space="preserve">3.свиква и ръководи заседания на настоятелствата и председателства общото събрание </w:t>
      </w:r>
    </w:p>
    <w:p w:rsidR="004401E7" w:rsidRDefault="004401E7" w:rsidP="001E1F29">
      <w:pPr>
        <w:spacing w:before="240"/>
      </w:pPr>
      <w:r>
        <w:t>4.отчита дейноста си преднастоятелствата</w:t>
      </w:r>
    </w:p>
    <w:p w:rsidR="004401E7" w:rsidRDefault="004401E7" w:rsidP="001E1F29">
      <w:pPr>
        <w:spacing w:before="240"/>
      </w:pPr>
      <w:r>
        <w:t>5.сключва и прекратява трудови догвори  съобразно бюджета на читалището съгласувано с настоятелството</w:t>
      </w:r>
    </w:p>
    <w:p w:rsidR="004401E7" w:rsidRDefault="004401E7" w:rsidP="001E1F29">
      <w:pPr>
        <w:spacing w:before="240"/>
      </w:pPr>
      <w:r>
        <w:t>Чл.18СЕКРЕТАРЯТ НА ЧИТАЛИЩЕТО</w:t>
      </w:r>
    </w:p>
    <w:p w:rsidR="004401E7" w:rsidRDefault="004401E7" w:rsidP="001E1F29">
      <w:pPr>
        <w:spacing w:before="240"/>
      </w:pPr>
      <w:r>
        <w:t>1.организира изпълнението на решенията на настоятелството,включително и тези за бюджета</w:t>
      </w:r>
    </w:p>
    <w:p w:rsidR="004401E7" w:rsidRDefault="004401E7" w:rsidP="001E1F29">
      <w:pPr>
        <w:spacing w:before="240"/>
      </w:pPr>
      <w:r>
        <w:t>2.организира текуща и допълнителна дейност</w:t>
      </w:r>
    </w:p>
    <w:p w:rsidR="004401E7" w:rsidRDefault="004401E7" w:rsidP="001E1F29">
      <w:pPr>
        <w:spacing w:before="240"/>
      </w:pPr>
      <w:r>
        <w:t>3.отговаря за заплатата на щатния и хонорувания персонал</w:t>
      </w:r>
    </w:p>
    <w:p w:rsidR="004401E7" w:rsidRDefault="004401E7" w:rsidP="001E1F29">
      <w:pPr>
        <w:spacing w:before="240"/>
      </w:pPr>
      <w:r>
        <w:t xml:space="preserve">4.представлява читалището заедно и поотделно с председателя </w:t>
      </w:r>
    </w:p>
    <w:p w:rsidR="004401E7" w:rsidRDefault="004401E7" w:rsidP="001E1F29">
      <w:pPr>
        <w:spacing w:before="240"/>
      </w:pPr>
      <w:r>
        <w:t>/секретаря неможе да е в роднински връзки с членовете на настоятелството и на проверителната комисия по права и съребрена линия да четвърта степен както и да бъде съпруг/съпруга на председателя на читалището</w:t>
      </w:r>
    </w:p>
    <w:p w:rsidR="004401E7" w:rsidRDefault="004401E7" w:rsidP="001E1F29">
      <w:pPr>
        <w:spacing w:before="240"/>
      </w:pPr>
      <w:r>
        <w:t>Чл.19/1/Проверителната комисия се състои от 3 членове и се избира от общото събрание за срок от 3год.</w:t>
      </w:r>
    </w:p>
    <w:p w:rsidR="004401E7" w:rsidRDefault="004401E7" w:rsidP="001E1F29">
      <w:pPr>
        <w:spacing w:before="240"/>
      </w:pPr>
      <w:r>
        <w:t>2/Членовете на проверителната комисия немогат да бъдатлица,които са в трудово правни отношения с читалището или са роднини на членовете на настоятелството,на председателя или на секретаря по права линия,съпрузи,братя,сестри и роднини по сватство от първа степен.</w:t>
      </w:r>
    </w:p>
    <w:p w:rsidR="004401E7" w:rsidRDefault="004401E7" w:rsidP="001E1F29">
      <w:pPr>
        <w:spacing w:before="240"/>
      </w:pPr>
      <w:r>
        <w:t>/3/проверителната комисия осъществява контрол върху дейноста на настоятелствотопредседателя и секретаря на читралището по спазване на закона,устава и решенията на общото събрание</w:t>
      </w:r>
    </w:p>
    <w:p w:rsidR="004401E7" w:rsidRDefault="004401E7" w:rsidP="001E1F29">
      <w:pPr>
        <w:spacing w:before="240"/>
      </w:pPr>
      <w:r>
        <w:t>4.при констатирани нарушения,проверителната комисия уведомява общото събрание на читалището,а при данни за извършеното престъпление и органите на прокуратурата</w:t>
      </w:r>
    </w:p>
    <w:p w:rsidR="004401E7" w:rsidRDefault="004401E7" w:rsidP="001E1F29">
      <w:pPr>
        <w:spacing w:before="240"/>
      </w:pPr>
      <w:r>
        <w:t>Чл.20 Немогат да бъдат избирани за членове на настоятелството и на проверителната комисия ,и за секретари,лица които са осъждани на лишаване от свобода за умишлени престъпления от общ характер</w:t>
      </w:r>
    </w:p>
    <w:p w:rsidR="004401E7" w:rsidRDefault="004401E7" w:rsidP="001E1F29">
      <w:pPr>
        <w:spacing w:before="240"/>
      </w:pPr>
      <w:r>
        <w:t xml:space="preserve">Чл.21 Членовете на настоятелството ,включително председателя и секретарят подават деклараций за конфликт на интереси при условията и по реда на закона за предодвратяване и разкриване  на конфликт на интереси.Декларациите се обявяват на интернет страницата на читалището </w:t>
      </w:r>
    </w:p>
    <w:p w:rsidR="004401E7" w:rsidRDefault="004401E7" w:rsidP="001E1F29">
      <w:pPr>
        <w:spacing w:before="240"/>
      </w:pPr>
      <w:r>
        <w:t>ГЛАВА ЧЕТВЪРТА</w:t>
      </w:r>
    </w:p>
    <w:p w:rsidR="004401E7" w:rsidRDefault="004401E7" w:rsidP="001E1F29">
      <w:pPr>
        <w:spacing w:before="240"/>
      </w:pPr>
      <w:r>
        <w:t>ИМУЩЕСТВО И ФИНАНСИРАНЕ</w:t>
      </w:r>
    </w:p>
    <w:p w:rsidR="004401E7" w:rsidRDefault="004401E7" w:rsidP="001E1F29">
      <w:pPr>
        <w:spacing w:before="240"/>
      </w:pPr>
      <w:r>
        <w:t>Чл.22 Имуществото на читалището се състои от правна собственост и от др.вещни ,вземания,ценни книжа ,др.права и задължения</w:t>
      </w:r>
    </w:p>
    <w:p w:rsidR="004401E7" w:rsidRDefault="004401E7" w:rsidP="001E1F29">
      <w:pPr>
        <w:spacing w:before="240"/>
      </w:pPr>
      <w:r>
        <w:t xml:space="preserve">Чл.23/1/ читалището набира информац. Диейност </w:t>
      </w:r>
    </w:p>
    <w:p w:rsidR="004401E7" w:rsidRDefault="004401E7" w:rsidP="001E1F29">
      <w:pPr>
        <w:spacing w:before="240"/>
      </w:pPr>
      <w:r>
        <w:t>2.културно-просветна дейност и информ.дейност</w:t>
      </w:r>
    </w:p>
    <w:p w:rsidR="004401E7" w:rsidRDefault="004401E7" w:rsidP="001E1F29">
      <w:pPr>
        <w:spacing w:before="240"/>
      </w:pPr>
      <w:r>
        <w:t xml:space="preserve">3.субсидий от държавния и общински бюджет </w:t>
      </w:r>
    </w:p>
    <w:p w:rsidR="004401E7" w:rsidRDefault="004401E7" w:rsidP="001E1F29">
      <w:pPr>
        <w:spacing w:before="240"/>
      </w:pPr>
      <w:r>
        <w:t>4.наеми от движими и недвижими имущества</w:t>
      </w:r>
    </w:p>
    <w:p w:rsidR="004401E7" w:rsidRDefault="004401E7" w:rsidP="001E1F29">
      <w:pPr>
        <w:spacing w:before="240"/>
      </w:pPr>
      <w:r>
        <w:t>5.дерения и завещания</w:t>
      </w:r>
    </w:p>
    <w:p w:rsidR="004401E7" w:rsidRDefault="004401E7" w:rsidP="001E1F29">
      <w:pPr>
        <w:spacing w:before="240"/>
      </w:pPr>
      <w:r>
        <w:t>6.др.приходи</w:t>
      </w:r>
    </w:p>
    <w:p w:rsidR="004401E7" w:rsidRDefault="004401E7" w:rsidP="001E1F29">
      <w:pPr>
        <w:spacing w:before="240"/>
      </w:pPr>
      <w:r>
        <w:t>/2/Сумите от дарения сеизразходтат според волята на дарителя или по решение на настоятелството</w:t>
      </w:r>
    </w:p>
    <w:p w:rsidR="004401E7" w:rsidRDefault="004401E7" w:rsidP="001E1F29">
      <w:pPr>
        <w:spacing w:before="240"/>
      </w:pPr>
      <w:r>
        <w:t>Ако няма изрично изразено воля на дарителя /3/читалищното настоятелство може да награждавя изявили се читалищни служители,читалищни деятели и самодейни комективи,допринесли за обогатяване на читалищната дейност и популяризиране името на читалището и общината на регионалния и национални конкурси и преглед</w:t>
      </w:r>
    </w:p>
    <w:p w:rsidR="004401E7" w:rsidRDefault="004401E7" w:rsidP="001E1F29">
      <w:pPr>
        <w:spacing w:before="240"/>
      </w:pPr>
      <w:r>
        <w:t>Чл.24 читалището неможе да  отчуждава недвижими вещи и да учредява ипотека върху тях.Движими вещи могат да бъдат отчуждавани ,залагани бракувани или заменени с по доброкачествени само по решение на настоятелството</w:t>
      </w:r>
    </w:p>
    <w:p w:rsidR="004401E7" w:rsidRDefault="004401E7" w:rsidP="001E1F29">
      <w:pPr>
        <w:spacing w:before="240"/>
      </w:pPr>
      <w:r>
        <w:t>Чл.25 Читалищното настоятелство изготвя год.отчет за приходите и разходите ,които се приемат от общото събрание.Отчетът за изразходваните от бюджета средства заедно с отчета за дейноста се представят в общ.Д.Митрополия</w:t>
      </w:r>
    </w:p>
    <w:p w:rsidR="004401E7" w:rsidRDefault="004401E7" w:rsidP="001E1F29">
      <w:pPr>
        <w:spacing w:before="240"/>
      </w:pPr>
      <w:r>
        <w:t>Чл.26/1/ Председателя на  читалището  ежегодно в срок до 10ноември представя на кмета предложение за своята дейност през следващата година</w:t>
      </w:r>
    </w:p>
    <w:p w:rsidR="004401E7" w:rsidRDefault="004401E7" w:rsidP="001E1F29">
      <w:pPr>
        <w:spacing w:before="240"/>
      </w:pPr>
      <w:r>
        <w:t xml:space="preserve">/2/годишна програма за развитие на читалищната дейност в общ.Д.Митрополия приета от общ.съвет,се изпълнява от читалището въз иоснова на финансово обезпечени договори с кмета на общината </w:t>
      </w:r>
    </w:p>
    <w:p w:rsidR="004401E7" w:rsidRDefault="004401E7" w:rsidP="001E1F29">
      <w:pPr>
        <w:spacing w:before="240"/>
      </w:pPr>
      <w:r>
        <w:t>/3/председателя на читалището представя ежегодно до 31 март пред кмета на общ.и ОС доклад за осъществените читалищни дейности в изпълнение на програмата по ал.2 и за изразходваните от бюджета средства през преходната година.</w:t>
      </w:r>
    </w:p>
    <w:p w:rsidR="004401E7" w:rsidRDefault="004401E7" w:rsidP="001E1F29">
      <w:pPr>
        <w:spacing w:before="240"/>
      </w:pPr>
      <w:r>
        <w:t>Чл,27 Счетоводната отчетност се води в пълно съответствие със закона за счетоводство и приложило действащо законодателство</w:t>
      </w:r>
    </w:p>
    <w:p w:rsidR="004401E7" w:rsidRDefault="004401E7" w:rsidP="001E1F29">
      <w:pPr>
        <w:spacing w:before="240"/>
      </w:pPr>
    </w:p>
    <w:p w:rsidR="004401E7" w:rsidRDefault="004401E7" w:rsidP="001E1F29">
      <w:pPr>
        <w:spacing w:before="240"/>
      </w:pPr>
      <w:r>
        <w:t>ДОПЪЛНИТРЕЛНИ И ЗАКЛЮЧИТЕЛНИ РАЗПОРЕДБИ</w:t>
      </w:r>
    </w:p>
    <w:p w:rsidR="004401E7" w:rsidRDefault="004401E7" w:rsidP="001E1F29">
      <w:pPr>
        <w:spacing w:before="240"/>
      </w:pPr>
      <w:r>
        <w:t>1.Читалището има кръгъл печат,в средата с разтворена книга с надпис околонея  Народно Читалище Пробуда 1927г Биволаре</w:t>
      </w:r>
    </w:p>
    <w:p w:rsidR="004401E7" w:rsidRDefault="004401E7" w:rsidP="001E1F29">
      <w:pPr>
        <w:spacing w:before="240"/>
      </w:pPr>
      <w:r>
        <w:t xml:space="preserve">2.Празника на Читалището е на 24 май </w:t>
      </w:r>
    </w:p>
    <w:p w:rsidR="004401E7" w:rsidRDefault="004401E7" w:rsidP="001E1F29">
      <w:pPr>
        <w:spacing w:before="240"/>
      </w:pPr>
      <w:r>
        <w:t>Този нов Устав ,е приет на редовно общо събрание на читалището,пповедено на 11.05,2010г.,съобразно 34 ПЗР на ЗИД на Закона на народните читалища обн.държавен вестник ДВ бр.42от 2009г.и отменя Устава на читалището,приета от общото събрание проведено на 31.01.1997г.</w:t>
      </w:r>
    </w:p>
    <w:p w:rsidR="004401E7" w:rsidRPr="00F01234" w:rsidRDefault="004401E7" w:rsidP="001E1F29">
      <w:pPr>
        <w:spacing w:before="240"/>
      </w:pPr>
      <w:r>
        <w:t>Същият е подписан в два екземпляра от присъстващите действителни членове на читалището,съгласно прилоожения списък,представляващ неразделна част от Устава.</w:t>
      </w:r>
      <w:bookmarkStart w:id="0" w:name="_GoBack"/>
      <w:bookmarkEnd w:id="0"/>
      <w:r>
        <w:t xml:space="preserve">                                                                                                                                          </w:t>
      </w:r>
    </w:p>
    <w:sectPr w:rsidR="004401E7" w:rsidRPr="00F01234" w:rsidSect="00D3383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836"/>
    <w:rsid w:val="000A072D"/>
    <w:rsid w:val="001871F8"/>
    <w:rsid w:val="001E1F29"/>
    <w:rsid w:val="002426A5"/>
    <w:rsid w:val="003A08B8"/>
    <w:rsid w:val="004401E7"/>
    <w:rsid w:val="0045323B"/>
    <w:rsid w:val="004E48BA"/>
    <w:rsid w:val="005E0E79"/>
    <w:rsid w:val="007D2C48"/>
    <w:rsid w:val="00981A43"/>
    <w:rsid w:val="009D4D7B"/>
    <w:rsid w:val="00A06182"/>
    <w:rsid w:val="00A72619"/>
    <w:rsid w:val="00AA4684"/>
    <w:rsid w:val="00C07F8C"/>
    <w:rsid w:val="00D33836"/>
    <w:rsid w:val="00E01149"/>
    <w:rsid w:val="00E117D9"/>
    <w:rsid w:val="00E42549"/>
    <w:rsid w:val="00E66A5F"/>
    <w:rsid w:val="00E71571"/>
    <w:rsid w:val="00F01234"/>
    <w:rsid w:val="00FA273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B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7</Pages>
  <Words>1935</Words>
  <Characters>11030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pc</cp:lastModifiedBy>
  <cp:revision>3</cp:revision>
  <cp:lastPrinted>2020-02-11T08:41:00Z</cp:lastPrinted>
  <dcterms:created xsi:type="dcterms:W3CDTF">2019-07-11T10:03:00Z</dcterms:created>
  <dcterms:modified xsi:type="dcterms:W3CDTF">2020-02-11T08:41:00Z</dcterms:modified>
</cp:coreProperties>
</file>