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8E" w:rsidRDefault="007E378E" w:rsidP="00B61A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1FC3" w:rsidRDefault="00751FC3" w:rsidP="00751FC3">
      <w:pPr>
        <w:pStyle w:val="a4"/>
        <w:spacing w:after="0"/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  <w:lang w:val="en-US"/>
        </w:rPr>
      </w:pPr>
      <w:r>
        <w:rPr>
          <w:rFonts w:ascii="Cambria" w:hAnsi="Cambria" w:cs="Tahoma"/>
          <w:b/>
          <w:noProof/>
          <w:color w:val="000000"/>
          <w:sz w:val="32"/>
          <w:szCs w:val="3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-295275</wp:posOffset>
            </wp:positionV>
            <wp:extent cx="1504950" cy="1209675"/>
            <wp:effectExtent l="0" t="0" r="0" b="9525"/>
            <wp:wrapSquare wrapText="bothSides"/>
            <wp:docPr id="1" name="Картина 1" descr="Лого читалищ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читалище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580"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  <w:t>Народно читалище</w:t>
      </w:r>
      <w:r w:rsidRPr="00C80580"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  <w:lang w:val="en-US"/>
        </w:rPr>
        <w:t xml:space="preserve"> </w:t>
      </w:r>
      <w:r w:rsidRPr="00C80580"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  <w:t>„Светлина – 1924“</w:t>
      </w:r>
    </w:p>
    <w:p w:rsidR="00751FC3" w:rsidRPr="006D1B53" w:rsidRDefault="00751FC3" w:rsidP="00751FC3">
      <w:pPr>
        <w:pStyle w:val="a4"/>
        <w:spacing w:after="0"/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</w:pPr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гр. Земен , 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Област Перник, </w:t>
      </w:r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ул. „</w:t>
      </w:r>
      <w:proofErr w:type="spellStart"/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Земенски</w:t>
      </w:r>
      <w:proofErr w:type="spellEnd"/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манастир“ №61</w:t>
      </w:r>
    </w:p>
    <w:p w:rsidR="00751FC3" w:rsidRPr="00AC1FC2" w:rsidRDefault="00751FC3" w:rsidP="00751FC3">
      <w:pPr>
        <w:pStyle w:val="a4"/>
        <w:spacing w:after="0"/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e</w:t>
      </w:r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-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mail</w:t>
      </w:r>
      <w:proofErr w:type="gramEnd"/>
      <w:r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:</w:t>
      </w:r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chitalishte</w:t>
      </w:r>
      <w:proofErr w:type="spellEnd"/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_</w:t>
      </w:r>
      <w:proofErr w:type="spell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svetlina</w:t>
      </w:r>
      <w:proofErr w:type="spellEnd"/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_1924@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mail</w:t>
      </w:r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bg</w:t>
      </w:r>
      <w:proofErr w:type="spellEnd"/>
    </w:p>
    <w:p w:rsidR="007E378E" w:rsidRDefault="007E378E" w:rsidP="00751FC3">
      <w:pPr>
        <w:rPr>
          <w:rFonts w:ascii="Times New Roman" w:hAnsi="Times New Roman"/>
          <w:b/>
          <w:sz w:val="32"/>
          <w:szCs w:val="32"/>
        </w:rPr>
      </w:pPr>
    </w:p>
    <w:p w:rsidR="00B61AB8" w:rsidRPr="006D1B53" w:rsidRDefault="00B61AB8" w:rsidP="00B61A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Т Ч Е Т</w:t>
      </w:r>
    </w:p>
    <w:p w:rsidR="00B61AB8" w:rsidRDefault="00B61AB8" w:rsidP="00B61A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дейността на </w:t>
      </w:r>
    </w:p>
    <w:p w:rsidR="00B61AB8" w:rsidRDefault="00B61AB8" w:rsidP="00B61A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Народно читалище „Светлина-1924”  гр.Земен</w:t>
      </w:r>
    </w:p>
    <w:p w:rsidR="00B61AB8" w:rsidRDefault="00B61AB8" w:rsidP="00B61A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 2018 г.</w:t>
      </w:r>
    </w:p>
    <w:p w:rsidR="00B61AB8" w:rsidRDefault="00B61AB8" w:rsidP="00B61A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Преди години нашето читалище избра своята специфична мисия, като пазител и разпространител на българската култура, съчетавайки традиционни, утвърдени и популярни дейности.</w:t>
      </w:r>
    </w:p>
    <w:p w:rsidR="00B61AB8" w:rsidRDefault="00B61AB8" w:rsidP="00B61A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Ръководейки се от поставените цели – да задоволява потребностите на гражданите като създава, опазва и разпространява духовни ценности, да разкрива условия за общуване, да подпомага запазването на народните традиции и обичаи, то запази и доразви традиционните форми в своята дейност: Библиотечната дейност, Художествената самодейност и Празниците от народния календар.</w:t>
      </w:r>
    </w:p>
    <w:p w:rsidR="00B61AB8" w:rsidRDefault="00B61AB8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Библиотечно информационната</w:t>
      </w:r>
      <w:r w:rsidRPr="00135F7A">
        <w:rPr>
          <w:rFonts w:ascii="Times New Roman" w:hAnsi="Times New Roman"/>
          <w:b/>
          <w:sz w:val="28"/>
          <w:szCs w:val="28"/>
        </w:rPr>
        <w:t xml:space="preserve"> дейност</w:t>
      </w:r>
      <w:r>
        <w:rPr>
          <w:rFonts w:ascii="Times New Roman" w:hAnsi="Times New Roman"/>
          <w:sz w:val="28"/>
          <w:szCs w:val="28"/>
        </w:rPr>
        <w:t xml:space="preserve"> е формата, чрез която читалището реализира задачата си  за  разширяване и обогатяване на знанията и интереса към наука, изкуство и култура в местното население.</w:t>
      </w: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Библиотеката на читалището е регистрирана в Министерството на културата в регистъра на обществените библиотеки.</w:t>
      </w:r>
    </w:p>
    <w:p w:rsidR="00B61AB8" w:rsidRDefault="00B61AB8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Днес библиотеката не е само място, откъдето да си вземем книга за четене, но е оборудвана с компютри, предлагащи услуги, различни от тези, с които сме свикнали. </w:t>
      </w:r>
    </w:p>
    <w:p w:rsidR="00B61AB8" w:rsidRDefault="00B61AB8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края на 2018 г. нашата библиотека разполага с </w:t>
      </w:r>
      <w:r w:rsidR="00F21A5C">
        <w:rPr>
          <w:rFonts w:ascii="Times New Roman" w:hAnsi="Times New Roman"/>
          <w:sz w:val="28"/>
          <w:szCs w:val="28"/>
          <w:lang w:val="en-US"/>
        </w:rPr>
        <w:t xml:space="preserve">11530 </w:t>
      </w:r>
      <w:r>
        <w:rPr>
          <w:rFonts w:ascii="Times New Roman" w:hAnsi="Times New Roman"/>
          <w:sz w:val="28"/>
          <w:szCs w:val="28"/>
        </w:rPr>
        <w:t>тома литература.</w:t>
      </w:r>
      <w:r w:rsidR="00F21A5C">
        <w:rPr>
          <w:rFonts w:ascii="Times New Roman" w:hAnsi="Times New Roman"/>
          <w:sz w:val="28"/>
          <w:szCs w:val="28"/>
        </w:rPr>
        <w:t xml:space="preserve"> Потребителите на библиотеката са 158, от тях до 14 години -37. Заетите библиотечни документи – книги-680 бр. и други 321 бр. Посещения: за дома-480 бр., в читалня-220 бр.</w:t>
      </w:r>
    </w:p>
    <w:p w:rsidR="00751FC3" w:rsidRDefault="00751FC3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FC3" w:rsidRDefault="00751FC3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1A5C" w:rsidRDefault="00F21A5C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Услугите, които предоставя библиотеката са:</w:t>
      </w:r>
    </w:p>
    <w:p w:rsidR="00F21A5C" w:rsidRDefault="00F21A5C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-ползване на библиотечни колекции в библиотеката и извън нея;</w:t>
      </w:r>
    </w:p>
    <w:p w:rsidR="007B2C79" w:rsidRDefault="00F21A5C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-предоставяне на вербална </w:t>
      </w:r>
      <w:proofErr w:type="spellStart"/>
      <w:r>
        <w:rPr>
          <w:rFonts w:ascii="Times New Roman" w:hAnsi="Times New Roman"/>
          <w:sz w:val="28"/>
          <w:szCs w:val="28"/>
        </w:rPr>
        <w:t>библиографска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фактографска</w:t>
      </w:r>
      <w:proofErr w:type="spellEnd"/>
    </w:p>
    <w:p w:rsidR="00F21A5C" w:rsidRDefault="00F21A5C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2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информация;</w:t>
      </w:r>
    </w:p>
    <w:p w:rsidR="00F21A5C" w:rsidRDefault="00F21A5C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-достъп до собствени традиционни бази данни;</w:t>
      </w:r>
    </w:p>
    <w:p w:rsidR="00F21A5C" w:rsidRDefault="00F21A5C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-интернет достъп за образователни, социални и научни цели;</w:t>
      </w:r>
    </w:p>
    <w:p w:rsidR="00F21A5C" w:rsidRDefault="00F21A5C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-достъп да външни мрежови ресурси и база данни;</w:t>
      </w:r>
    </w:p>
    <w:p w:rsidR="00F21A5C" w:rsidRDefault="00F21A5C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-копиране на библиотечни документи.</w:t>
      </w:r>
    </w:p>
    <w:p w:rsidR="007B2C79" w:rsidRPr="00F21A5C" w:rsidRDefault="007B2C79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 наша задача трябва да остане търсенето на подходящи форми за привличането на повече хора в библиотеката и особено деца, на които трябва да създадем интерес към книгата и навици за четене.</w:t>
      </w:r>
    </w:p>
    <w:p w:rsidR="007B2C79" w:rsidRDefault="007B2C79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 бъде библиотеката интересно място за посещение е необходимо да бъде освежена.</w:t>
      </w:r>
    </w:p>
    <w:p w:rsidR="00B61AB8" w:rsidRDefault="00B61AB8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C79" w:rsidRDefault="007B2C79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109A3">
        <w:rPr>
          <w:rFonts w:ascii="Times New Roman" w:hAnsi="Times New Roman"/>
          <w:b/>
          <w:sz w:val="28"/>
          <w:szCs w:val="28"/>
        </w:rPr>
        <w:t>Художествената самодейност</w:t>
      </w:r>
      <w:r>
        <w:rPr>
          <w:rFonts w:ascii="Times New Roman" w:hAnsi="Times New Roman"/>
          <w:sz w:val="28"/>
          <w:szCs w:val="28"/>
        </w:rPr>
        <w:t xml:space="preserve"> обхваща работата на постоянни и временни групи. Това са -  </w:t>
      </w:r>
      <w:proofErr w:type="spellStart"/>
      <w:r>
        <w:rPr>
          <w:rFonts w:ascii="Times New Roman" w:hAnsi="Times New Roman"/>
          <w:sz w:val="28"/>
          <w:szCs w:val="28"/>
        </w:rPr>
        <w:t>сурвакарската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група, две вокални групи – женска и детска,</w:t>
      </w:r>
      <w:r w:rsidR="007B2C79">
        <w:rPr>
          <w:rFonts w:ascii="Times New Roman" w:hAnsi="Times New Roman"/>
          <w:sz w:val="28"/>
          <w:szCs w:val="28"/>
        </w:rPr>
        <w:t xml:space="preserve"> к</w:t>
      </w:r>
      <w:r w:rsidR="00B32C7F">
        <w:rPr>
          <w:rFonts w:ascii="Times New Roman" w:hAnsi="Times New Roman"/>
          <w:sz w:val="28"/>
          <w:szCs w:val="28"/>
        </w:rPr>
        <w:t>лубът за народни танци – жени .</w:t>
      </w: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E56">
        <w:rPr>
          <w:rFonts w:ascii="Times New Roman" w:hAnsi="Times New Roman"/>
          <w:b/>
          <w:sz w:val="28"/>
          <w:szCs w:val="28"/>
        </w:rPr>
        <w:t>Сурвакарската</w:t>
      </w:r>
      <w:proofErr w:type="spellEnd"/>
      <w:r w:rsidRPr="00511E56">
        <w:rPr>
          <w:rFonts w:ascii="Times New Roman" w:hAnsi="Times New Roman"/>
          <w:b/>
          <w:sz w:val="28"/>
          <w:szCs w:val="28"/>
        </w:rPr>
        <w:t xml:space="preserve">  група</w:t>
      </w:r>
      <w:r>
        <w:rPr>
          <w:rFonts w:ascii="Times New Roman" w:hAnsi="Times New Roman"/>
          <w:sz w:val="28"/>
          <w:szCs w:val="28"/>
        </w:rPr>
        <w:t xml:space="preserve">  наброява около 60 човека, предимно деца и</w:t>
      </w: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младежи. Всяка година  от втори януари започва подготовката за празника „Сурова” с изработване на нови ликове</w:t>
      </w:r>
      <w:r w:rsidR="007B2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празника, който започва на 13януари и завършва на 14 януари. </w:t>
      </w:r>
    </w:p>
    <w:p w:rsidR="00B61AB8" w:rsidRDefault="007B2C79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 2018</w:t>
      </w:r>
      <w:r w:rsidR="00B61AB8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B61AB8">
        <w:rPr>
          <w:rFonts w:ascii="Times New Roman" w:hAnsi="Times New Roman"/>
          <w:sz w:val="28"/>
          <w:szCs w:val="28"/>
        </w:rPr>
        <w:t>сурвакарската</w:t>
      </w:r>
      <w:proofErr w:type="spellEnd"/>
      <w:r w:rsidR="00B61AB8">
        <w:rPr>
          <w:rFonts w:ascii="Times New Roman" w:hAnsi="Times New Roman"/>
          <w:sz w:val="28"/>
          <w:szCs w:val="28"/>
        </w:rPr>
        <w:t xml:space="preserve"> група има следните участия:</w:t>
      </w:r>
    </w:p>
    <w:p w:rsidR="007B2C79" w:rsidRDefault="00B32C7F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Сурвакарски</w:t>
      </w:r>
      <w:proofErr w:type="spellEnd"/>
      <w:r>
        <w:rPr>
          <w:rFonts w:ascii="Times New Roman" w:hAnsi="Times New Roman"/>
          <w:sz w:val="28"/>
          <w:szCs w:val="28"/>
        </w:rPr>
        <w:t xml:space="preserve"> игри , </w:t>
      </w:r>
      <w:r w:rsidR="00B61AB8">
        <w:rPr>
          <w:rFonts w:ascii="Times New Roman" w:hAnsi="Times New Roman"/>
          <w:sz w:val="28"/>
          <w:szCs w:val="28"/>
        </w:rPr>
        <w:t>запалване на ритуален огън</w:t>
      </w:r>
      <w:r w:rsidR="007B2C79">
        <w:rPr>
          <w:rFonts w:ascii="Times New Roman" w:hAnsi="Times New Roman"/>
          <w:sz w:val="28"/>
          <w:szCs w:val="28"/>
        </w:rPr>
        <w:t xml:space="preserve"> пред читалището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B61AB8" w:rsidRDefault="00B32C7F" w:rsidP="00B32C7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2C79">
        <w:rPr>
          <w:rFonts w:ascii="Times New Roman" w:hAnsi="Times New Roman"/>
          <w:sz w:val="28"/>
          <w:szCs w:val="28"/>
        </w:rPr>
        <w:t xml:space="preserve">осрещане на </w:t>
      </w:r>
      <w:proofErr w:type="spellStart"/>
      <w:r w:rsidR="007B2C79">
        <w:rPr>
          <w:rFonts w:ascii="Times New Roman" w:hAnsi="Times New Roman"/>
          <w:sz w:val="28"/>
          <w:szCs w:val="28"/>
        </w:rPr>
        <w:t>сурвакарската</w:t>
      </w:r>
      <w:proofErr w:type="spellEnd"/>
      <w:r w:rsidR="007B2C79">
        <w:rPr>
          <w:rFonts w:ascii="Times New Roman" w:hAnsi="Times New Roman"/>
          <w:sz w:val="28"/>
          <w:szCs w:val="28"/>
        </w:rPr>
        <w:t xml:space="preserve"> група на с.Пещера</w:t>
      </w:r>
      <w:r w:rsidR="00B61AB8">
        <w:rPr>
          <w:rFonts w:ascii="Times New Roman" w:hAnsi="Times New Roman"/>
          <w:sz w:val="28"/>
          <w:szCs w:val="28"/>
        </w:rPr>
        <w:t xml:space="preserve"> </w:t>
      </w:r>
      <w:r w:rsidR="0043716C">
        <w:rPr>
          <w:rFonts w:ascii="Times New Roman" w:hAnsi="Times New Roman"/>
          <w:sz w:val="28"/>
          <w:szCs w:val="28"/>
        </w:rPr>
        <w:t xml:space="preserve">. Беше заснет и </w:t>
      </w:r>
      <w:r>
        <w:rPr>
          <w:rFonts w:ascii="Times New Roman" w:hAnsi="Times New Roman"/>
          <w:sz w:val="28"/>
          <w:szCs w:val="28"/>
        </w:rPr>
        <w:t>филм.</w:t>
      </w:r>
    </w:p>
    <w:p w:rsidR="00B61AB8" w:rsidRDefault="00B61AB8" w:rsidP="00B61AB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по домовете</w:t>
      </w:r>
    </w:p>
    <w:p w:rsidR="00B61AB8" w:rsidRDefault="00B61AB8" w:rsidP="00B61AB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Участва в Международния фестивал „</w:t>
      </w:r>
      <w:proofErr w:type="spellStart"/>
      <w:r>
        <w:rPr>
          <w:rFonts w:ascii="Times New Roman" w:hAnsi="Times New Roman"/>
          <w:sz w:val="28"/>
          <w:szCs w:val="28"/>
        </w:rPr>
        <w:t>Сурва</w:t>
      </w:r>
      <w:proofErr w:type="spellEnd"/>
      <w:r w:rsidR="007B2C79">
        <w:rPr>
          <w:rFonts w:ascii="Times New Roman" w:hAnsi="Times New Roman"/>
          <w:sz w:val="28"/>
          <w:szCs w:val="28"/>
        </w:rPr>
        <w:t>- 2018</w:t>
      </w:r>
      <w:r>
        <w:rPr>
          <w:rFonts w:ascii="Times New Roman" w:hAnsi="Times New Roman"/>
          <w:sz w:val="28"/>
          <w:szCs w:val="28"/>
        </w:rPr>
        <w:t>”  в гр. Перник</w:t>
      </w:r>
    </w:p>
    <w:p w:rsidR="00B61AB8" w:rsidRDefault="00B61AB8" w:rsidP="00B61AB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Участва в Междунар</w:t>
      </w:r>
      <w:r w:rsidR="007B2C79">
        <w:rPr>
          <w:rFonts w:ascii="Times New Roman" w:hAnsi="Times New Roman"/>
          <w:sz w:val="28"/>
          <w:szCs w:val="28"/>
        </w:rPr>
        <w:t>оден фестивал  „Кукерландия-2018</w:t>
      </w:r>
      <w:r>
        <w:rPr>
          <w:rFonts w:ascii="Times New Roman" w:hAnsi="Times New Roman"/>
          <w:sz w:val="28"/>
          <w:szCs w:val="28"/>
        </w:rPr>
        <w:t>”  в гр.Ямбол</w:t>
      </w:r>
    </w:p>
    <w:p w:rsidR="00B61AB8" w:rsidRDefault="00B61AB8" w:rsidP="00B61AB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1E56">
        <w:rPr>
          <w:rFonts w:ascii="Times New Roman" w:hAnsi="Times New Roman"/>
          <w:b/>
          <w:sz w:val="28"/>
          <w:szCs w:val="28"/>
        </w:rPr>
        <w:t>Вокална група „</w:t>
      </w:r>
      <w:proofErr w:type="spellStart"/>
      <w:r w:rsidRPr="00511E56">
        <w:rPr>
          <w:rFonts w:ascii="Times New Roman" w:hAnsi="Times New Roman"/>
          <w:b/>
          <w:sz w:val="28"/>
          <w:szCs w:val="28"/>
        </w:rPr>
        <w:t>Земенски</w:t>
      </w:r>
      <w:proofErr w:type="spellEnd"/>
      <w:r w:rsidRPr="00511E56">
        <w:rPr>
          <w:rFonts w:ascii="Times New Roman" w:hAnsi="Times New Roman"/>
          <w:b/>
          <w:sz w:val="28"/>
          <w:szCs w:val="28"/>
        </w:rPr>
        <w:t xml:space="preserve"> полъх”</w:t>
      </w:r>
      <w:r>
        <w:rPr>
          <w:rFonts w:ascii="Times New Roman" w:hAnsi="Times New Roman"/>
          <w:sz w:val="28"/>
          <w:szCs w:val="28"/>
        </w:rPr>
        <w:t xml:space="preserve"> с ръководител Румен Василев има следните участия в:</w:t>
      </w:r>
    </w:p>
    <w:p w:rsidR="00B61AB8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7388">
        <w:rPr>
          <w:rFonts w:ascii="Times New Roman" w:hAnsi="Times New Roman"/>
          <w:b/>
          <w:sz w:val="28"/>
          <w:szCs w:val="28"/>
        </w:rPr>
        <w:t xml:space="preserve">местни изяви-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1AB8" w:rsidRPr="00C43CAA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</w:t>
      </w:r>
      <w:r w:rsidRPr="00C43CAA">
        <w:rPr>
          <w:rFonts w:ascii="Times New Roman" w:hAnsi="Times New Roman"/>
          <w:sz w:val="28"/>
          <w:szCs w:val="28"/>
        </w:rPr>
        <w:t xml:space="preserve">разника на самодееца, </w:t>
      </w:r>
    </w:p>
    <w:p w:rsidR="00B61AB8" w:rsidRPr="00B32C7F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3CAA">
        <w:rPr>
          <w:rFonts w:ascii="Times New Roman" w:hAnsi="Times New Roman"/>
          <w:sz w:val="28"/>
          <w:szCs w:val="28"/>
        </w:rPr>
        <w:t xml:space="preserve">Осми март, </w:t>
      </w:r>
    </w:p>
    <w:p w:rsidR="00B32C7F" w:rsidRPr="00C43CAA" w:rsidRDefault="00B32C7F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май</w:t>
      </w:r>
      <w:r w:rsidR="00BA0D60">
        <w:rPr>
          <w:rFonts w:ascii="Times New Roman" w:hAnsi="Times New Roman"/>
          <w:sz w:val="28"/>
          <w:szCs w:val="28"/>
        </w:rPr>
        <w:t>- 150 г. просветно дело в Земен</w:t>
      </w:r>
    </w:p>
    <w:p w:rsidR="00B32C7F" w:rsidRPr="00B32C7F" w:rsidRDefault="00B61AB8" w:rsidP="00B32C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3CAA"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>„Т</w:t>
      </w:r>
      <w:r w:rsidRPr="00C43CAA">
        <w:rPr>
          <w:rFonts w:ascii="Times New Roman" w:hAnsi="Times New Roman"/>
          <w:sz w:val="28"/>
          <w:szCs w:val="28"/>
        </w:rPr>
        <w:t>радиционния събор „</w:t>
      </w:r>
      <w:proofErr w:type="spellStart"/>
      <w:r w:rsidRPr="00C43CAA">
        <w:rPr>
          <w:rFonts w:ascii="Times New Roman" w:hAnsi="Times New Roman"/>
          <w:sz w:val="28"/>
          <w:szCs w:val="28"/>
        </w:rPr>
        <w:t>Земенски</w:t>
      </w:r>
      <w:proofErr w:type="spellEnd"/>
      <w:r w:rsidRPr="00C43CAA">
        <w:rPr>
          <w:rFonts w:ascii="Times New Roman" w:hAnsi="Times New Roman"/>
          <w:sz w:val="28"/>
          <w:szCs w:val="28"/>
        </w:rPr>
        <w:t xml:space="preserve"> манастир”, </w:t>
      </w:r>
    </w:p>
    <w:p w:rsidR="00B61AB8" w:rsidRPr="00C43CAA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C43CAA">
        <w:rPr>
          <w:rFonts w:ascii="Times New Roman" w:hAnsi="Times New Roman"/>
          <w:sz w:val="28"/>
          <w:szCs w:val="28"/>
        </w:rPr>
        <w:t xml:space="preserve">разник на плодородието в гр. Земен и </w:t>
      </w:r>
    </w:p>
    <w:p w:rsidR="00B61AB8" w:rsidRPr="00B32C7F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C43CAA">
        <w:rPr>
          <w:rFonts w:ascii="Times New Roman" w:hAnsi="Times New Roman"/>
          <w:sz w:val="28"/>
          <w:szCs w:val="28"/>
        </w:rPr>
        <w:t>бщоградското колетно тържество</w:t>
      </w:r>
      <w:r>
        <w:rPr>
          <w:rFonts w:ascii="Times New Roman" w:hAnsi="Times New Roman"/>
          <w:sz w:val="28"/>
          <w:szCs w:val="28"/>
        </w:rPr>
        <w:t>,</w:t>
      </w:r>
    </w:p>
    <w:p w:rsidR="00B32C7F" w:rsidRPr="003D0143" w:rsidRDefault="00B32C7F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във фестивала в гр.Трън</w:t>
      </w:r>
    </w:p>
    <w:p w:rsidR="00B61AB8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7FE9">
        <w:rPr>
          <w:rFonts w:ascii="Times New Roman" w:hAnsi="Times New Roman"/>
          <w:sz w:val="28"/>
          <w:szCs w:val="28"/>
        </w:rPr>
        <w:t>Участие във фестивала „Еньовден” в кв.Изток – Перник</w:t>
      </w:r>
    </w:p>
    <w:p w:rsidR="00BA0D60" w:rsidRDefault="00BA0D60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3-ти Международен фестивал на хорови</w:t>
      </w:r>
      <w:r w:rsidR="00FE1F2E">
        <w:rPr>
          <w:rFonts w:ascii="Times New Roman" w:hAnsi="Times New Roman"/>
          <w:sz w:val="28"/>
          <w:szCs w:val="28"/>
        </w:rPr>
        <w:t xml:space="preserve"> и певчески групи в гр. Куманово</w:t>
      </w:r>
      <w:r>
        <w:rPr>
          <w:rFonts w:ascii="Times New Roman" w:hAnsi="Times New Roman"/>
          <w:sz w:val="28"/>
          <w:szCs w:val="28"/>
        </w:rPr>
        <w:t>- Македония</w:t>
      </w:r>
    </w:p>
    <w:p w:rsidR="00B61AB8" w:rsidRPr="00B32C7F" w:rsidRDefault="00B32C7F" w:rsidP="00B32C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във фестивал в с.Новоселяне на 18.07.2018</w:t>
      </w:r>
      <w:r w:rsidR="00B61AB8" w:rsidRPr="00B32C7F">
        <w:rPr>
          <w:rFonts w:ascii="Times New Roman" w:hAnsi="Times New Roman"/>
          <w:sz w:val="28"/>
          <w:szCs w:val="28"/>
        </w:rPr>
        <w:t>г.</w:t>
      </w:r>
    </w:p>
    <w:p w:rsidR="00B61AB8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Международен фестивал</w:t>
      </w:r>
      <w:r w:rsidR="00BA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”Балканска черга”</w:t>
      </w:r>
      <w:r w:rsidR="00BA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Шишковци</w:t>
      </w:r>
    </w:p>
    <w:p w:rsidR="00B61AB8" w:rsidRDefault="00BA0D60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във Ф</w:t>
      </w:r>
      <w:r w:rsidR="00B61AB8">
        <w:rPr>
          <w:rFonts w:ascii="Times New Roman" w:hAnsi="Times New Roman"/>
          <w:sz w:val="28"/>
          <w:szCs w:val="28"/>
        </w:rPr>
        <w:t xml:space="preserve">естивал </w:t>
      </w:r>
      <w:r>
        <w:rPr>
          <w:rFonts w:ascii="Times New Roman" w:hAnsi="Times New Roman"/>
          <w:sz w:val="28"/>
          <w:szCs w:val="28"/>
        </w:rPr>
        <w:t xml:space="preserve">на кестена </w:t>
      </w:r>
      <w:r w:rsidR="00B61A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с. Коларово, общ.Петрич на 13.10.2018</w:t>
      </w:r>
      <w:r w:rsidR="00B61AB8">
        <w:rPr>
          <w:rFonts w:ascii="Times New Roman" w:hAnsi="Times New Roman"/>
          <w:sz w:val="28"/>
          <w:szCs w:val="28"/>
        </w:rPr>
        <w:t xml:space="preserve"> г.</w:t>
      </w:r>
    </w:p>
    <w:p w:rsidR="00B61AB8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D60">
        <w:rPr>
          <w:rFonts w:ascii="Times New Roman" w:hAnsi="Times New Roman"/>
          <w:sz w:val="28"/>
          <w:szCs w:val="28"/>
        </w:rPr>
        <w:t xml:space="preserve">Национален фолклорен фестивал на пенсионерските и читалищни състави в гр.София </w:t>
      </w:r>
    </w:p>
    <w:p w:rsidR="00FE1F2E" w:rsidRPr="00BA0D60" w:rsidRDefault="00FE1F2E" w:rsidP="00FE1F2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1AB8" w:rsidRPr="00FE1F2E" w:rsidRDefault="00B61AB8" w:rsidP="00FE1F2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1E56">
        <w:rPr>
          <w:rFonts w:ascii="Times New Roman" w:hAnsi="Times New Roman"/>
          <w:b/>
          <w:sz w:val="28"/>
          <w:szCs w:val="28"/>
        </w:rPr>
        <w:t xml:space="preserve">Вокална група </w:t>
      </w:r>
      <w:r>
        <w:rPr>
          <w:rFonts w:ascii="Times New Roman" w:hAnsi="Times New Roman"/>
          <w:b/>
          <w:sz w:val="28"/>
          <w:szCs w:val="28"/>
        </w:rPr>
        <w:t xml:space="preserve">„ </w:t>
      </w:r>
      <w:proofErr w:type="spellStart"/>
      <w:r>
        <w:rPr>
          <w:rFonts w:ascii="Times New Roman" w:hAnsi="Times New Roman"/>
          <w:b/>
          <w:sz w:val="28"/>
          <w:szCs w:val="28"/>
        </w:rPr>
        <w:t>Земенчанче</w:t>
      </w:r>
      <w:proofErr w:type="spellEnd"/>
      <w:r w:rsidRPr="00511E56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с ръководит</w:t>
      </w:r>
      <w:r w:rsidR="00FE1F2E">
        <w:rPr>
          <w:rFonts w:ascii="Times New Roman" w:hAnsi="Times New Roman"/>
          <w:sz w:val="28"/>
          <w:szCs w:val="28"/>
        </w:rPr>
        <w:t xml:space="preserve">ел Румен Василев има  участия в </w:t>
      </w:r>
      <w:r w:rsidRPr="00FE1F2E">
        <w:rPr>
          <w:rFonts w:ascii="Times New Roman" w:hAnsi="Times New Roman"/>
          <w:sz w:val="28"/>
          <w:szCs w:val="28"/>
        </w:rPr>
        <w:t>местните празници</w:t>
      </w:r>
      <w:r w:rsidR="00FE1F2E">
        <w:rPr>
          <w:rFonts w:ascii="Times New Roman" w:hAnsi="Times New Roman"/>
          <w:sz w:val="28"/>
          <w:szCs w:val="28"/>
        </w:rPr>
        <w:t>.</w:t>
      </w:r>
    </w:p>
    <w:p w:rsidR="00FE1F2E" w:rsidRPr="00FE1F2E" w:rsidRDefault="00FE1F2E" w:rsidP="00FE1F2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1AB8" w:rsidRPr="00E65BC3" w:rsidRDefault="00B61AB8" w:rsidP="00B61A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21F36">
        <w:rPr>
          <w:rFonts w:ascii="Times New Roman" w:hAnsi="Times New Roman"/>
          <w:b/>
          <w:sz w:val="28"/>
          <w:szCs w:val="28"/>
        </w:rPr>
        <w:t xml:space="preserve">Клуб за народни танци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BA0D60">
        <w:rPr>
          <w:rFonts w:ascii="Times New Roman" w:hAnsi="Times New Roman"/>
          <w:sz w:val="28"/>
          <w:szCs w:val="28"/>
        </w:rPr>
        <w:t>22</w:t>
      </w:r>
      <w:r w:rsidRPr="00E65BC3">
        <w:rPr>
          <w:rFonts w:ascii="Times New Roman" w:hAnsi="Times New Roman"/>
          <w:sz w:val="28"/>
          <w:szCs w:val="28"/>
        </w:rPr>
        <w:t xml:space="preserve"> жени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65BC3">
        <w:rPr>
          <w:rFonts w:ascii="Times New Roman" w:hAnsi="Times New Roman"/>
          <w:sz w:val="28"/>
          <w:szCs w:val="28"/>
        </w:rPr>
        <w:t>нямат участия</w:t>
      </w:r>
      <w:r>
        <w:rPr>
          <w:rFonts w:ascii="Times New Roman" w:hAnsi="Times New Roman"/>
          <w:sz w:val="28"/>
          <w:szCs w:val="28"/>
        </w:rPr>
        <w:t>, но се събират всяка сряда от 18,00 до 19,30 ч. в читалището и играят български народни хора.</w:t>
      </w:r>
    </w:p>
    <w:p w:rsidR="00B61AB8" w:rsidRDefault="00B61AB8" w:rsidP="00B61AB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A0D60" w:rsidRDefault="00BA0D60" w:rsidP="00B61AB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1AB8" w:rsidRDefault="00B61AB8" w:rsidP="00751F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Програмата за работата на Народно читалище „Светлина-1924”  за </w:t>
      </w:r>
      <w:r w:rsidR="00BA0D6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г. беше изпълнена успешно, но ще спомена някои мащабни мероприятия.</w:t>
      </w:r>
    </w:p>
    <w:p w:rsidR="00B61AB8" w:rsidRDefault="00B61AB8" w:rsidP="00B61A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E1F2E" w:rsidRPr="007E378E" w:rsidRDefault="008F1B1B" w:rsidP="007E37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1B1B">
        <w:rPr>
          <w:rFonts w:ascii="Times New Roman" w:hAnsi="Times New Roman"/>
          <w:b/>
          <w:sz w:val="28"/>
          <w:szCs w:val="28"/>
        </w:rPr>
        <w:t>19</w:t>
      </w:r>
      <w:r w:rsidR="00FE1F2E">
        <w:rPr>
          <w:rFonts w:ascii="Times New Roman" w:hAnsi="Times New Roman"/>
          <w:b/>
          <w:sz w:val="28"/>
          <w:szCs w:val="28"/>
        </w:rPr>
        <w:t xml:space="preserve"> май  -</w:t>
      </w:r>
      <w:r w:rsidR="00B61AB8" w:rsidRPr="008F1B1B">
        <w:rPr>
          <w:rFonts w:ascii="Times New Roman" w:hAnsi="Times New Roman"/>
          <w:b/>
          <w:sz w:val="28"/>
          <w:szCs w:val="28"/>
        </w:rPr>
        <w:t xml:space="preserve"> </w:t>
      </w:r>
      <w:r w:rsidR="00B61AB8" w:rsidRPr="007E378E">
        <w:rPr>
          <w:rFonts w:ascii="Times New Roman" w:hAnsi="Times New Roman"/>
          <w:sz w:val="28"/>
          <w:szCs w:val="28"/>
        </w:rPr>
        <w:t>традиционния събор  „</w:t>
      </w:r>
      <w:proofErr w:type="spellStart"/>
      <w:r w:rsidR="00B61AB8" w:rsidRPr="007E378E">
        <w:rPr>
          <w:rFonts w:ascii="Times New Roman" w:hAnsi="Times New Roman"/>
          <w:sz w:val="28"/>
          <w:szCs w:val="28"/>
        </w:rPr>
        <w:t>Земенски</w:t>
      </w:r>
      <w:proofErr w:type="spellEnd"/>
      <w:r w:rsidR="00B61AB8" w:rsidRPr="007E378E">
        <w:rPr>
          <w:rFonts w:ascii="Times New Roman" w:hAnsi="Times New Roman"/>
          <w:sz w:val="28"/>
          <w:szCs w:val="28"/>
        </w:rPr>
        <w:t xml:space="preserve"> манастир”, който</w:t>
      </w:r>
      <w:r w:rsidR="00FE1F2E" w:rsidRPr="007E378E">
        <w:rPr>
          <w:rFonts w:ascii="Times New Roman" w:hAnsi="Times New Roman"/>
          <w:sz w:val="28"/>
          <w:szCs w:val="28"/>
        </w:rPr>
        <w:t xml:space="preserve">   </w:t>
      </w:r>
    </w:p>
    <w:p w:rsidR="00B61AB8" w:rsidRPr="007E378E" w:rsidRDefault="00B61AB8" w:rsidP="007E3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78E">
        <w:rPr>
          <w:rFonts w:ascii="Times New Roman" w:hAnsi="Times New Roman"/>
          <w:sz w:val="28"/>
          <w:szCs w:val="28"/>
        </w:rPr>
        <w:t xml:space="preserve">се провежда в двора на манастира </w:t>
      </w:r>
    </w:p>
    <w:p w:rsidR="00275352" w:rsidRPr="007E378E" w:rsidRDefault="00275352" w:rsidP="007E378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E378E" w:rsidRPr="007E378E" w:rsidRDefault="008F1B1B" w:rsidP="007E3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1B1B">
        <w:rPr>
          <w:rFonts w:ascii="Times New Roman" w:hAnsi="Times New Roman"/>
          <w:b/>
          <w:sz w:val="28"/>
          <w:szCs w:val="28"/>
        </w:rPr>
        <w:t xml:space="preserve">На 24 май   </w:t>
      </w:r>
      <w:r w:rsidRPr="007E378E">
        <w:rPr>
          <w:rFonts w:ascii="Times New Roman" w:hAnsi="Times New Roman"/>
          <w:sz w:val="28"/>
          <w:szCs w:val="28"/>
        </w:rPr>
        <w:t>съвместно с Община Земен и СУ „Св.</w:t>
      </w:r>
      <w:proofErr w:type="spellStart"/>
      <w:r w:rsidRPr="007E378E">
        <w:rPr>
          <w:rFonts w:ascii="Times New Roman" w:hAnsi="Times New Roman"/>
          <w:sz w:val="28"/>
          <w:szCs w:val="28"/>
        </w:rPr>
        <w:t>св</w:t>
      </w:r>
      <w:proofErr w:type="spellEnd"/>
      <w:r w:rsidRPr="007E378E">
        <w:rPr>
          <w:rFonts w:ascii="Times New Roman" w:hAnsi="Times New Roman"/>
          <w:sz w:val="28"/>
          <w:szCs w:val="28"/>
        </w:rPr>
        <w:t>.Кирил и</w:t>
      </w:r>
    </w:p>
    <w:p w:rsidR="00B61AB8" w:rsidRPr="007E378E" w:rsidRDefault="008F1B1B" w:rsidP="007E37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378E">
        <w:rPr>
          <w:rFonts w:ascii="Times New Roman" w:hAnsi="Times New Roman"/>
          <w:sz w:val="28"/>
          <w:szCs w:val="28"/>
        </w:rPr>
        <w:t>Методии</w:t>
      </w:r>
      <w:proofErr w:type="spellEnd"/>
      <w:r w:rsidRPr="007E378E">
        <w:rPr>
          <w:rFonts w:ascii="Times New Roman" w:hAnsi="Times New Roman"/>
          <w:sz w:val="28"/>
          <w:szCs w:val="28"/>
        </w:rPr>
        <w:t xml:space="preserve">“ в салона на читалището организирахме честване, посветено на 150 години просветно дело в Земен. </w:t>
      </w:r>
    </w:p>
    <w:p w:rsidR="008F1B1B" w:rsidRPr="008F1B1B" w:rsidRDefault="008F1B1B" w:rsidP="007E378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78E" w:rsidRPr="007E378E" w:rsidRDefault="00B61AB8" w:rsidP="007E37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78E">
        <w:rPr>
          <w:rFonts w:ascii="Times New Roman" w:hAnsi="Times New Roman"/>
          <w:sz w:val="28"/>
          <w:szCs w:val="28"/>
        </w:rPr>
        <w:t>Продължаваме инициативата през летните месеци с деца да</w:t>
      </w:r>
    </w:p>
    <w:p w:rsidR="00B61AB8" w:rsidRPr="007E378E" w:rsidRDefault="00B61AB8" w:rsidP="007E3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78E">
        <w:rPr>
          <w:rFonts w:ascii="Times New Roman" w:hAnsi="Times New Roman"/>
          <w:sz w:val="28"/>
          <w:szCs w:val="28"/>
        </w:rPr>
        <w:t>пишем</w:t>
      </w:r>
      <w:r w:rsidR="00275352" w:rsidRPr="007E378E">
        <w:rPr>
          <w:rFonts w:ascii="Times New Roman" w:hAnsi="Times New Roman"/>
          <w:sz w:val="28"/>
          <w:szCs w:val="28"/>
        </w:rPr>
        <w:t xml:space="preserve"> </w:t>
      </w:r>
      <w:r w:rsidRPr="007E378E">
        <w:rPr>
          <w:rFonts w:ascii="Times New Roman" w:hAnsi="Times New Roman"/>
          <w:sz w:val="28"/>
          <w:szCs w:val="28"/>
        </w:rPr>
        <w:t xml:space="preserve">„История на Земен” и „История на читалището”. Успешно събираме информация </w:t>
      </w:r>
      <w:r w:rsidR="00275352" w:rsidRPr="007E378E">
        <w:rPr>
          <w:rFonts w:ascii="Times New Roman" w:hAnsi="Times New Roman"/>
          <w:sz w:val="28"/>
          <w:szCs w:val="28"/>
        </w:rPr>
        <w:t>и материали.</w:t>
      </w:r>
    </w:p>
    <w:p w:rsidR="00275352" w:rsidRDefault="00275352" w:rsidP="007E37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378E" w:rsidRPr="0043716C" w:rsidRDefault="00275352" w:rsidP="007E37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 13 до 15 юли </w:t>
      </w:r>
      <w:r w:rsidRPr="0043716C">
        <w:rPr>
          <w:rFonts w:ascii="Times New Roman" w:hAnsi="Times New Roman"/>
          <w:sz w:val="28"/>
          <w:szCs w:val="28"/>
        </w:rPr>
        <w:t>взехме участие в „</w:t>
      </w:r>
      <w:proofErr w:type="spellStart"/>
      <w:r w:rsidRPr="0043716C">
        <w:rPr>
          <w:rFonts w:ascii="Times New Roman" w:hAnsi="Times New Roman"/>
          <w:sz w:val="28"/>
          <w:szCs w:val="28"/>
        </w:rPr>
        <w:t>Църногорски</w:t>
      </w:r>
      <w:proofErr w:type="spellEnd"/>
      <w:r w:rsidRPr="0043716C">
        <w:rPr>
          <w:rFonts w:ascii="Times New Roman" w:hAnsi="Times New Roman"/>
          <w:sz w:val="28"/>
          <w:szCs w:val="28"/>
        </w:rPr>
        <w:t xml:space="preserve"> събор“ в сърцето</w:t>
      </w:r>
    </w:p>
    <w:p w:rsidR="00275352" w:rsidRDefault="00275352" w:rsidP="007E3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716C">
        <w:rPr>
          <w:rFonts w:ascii="Times New Roman" w:hAnsi="Times New Roman"/>
          <w:sz w:val="28"/>
          <w:szCs w:val="28"/>
        </w:rPr>
        <w:t xml:space="preserve">на Граово, където участвахме във </w:t>
      </w:r>
      <w:proofErr w:type="spellStart"/>
      <w:r w:rsidRPr="0043716C">
        <w:rPr>
          <w:rFonts w:ascii="Times New Roman" w:hAnsi="Times New Roman"/>
          <w:sz w:val="28"/>
          <w:szCs w:val="28"/>
        </w:rPr>
        <w:t>въ</w:t>
      </w:r>
      <w:r w:rsidR="00FE1F2E" w:rsidRPr="0043716C">
        <w:rPr>
          <w:rFonts w:ascii="Times New Roman" w:hAnsi="Times New Roman"/>
          <w:sz w:val="28"/>
          <w:szCs w:val="28"/>
        </w:rPr>
        <w:t>зс</w:t>
      </w:r>
      <w:r w:rsidRPr="0043716C">
        <w:rPr>
          <w:rFonts w:ascii="Times New Roman" w:hAnsi="Times New Roman"/>
          <w:sz w:val="28"/>
          <w:szCs w:val="28"/>
        </w:rPr>
        <w:t>тановка</w:t>
      </w:r>
      <w:proofErr w:type="spellEnd"/>
      <w:r w:rsidRPr="0043716C">
        <w:rPr>
          <w:rFonts w:ascii="Times New Roman" w:hAnsi="Times New Roman"/>
          <w:sz w:val="28"/>
          <w:szCs w:val="28"/>
        </w:rPr>
        <w:t xml:space="preserve"> на старо българско село.</w:t>
      </w:r>
    </w:p>
    <w:p w:rsidR="00751FC3" w:rsidRPr="0043716C" w:rsidRDefault="00751FC3" w:rsidP="007E3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FC3" w:rsidRPr="00751FC3" w:rsidRDefault="00751FC3" w:rsidP="00751F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1FC3">
        <w:rPr>
          <w:rFonts w:ascii="Times New Roman" w:hAnsi="Times New Roman"/>
          <w:b/>
          <w:sz w:val="28"/>
          <w:szCs w:val="28"/>
        </w:rPr>
        <w:t>На 11 август</w:t>
      </w:r>
      <w:r>
        <w:rPr>
          <w:rFonts w:ascii="Times New Roman" w:hAnsi="Times New Roman"/>
          <w:sz w:val="28"/>
          <w:szCs w:val="28"/>
        </w:rPr>
        <w:t xml:space="preserve"> традиционния събор „</w:t>
      </w:r>
      <w:proofErr w:type="spellStart"/>
      <w:r>
        <w:rPr>
          <w:rFonts w:ascii="Times New Roman" w:hAnsi="Times New Roman"/>
          <w:sz w:val="28"/>
          <w:szCs w:val="28"/>
        </w:rPr>
        <w:t>Пантеле</w:t>
      </w:r>
      <w:proofErr w:type="spellEnd"/>
      <w:r>
        <w:rPr>
          <w:rFonts w:ascii="Times New Roman" w:hAnsi="Times New Roman"/>
          <w:sz w:val="28"/>
          <w:szCs w:val="28"/>
        </w:rPr>
        <w:t>“ всяка година ни</w:t>
      </w:r>
    </w:p>
    <w:p w:rsidR="00B61AB8" w:rsidRDefault="00751FC3" w:rsidP="00751F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1FC3">
        <w:rPr>
          <w:rFonts w:ascii="Times New Roman" w:hAnsi="Times New Roman"/>
          <w:sz w:val="28"/>
          <w:szCs w:val="28"/>
        </w:rPr>
        <w:t>гостуват 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FC3">
        <w:rPr>
          <w:rFonts w:ascii="Times New Roman" w:hAnsi="Times New Roman"/>
          <w:sz w:val="28"/>
          <w:szCs w:val="28"/>
        </w:rPr>
        <w:t xml:space="preserve">хора </w:t>
      </w:r>
      <w:r>
        <w:rPr>
          <w:rFonts w:ascii="Times New Roman" w:hAnsi="Times New Roman"/>
          <w:sz w:val="28"/>
          <w:szCs w:val="28"/>
        </w:rPr>
        <w:t xml:space="preserve">и за доброто настроение в празничната вечер ни гостува Ансамбъл </w:t>
      </w:r>
      <w:proofErr w:type="spellStart"/>
      <w:r>
        <w:rPr>
          <w:rFonts w:ascii="Times New Roman" w:hAnsi="Times New Roman"/>
          <w:sz w:val="28"/>
          <w:szCs w:val="28"/>
        </w:rPr>
        <w:t>Българе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1FC3" w:rsidRPr="00751FC3" w:rsidRDefault="00751FC3" w:rsidP="00751F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78E" w:rsidRPr="007E378E" w:rsidRDefault="008F1B1B" w:rsidP="007E3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1F2E">
        <w:rPr>
          <w:rFonts w:ascii="Times New Roman" w:hAnsi="Times New Roman"/>
          <w:b/>
          <w:sz w:val="28"/>
          <w:szCs w:val="28"/>
        </w:rPr>
        <w:t xml:space="preserve">На 28 </w:t>
      </w:r>
      <w:proofErr w:type="spellStart"/>
      <w:r w:rsidRPr="00FE1F2E">
        <w:rPr>
          <w:rFonts w:ascii="Times New Roman" w:hAnsi="Times New Roman"/>
          <w:b/>
          <w:sz w:val="28"/>
          <w:szCs w:val="28"/>
        </w:rPr>
        <w:t>октовмри</w:t>
      </w:r>
      <w:proofErr w:type="spellEnd"/>
      <w:r w:rsidRPr="00FE1F2E">
        <w:rPr>
          <w:rFonts w:ascii="Times New Roman" w:hAnsi="Times New Roman"/>
          <w:b/>
          <w:sz w:val="28"/>
          <w:szCs w:val="28"/>
        </w:rPr>
        <w:t xml:space="preserve"> </w:t>
      </w:r>
      <w:r w:rsidRPr="007E378E">
        <w:rPr>
          <w:rFonts w:ascii="Times New Roman" w:hAnsi="Times New Roman"/>
          <w:sz w:val="28"/>
          <w:szCs w:val="28"/>
        </w:rPr>
        <w:t>за четвърта</w:t>
      </w:r>
      <w:r w:rsidR="00B61AB8" w:rsidRPr="007E378E">
        <w:rPr>
          <w:rFonts w:ascii="Times New Roman" w:hAnsi="Times New Roman"/>
          <w:sz w:val="28"/>
          <w:szCs w:val="28"/>
        </w:rPr>
        <w:t xml:space="preserve"> поред</w:t>
      </w:r>
      <w:r w:rsidR="00FE1F2E" w:rsidRPr="007E378E">
        <w:rPr>
          <w:rFonts w:ascii="Times New Roman" w:hAnsi="Times New Roman"/>
          <w:sz w:val="28"/>
          <w:szCs w:val="28"/>
        </w:rPr>
        <w:t>на година организирахме „ Ден</w:t>
      </w:r>
    </w:p>
    <w:p w:rsidR="00275352" w:rsidRPr="007E378E" w:rsidRDefault="00B61AB8" w:rsidP="007E3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78E">
        <w:rPr>
          <w:rFonts w:ascii="Times New Roman" w:hAnsi="Times New Roman"/>
          <w:sz w:val="28"/>
          <w:szCs w:val="28"/>
        </w:rPr>
        <w:t>на плодородието”</w:t>
      </w:r>
      <w:r w:rsidR="008F1B1B" w:rsidRPr="007E378E">
        <w:rPr>
          <w:rFonts w:ascii="Times New Roman" w:hAnsi="Times New Roman"/>
          <w:sz w:val="28"/>
          <w:szCs w:val="28"/>
        </w:rPr>
        <w:t xml:space="preserve"> Земен - 2018</w:t>
      </w:r>
      <w:r w:rsidRPr="007E378E">
        <w:rPr>
          <w:rFonts w:ascii="Times New Roman" w:hAnsi="Times New Roman"/>
          <w:sz w:val="28"/>
          <w:szCs w:val="28"/>
        </w:rPr>
        <w:t xml:space="preserve"> , в който взеха участие  земеделски производ</w:t>
      </w:r>
      <w:r w:rsidR="008F1B1B" w:rsidRPr="007E378E">
        <w:rPr>
          <w:rFonts w:ascii="Times New Roman" w:hAnsi="Times New Roman"/>
          <w:sz w:val="28"/>
          <w:szCs w:val="28"/>
        </w:rPr>
        <w:t>ители и фирми от града и</w:t>
      </w:r>
      <w:r w:rsidRPr="007E378E">
        <w:rPr>
          <w:rFonts w:ascii="Times New Roman" w:hAnsi="Times New Roman"/>
          <w:sz w:val="28"/>
          <w:szCs w:val="28"/>
        </w:rPr>
        <w:t xml:space="preserve"> </w:t>
      </w:r>
      <w:r w:rsidR="008F1B1B" w:rsidRPr="007E378E">
        <w:rPr>
          <w:rFonts w:ascii="Times New Roman" w:hAnsi="Times New Roman"/>
          <w:sz w:val="28"/>
          <w:szCs w:val="28"/>
        </w:rPr>
        <w:t>читалища от общината.</w:t>
      </w:r>
      <w:r w:rsidR="00275352" w:rsidRPr="007E378E">
        <w:rPr>
          <w:rFonts w:ascii="Times New Roman" w:hAnsi="Times New Roman"/>
          <w:sz w:val="28"/>
          <w:szCs w:val="28"/>
        </w:rPr>
        <w:t xml:space="preserve"> На </w:t>
      </w:r>
      <w:r w:rsidR="00FE1F2E" w:rsidRPr="007E378E">
        <w:rPr>
          <w:rFonts w:ascii="Times New Roman" w:hAnsi="Times New Roman"/>
          <w:sz w:val="28"/>
          <w:szCs w:val="28"/>
        </w:rPr>
        <w:t>изложбата бяха подредени общо 18</w:t>
      </w:r>
      <w:r w:rsidR="00275352" w:rsidRPr="007E378E">
        <w:rPr>
          <w:rFonts w:ascii="Times New Roman" w:hAnsi="Times New Roman"/>
          <w:sz w:val="28"/>
          <w:szCs w:val="28"/>
        </w:rPr>
        <w:t xml:space="preserve"> маси на участници</w:t>
      </w:r>
      <w:r w:rsidR="00FE1F2E" w:rsidRPr="007E378E">
        <w:rPr>
          <w:rFonts w:ascii="Times New Roman" w:hAnsi="Times New Roman"/>
          <w:sz w:val="28"/>
          <w:szCs w:val="28"/>
        </w:rPr>
        <w:t>,</w:t>
      </w:r>
      <w:r w:rsidR="00275352" w:rsidRPr="007E378E">
        <w:rPr>
          <w:rFonts w:ascii="Times New Roman" w:hAnsi="Times New Roman"/>
          <w:sz w:val="28"/>
          <w:szCs w:val="28"/>
        </w:rPr>
        <w:t xml:space="preserve"> на които имаше погачи и баници, плодове и зеленчуци, традиционни ястия, мляко и млечни продукти на производители животновъди, а празника завърши с дегустация, музикална програма от читалището  и общо веселие.</w:t>
      </w:r>
    </w:p>
    <w:p w:rsidR="00275352" w:rsidRPr="007E378E" w:rsidRDefault="00275352" w:rsidP="00FE1F2E">
      <w:pPr>
        <w:rPr>
          <w:rFonts w:ascii="Times New Roman" w:hAnsi="Times New Roman"/>
          <w:sz w:val="28"/>
          <w:szCs w:val="28"/>
        </w:rPr>
      </w:pPr>
    </w:p>
    <w:p w:rsidR="00275352" w:rsidRPr="007E378E" w:rsidRDefault="00275352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5352">
        <w:rPr>
          <w:rFonts w:ascii="Times New Roman" w:hAnsi="Times New Roman"/>
          <w:b/>
          <w:sz w:val="28"/>
          <w:szCs w:val="28"/>
        </w:rPr>
        <w:t xml:space="preserve">На 17 ноември  </w:t>
      </w:r>
      <w:r w:rsidRPr="007E378E">
        <w:rPr>
          <w:rFonts w:ascii="Times New Roman" w:hAnsi="Times New Roman"/>
          <w:sz w:val="28"/>
          <w:szCs w:val="28"/>
        </w:rPr>
        <w:t>чествахме 100 години от рождението на певеца</w:t>
      </w:r>
    </w:p>
    <w:p w:rsidR="00FE1F2E" w:rsidRPr="007E378E" w:rsidRDefault="00275352" w:rsidP="007E3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78E">
        <w:rPr>
          <w:rFonts w:ascii="Times New Roman" w:hAnsi="Times New Roman"/>
          <w:sz w:val="28"/>
          <w:szCs w:val="28"/>
        </w:rPr>
        <w:t>Павел Сираков. Събрахме материали, с които подготвихме и</w:t>
      </w:r>
    </w:p>
    <w:p w:rsidR="00275352" w:rsidRPr="007E378E" w:rsidRDefault="00275352" w:rsidP="007E3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78E">
        <w:rPr>
          <w:rFonts w:ascii="Times New Roman" w:hAnsi="Times New Roman"/>
          <w:sz w:val="28"/>
          <w:szCs w:val="28"/>
        </w:rPr>
        <w:t>открихме документална и</w:t>
      </w:r>
      <w:r w:rsidR="007E378E" w:rsidRPr="007E378E">
        <w:rPr>
          <w:rFonts w:ascii="Times New Roman" w:hAnsi="Times New Roman"/>
          <w:sz w:val="28"/>
          <w:szCs w:val="28"/>
        </w:rPr>
        <w:t xml:space="preserve">зложба, а в концертната програма </w:t>
      </w:r>
      <w:r w:rsidRPr="007E378E">
        <w:rPr>
          <w:rFonts w:ascii="Times New Roman" w:hAnsi="Times New Roman"/>
          <w:sz w:val="28"/>
          <w:szCs w:val="28"/>
        </w:rPr>
        <w:t xml:space="preserve">взеха участие много състави, представяйки и песни от </w:t>
      </w:r>
      <w:r w:rsidR="00FE1F2E" w:rsidRPr="007E378E">
        <w:rPr>
          <w:rFonts w:ascii="Times New Roman" w:hAnsi="Times New Roman"/>
          <w:sz w:val="28"/>
          <w:szCs w:val="28"/>
        </w:rPr>
        <w:t xml:space="preserve"> </w:t>
      </w:r>
      <w:r w:rsidRPr="007E378E">
        <w:rPr>
          <w:rFonts w:ascii="Times New Roman" w:hAnsi="Times New Roman"/>
          <w:sz w:val="28"/>
          <w:szCs w:val="28"/>
        </w:rPr>
        <w:t>репертоара на певеца.</w:t>
      </w:r>
    </w:p>
    <w:p w:rsidR="006834FF" w:rsidRDefault="006834FF" w:rsidP="006834F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834FF" w:rsidRPr="007E378E" w:rsidRDefault="006834FF" w:rsidP="006834F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378E">
        <w:rPr>
          <w:rFonts w:ascii="Times New Roman" w:hAnsi="Times New Roman"/>
          <w:b/>
          <w:sz w:val="28"/>
          <w:szCs w:val="28"/>
        </w:rPr>
        <w:t>На 30.11. 2018 г.</w:t>
      </w:r>
      <w:r w:rsidRPr="007E378E">
        <w:rPr>
          <w:rFonts w:ascii="Times New Roman" w:hAnsi="Times New Roman"/>
          <w:sz w:val="28"/>
          <w:szCs w:val="28"/>
        </w:rPr>
        <w:t xml:space="preserve"> в Община Земен приключи проекта „Походът на обичаите.Създаване на заетост, предприемачество и иновативни предприятия чрез въвеждане на иновативни форми на подкрепа, производство, маркетинг и разпространение на местните самобитни културно-фолклорни традиции и обичай и местни продукти, свързани с тях в община Земен” на ОП РЧР 2014-2020 г. </w:t>
      </w:r>
    </w:p>
    <w:p w:rsidR="006834FF" w:rsidRPr="007E378E" w:rsidRDefault="007E378E" w:rsidP="006834F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378E">
        <w:rPr>
          <w:rFonts w:ascii="Times New Roman" w:hAnsi="Times New Roman"/>
          <w:sz w:val="28"/>
          <w:szCs w:val="28"/>
        </w:rPr>
        <w:t>В Работната група по проекта бяха</w:t>
      </w:r>
      <w:r w:rsidR="006834FF" w:rsidRPr="007E378E">
        <w:rPr>
          <w:rFonts w:ascii="Times New Roman" w:hAnsi="Times New Roman"/>
          <w:sz w:val="28"/>
          <w:szCs w:val="28"/>
        </w:rPr>
        <w:t xml:space="preserve"> включени </w:t>
      </w:r>
      <w:r w:rsidRPr="007E378E">
        <w:rPr>
          <w:rFonts w:ascii="Times New Roman" w:hAnsi="Times New Roman"/>
          <w:sz w:val="28"/>
          <w:szCs w:val="28"/>
        </w:rPr>
        <w:t>по 5</w:t>
      </w:r>
      <w:r w:rsidR="006834FF" w:rsidRPr="007E378E">
        <w:rPr>
          <w:rFonts w:ascii="Times New Roman" w:hAnsi="Times New Roman"/>
          <w:sz w:val="28"/>
          <w:szCs w:val="28"/>
        </w:rPr>
        <w:t xml:space="preserve">  майстори, представители на НЧ „Светлина-1924” гр. Земен и НЧ „Крюгер</w:t>
      </w:r>
      <w:r w:rsidRPr="007E378E">
        <w:rPr>
          <w:rFonts w:ascii="Times New Roman" w:hAnsi="Times New Roman"/>
          <w:sz w:val="28"/>
          <w:szCs w:val="28"/>
        </w:rPr>
        <w:t xml:space="preserve"> Николов-1922” с.Пещера, които обучаваха участниците в целевата група.</w:t>
      </w:r>
      <w:r w:rsidR="006834FF" w:rsidRPr="007E378E">
        <w:rPr>
          <w:rFonts w:ascii="Times New Roman" w:hAnsi="Times New Roman"/>
          <w:sz w:val="28"/>
          <w:szCs w:val="28"/>
        </w:rPr>
        <w:t xml:space="preserve"> </w:t>
      </w:r>
    </w:p>
    <w:p w:rsidR="007E378E" w:rsidRPr="007E378E" w:rsidRDefault="007E378E" w:rsidP="006834F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378E">
        <w:rPr>
          <w:rFonts w:ascii="Times New Roman" w:hAnsi="Times New Roman"/>
          <w:b/>
          <w:sz w:val="28"/>
          <w:szCs w:val="28"/>
          <w:u w:val="single"/>
        </w:rPr>
        <w:t>Резултатите са:</w:t>
      </w:r>
    </w:p>
    <w:p w:rsidR="007E378E" w:rsidRPr="00823A7B" w:rsidRDefault="007E378E" w:rsidP="0043716C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Изработени бяха сувенири от дърво, хартия и кратуни,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сурвакарски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костюми, маски и ликове, плетива на една кука, вълнени терлици, вълнени чорапи, детски елечета и терлици, шапка и шал, картички, картини, изделия изплетени от хартия,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мекремета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бродирани картини, мартеници и др.</w:t>
      </w:r>
      <w:r w:rsidR="00437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23A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Проведохме две срещи с колеги  в община </w:t>
      </w:r>
      <w:proofErr w:type="spellStart"/>
      <w:r w:rsidR="00823A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Морес</w:t>
      </w:r>
      <w:proofErr w:type="spellEnd"/>
      <w:r w:rsidR="00823A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провинция </w:t>
      </w:r>
      <w:proofErr w:type="spellStart"/>
      <w:r w:rsidR="00823A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Сасари</w:t>
      </w:r>
      <w:proofErr w:type="spellEnd"/>
      <w:r w:rsidR="00823A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Италия, партньор по проекта.</w:t>
      </w:r>
    </w:p>
    <w:p w:rsidR="006834FF" w:rsidRPr="006834FF" w:rsidRDefault="00823A7B" w:rsidP="006834FF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Целта</w:t>
      </w:r>
      <w:r w:rsidR="006834FF" w:rsidRPr="006834FF">
        <w:rPr>
          <w:rFonts w:ascii="Times New Roman" w:hAnsi="Times New Roman"/>
          <w:sz w:val="28"/>
          <w:szCs w:val="28"/>
          <w:u w:val="single"/>
        </w:rPr>
        <w:t xml:space="preserve"> на проекта </w:t>
      </w:r>
      <w:r>
        <w:rPr>
          <w:rFonts w:ascii="Times New Roman" w:hAnsi="Times New Roman"/>
          <w:sz w:val="28"/>
          <w:szCs w:val="28"/>
          <w:u w:val="single"/>
        </w:rPr>
        <w:t>б</w:t>
      </w:r>
      <w:r w:rsidR="006834FF" w:rsidRPr="006834FF">
        <w:rPr>
          <w:rFonts w:ascii="Times New Roman" w:hAnsi="Times New Roman"/>
          <w:sz w:val="28"/>
          <w:szCs w:val="28"/>
          <w:u w:val="single"/>
        </w:rPr>
        <w:t>е да популяризира местните културно- самобитни традиции, обичаи и продуктите, свързани с тях.</w:t>
      </w:r>
    </w:p>
    <w:p w:rsidR="00B61AB8" w:rsidRPr="006834FF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AB8" w:rsidRPr="00823A7B" w:rsidRDefault="00B61AB8" w:rsidP="00B61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4FF">
        <w:rPr>
          <w:rFonts w:ascii="Times New Roman" w:hAnsi="Times New Roman"/>
          <w:b/>
          <w:sz w:val="28"/>
          <w:szCs w:val="28"/>
        </w:rPr>
        <w:t xml:space="preserve">През </w:t>
      </w:r>
      <w:r w:rsidRPr="00823A7B">
        <w:rPr>
          <w:rFonts w:ascii="Times New Roman" w:hAnsi="Times New Roman"/>
          <w:b/>
          <w:sz w:val="28"/>
          <w:szCs w:val="28"/>
        </w:rPr>
        <w:t>декември</w:t>
      </w:r>
      <w:r w:rsidRPr="00823A7B">
        <w:rPr>
          <w:rFonts w:ascii="Times New Roman" w:hAnsi="Times New Roman"/>
          <w:sz w:val="28"/>
          <w:szCs w:val="28"/>
        </w:rPr>
        <w:t xml:space="preserve">  запалването на светлините на елхата дават старт на Коледните и Новогодишни празници.Традиция стана на тържеството да се раздават подаръци и лакомства на децата, със средства, осигурени от бизнеса, общината и читалището.</w:t>
      </w: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4FF" w:rsidRDefault="006834FF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Читалищното Настоятелство работи усърдно и отговорно за решаването на текущи задачи, които са стояли на преден план, касаещи художествената самодейност, библиотечната и финансовата дейност на нашето читалище.</w:t>
      </w:r>
    </w:p>
    <w:p w:rsidR="006834FF" w:rsidRDefault="006834FF" w:rsidP="006834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Ръководството на читалището поддържа връзка с местната власт, партнира си и с училището, детската градина и клуб на пенсионера, с които провеждаме и съвместни мероприятия.</w:t>
      </w:r>
    </w:p>
    <w:p w:rsidR="00B61AB8" w:rsidRDefault="00B61AB8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4FF" w:rsidRDefault="006834FF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Започна работа по привеждане в по-добър вид на базата на читалището. </w:t>
      </w:r>
      <w:r w:rsidR="00C27036">
        <w:rPr>
          <w:rFonts w:ascii="Times New Roman" w:hAnsi="Times New Roman"/>
          <w:sz w:val="28"/>
          <w:szCs w:val="28"/>
        </w:rPr>
        <w:t>За 24 май бе основно ремонтирана сцената в салона и двете съблекални. Освежен бе коридора на първи етаж и канцеларията. За 2019 г. е предвиден ремонт на библиотеката и освежаване на фасадата на читалището.</w:t>
      </w:r>
    </w:p>
    <w:p w:rsidR="00C27036" w:rsidRDefault="00C27036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AB8" w:rsidRDefault="00C27036" w:rsidP="00C270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Надявам се, с</w:t>
      </w:r>
      <w:r w:rsidR="00B61AB8">
        <w:rPr>
          <w:rFonts w:ascii="Times New Roman" w:hAnsi="Times New Roman"/>
          <w:sz w:val="28"/>
          <w:szCs w:val="28"/>
        </w:rPr>
        <w:t xml:space="preserve"> подкрепата на  всички читалищни членове </w:t>
      </w:r>
      <w:r w:rsidR="00823A7B">
        <w:rPr>
          <w:rFonts w:ascii="Times New Roman" w:hAnsi="Times New Roman"/>
          <w:sz w:val="28"/>
          <w:szCs w:val="28"/>
        </w:rPr>
        <w:t xml:space="preserve">и самодейци </w:t>
      </w:r>
      <w:r>
        <w:rPr>
          <w:rFonts w:ascii="Times New Roman" w:hAnsi="Times New Roman"/>
          <w:sz w:val="28"/>
          <w:szCs w:val="28"/>
        </w:rPr>
        <w:t xml:space="preserve">да  запазим </w:t>
      </w:r>
      <w:r w:rsidR="0043716C">
        <w:rPr>
          <w:rFonts w:ascii="Times New Roman" w:hAnsi="Times New Roman"/>
          <w:sz w:val="28"/>
          <w:szCs w:val="28"/>
        </w:rPr>
        <w:t>институция, съхраняваща паметта на времето, подхранваща духа на настоящето и грижеща се за бъдещето на новото поколение.</w:t>
      </w:r>
    </w:p>
    <w:p w:rsidR="00B61AB8" w:rsidRDefault="00B61AB8" w:rsidP="00B61AB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Благодаря Ви за вниманието.</w:t>
      </w: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AB8" w:rsidRDefault="00B61AB8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AB8" w:rsidRDefault="00A467D2" w:rsidP="00B61A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27036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.2019</w:t>
      </w:r>
      <w:r w:rsidR="00B61AB8">
        <w:rPr>
          <w:rFonts w:ascii="Times New Roman" w:hAnsi="Times New Roman"/>
          <w:sz w:val="28"/>
          <w:szCs w:val="28"/>
        </w:rPr>
        <w:t xml:space="preserve"> г.</w:t>
      </w:r>
      <w:r w:rsidR="00B61AB8">
        <w:rPr>
          <w:rFonts w:ascii="Times New Roman" w:hAnsi="Times New Roman"/>
          <w:sz w:val="28"/>
          <w:szCs w:val="28"/>
        </w:rPr>
        <w:tab/>
      </w:r>
      <w:r w:rsidR="00B61AB8">
        <w:rPr>
          <w:rFonts w:ascii="Times New Roman" w:hAnsi="Times New Roman"/>
          <w:sz w:val="28"/>
          <w:szCs w:val="28"/>
        </w:rPr>
        <w:tab/>
      </w:r>
      <w:r w:rsidR="00B61AB8">
        <w:rPr>
          <w:rFonts w:ascii="Times New Roman" w:hAnsi="Times New Roman"/>
          <w:sz w:val="28"/>
          <w:szCs w:val="28"/>
        </w:rPr>
        <w:tab/>
      </w:r>
      <w:r w:rsidR="00B61AB8">
        <w:rPr>
          <w:rFonts w:ascii="Times New Roman" w:hAnsi="Times New Roman"/>
          <w:sz w:val="28"/>
          <w:szCs w:val="28"/>
        </w:rPr>
        <w:tab/>
      </w:r>
      <w:r w:rsidR="00B61AB8">
        <w:rPr>
          <w:rFonts w:ascii="Times New Roman" w:hAnsi="Times New Roman"/>
          <w:sz w:val="28"/>
          <w:szCs w:val="28"/>
        </w:rPr>
        <w:tab/>
        <w:t>Председател:</w:t>
      </w:r>
    </w:p>
    <w:p w:rsidR="00B61AB8" w:rsidRDefault="00B61AB8" w:rsidP="00751F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гр.Земен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Монка Стойнева</w:t>
      </w:r>
    </w:p>
    <w:p w:rsidR="00751FC3" w:rsidRDefault="00751FC3" w:rsidP="00751F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FC3" w:rsidRDefault="00751FC3" w:rsidP="00751F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FC3" w:rsidRDefault="00751FC3" w:rsidP="00751F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FC3" w:rsidRDefault="00751FC3" w:rsidP="00751F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FC3" w:rsidRDefault="00751FC3" w:rsidP="00751F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FC3" w:rsidRDefault="00751FC3" w:rsidP="00751FC3">
      <w:pPr>
        <w:spacing w:after="0"/>
        <w:jc w:val="both"/>
      </w:pPr>
    </w:p>
    <w:p w:rsidR="00B61AB8" w:rsidRDefault="00B61AB8" w:rsidP="00B61AB8">
      <w:pPr>
        <w:rPr>
          <w:lang w:val="en-US"/>
        </w:rPr>
      </w:pPr>
    </w:p>
    <w:p w:rsidR="007A423D" w:rsidRPr="00AC1FC2" w:rsidRDefault="007A423D" w:rsidP="007A423D">
      <w:pPr>
        <w:pStyle w:val="a4"/>
        <w:spacing w:after="0"/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ambria" w:hAnsi="Cambria" w:cs="Tahoma"/>
          <w:b/>
          <w:noProof/>
          <w:color w:val="000000"/>
          <w:sz w:val="32"/>
          <w:szCs w:val="32"/>
          <w:u w:val="single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-295275</wp:posOffset>
            </wp:positionV>
            <wp:extent cx="1504950" cy="1209675"/>
            <wp:effectExtent l="0" t="0" r="0" b="9525"/>
            <wp:wrapSquare wrapText="bothSides"/>
            <wp:docPr id="2" name="Картина 2" descr="Лого читалищ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читалище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580"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  <w:t>Народно читалище</w:t>
      </w:r>
      <w:r w:rsidRPr="00AC1FC2"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C80580"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  <w:t>„Светлина – 1924“</w:t>
      </w:r>
    </w:p>
    <w:p w:rsidR="007A423D" w:rsidRPr="006D1B53" w:rsidRDefault="007A423D" w:rsidP="007A423D">
      <w:pPr>
        <w:pStyle w:val="a4"/>
        <w:spacing w:after="0"/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</w:pPr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гр. Земен , 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Област Перник, </w:t>
      </w:r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ул. „</w:t>
      </w:r>
      <w:proofErr w:type="spellStart"/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Земенски</w:t>
      </w:r>
      <w:proofErr w:type="spellEnd"/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манастир“ №61</w:t>
      </w:r>
    </w:p>
    <w:p w:rsidR="007A423D" w:rsidRPr="00AC1FC2" w:rsidRDefault="007A423D" w:rsidP="007A423D">
      <w:pPr>
        <w:pStyle w:val="a4"/>
        <w:spacing w:after="0"/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e</w:t>
      </w:r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-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mail</w:t>
      </w:r>
      <w:proofErr w:type="gramEnd"/>
      <w:r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:</w:t>
      </w:r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chitalishte</w:t>
      </w:r>
      <w:proofErr w:type="spellEnd"/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_</w:t>
      </w:r>
      <w:proofErr w:type="spell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svetlina</w:t>
      </w:r>
      <w:proofErr w:type="spellEnd"/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_1924@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mail</w:t>
      </w:r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bg</w:t>
      </w:r>
      <w:proofErr w:type="spellEnd"/>
    </w:p>
    <w:p w:rsidR="007A423D" w:rsidRPr="00AC1FC2" w:rsidRDefault="007A423D" w:rsidP="007A42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23D" w:rsidRPr="00AC1FC2" w:rsidRDefault="007A423D" w:rsidP="007A42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23D" w:rsidRPr="00AC1FC2" w:rsidRDefault="007A423D" w:rsidP="007A42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23D" w:rsidRPr="00987FDB" w:rsidRDefault="007A423D" w:rsidP="007A423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7FDB">
        <w:rPr>
          <w:rFonts w:ascii="Times New Roman" w:hAnsi="Times New Roman"/>
          <w:b/>
          <w:sz w:val="28"/>
          <w:szCs w:val="28"/>
          <w:u w:val="single"/>
        </w:rPr>
        <w:t>НАСТОЯТЕЛСТВО</w:t>
      </w:r>
    </w:p>
    <w:p w:rsidR="007A423D" w:rsidRDefault="007A423D" w:rsidP="007A42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23D" w:rsidRDefault="007A423D" w:rsidP="007A42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Председател:</w:t>
      </w:r>
      <w:r>
        <w:rPr>
          <w:rFonts w:ascii="Times New Roman" w:hAnsi="Times New Roman"/>
          <w:sz w:val="28"/>
          <w:szCs w:val="28"/>
        </w:rPr>
        <w:tab/>
        <w:t>Монка  Иванова Стойнева</w:t>
      </w:r>
    </w:p>
    <w:p w:rsidR="007A423D" w:rsidRDefault="007A423D" w:rsidP="007A42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Райна Методиева Хаджиева</w:t>
      </w:r>
    </w:p>
    <w:p w:rsidR="007A423D" w:rsidRDefault="007A423D" w:rsidP="007A42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Членове: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Людмила Георгиева Бакалова</w:t>
      </w:r>
    </w:p>
    <w:p w:rsidR="007A423D" w:rsidRDefault="007A423D" w:rsidP="007A42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Камелия Петрова </w:t>
      </w:r>
      <w:proofErr w:type="spellStart"/>
      <w:r>
        <w:rPr>
          <w:rFonts w:ascii="Times New Roman" w:hAnsi="Times New Roman"/>
          <w:sz w:val="28"/>
          <w:szCs w:val="28"/>
        </w:rPr>
        <w:t>Стоянчева</w:t>
      </w:r>
      <w:proofErr w:type="spellEnd"/>
    </w:p>
    <w:p w:rsidR="007A423D" w:rsidRDefault="007A423D" w:rsidP="007A42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Румен Петров Василев</w:t>
      </w:r>
    </w:p>
    <w:p w:rsidR="007A423D" w:rsidRDefault="007A423D" w:rsidP="007A42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23D" w:rsidRDefault="007A423D" w:rsidP="007A42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23D" w:rsidRDefault="007A423D" w:rsidP="007A42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23D" w:rsidRPr="00987FDB" w:rsidRDefault="007A423D" w:rsidP="007A423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7FDB">
        <w:rPr>
          <w:rFonts w:ascii="Times New Roman" w:hAnsi="Times New Roman"/>
          <w:b/>
          <w:sz w:val="28"/>
          <w:szCs w:val="28"/>
          <w:u w:val="single"/>
        </w:rPr>
        <w:t>ПРОВЕРИТЕЛНА КОМИСИЯ</w:t>
      </w:r>
    </w:p>
    <w:p w:rsidR="007A423D" w:rsidRDefault="007A423D" w:rsidP="007A42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423D" w:rsidRDefault="007A423D" w:rsidP="007A423D">
      <w:pPr>
        <w:tabs>
          <w:tab w:val="left" w:pos="9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Председател:</w:t>
      </w:r>
      <w:r>
        <w:rPr>
          <w:rFonts w:ascii="Times New Roman" w:hAnsi="Times New Roman"/>
          <w:sz w:val="28"/>
          <w:szCs w:val="28"/>
        </w:rPr>
        <w:tab/>
        <w:t>Тинка Първанова Милева</w:t>
      </w:r>
    </w:p>
    <w:p w:rsidR="007A423D" w:rsidRDefault="007A423D" w:rsidP="007A423D">
      <w:pPr>
        <w:tabs>
          <w:tab w:val="left" w:pos="9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Членове: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Веселка Стоянова Иванова</w:t>
      </w:r>
    </w:p>
    <w:p w:rsidR="007A423D" w:rsidRDefault="007A423D" w:rsidP="007A423D">
      <w:pPr>
        <w:tabs>
          <w:tab w:val="left" w:pos="9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Димитрина Василева Методиева</w:t>
      </w:r>
    </w:p>
    <w:p w:rsidR="007A423D" w:rsidRDefault="007A423D" w:rsidP="007A42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423D" w:rsidRDefault="007A423D" w:rsidP="007A42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D8A" w:rsidRDefault="000A2D8A">
      <w:bookmarkStart w:id="0" w:name="_GoBack"/>
      <w:bookmarkEnd w:id="0"/>
    </w:p>
    <w:sectPr w:rsidR="000A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0AB"/>
    <w:multiLevelType w:val="hybridMultilevel"/>
    <w:tmpl w:val="950C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82346"/>
    <w:multiLevelType w:val="hybridMultilevel"/>
    <w:tmpl w:val="72C4543A"/>
    <w:lvl w:ilvl="0" w:tplc="54DC10D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B8"/>
    <w:rsid w:val="000A2D8A"/>
    <w:rsid w:val="00275352"/>
    <w:rsid w:val="0043716C"/>
    <w:rsid w:val="006834FF"/>
    <w:rsid w:val="00751FC3"/>
    <w:rsid w:val="007A423D"/>
    <w:rsid w:val="007B2C79"/>
    <w:rsid w:val="007E378E"/>
    <w:rsid w:val="00823A7B"/>
    <w:rsid w:val="008F1B1B"/>
    <w:rsid w:val="00A467D2"/>
    <w:rsid w:val="00B32C7F"/>
    <w:rsid w:val="00B61AB8"/>
    <w:rsid w:val="00BA0D60"/>
    <w:rsid w:val="00C27036"/>
    <w:rsid w:val="00F21A5C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FC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5">
    <w:name w:val="Горен колонтитул Знак"/>
    <w:basedOn w:val="a0"/>
    <w:link w:val="a4"/>
    <w:uiPriority w:val="99"/>
    <w:rsid w:val="00751FC3"/>
    <w:rPr>
      <w:rFonts w:ascii="Calibri" w:eastAsia="Calibri" w:hAnsi="Calibri" w:cs="Times New Roman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FC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5">
    <w:name w:val="Горен колонтитул Знак"/>
    <w:basedOn w:val="a0"/>
    <w:link w:val="a4"/>
    <w:uiPriority w:val="99"/>
    <w:rsid w:val="00751FC3"/>
    <w:rPr>
      <w:rFonts w:ascii="Calibri" w:eastAsia="Calibri" w:hAnsi="Calibri" w:cs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2664-C78D-4F30-BBDB-B47D23F8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2019-07-22T11:45:00Z</dcterms:created>
  <dcterms:modified xsi:type="dcterms:W3CDTF">2019-07-23T12:05:00Z</dcterms:modified>
</cp:coreProperties>
</file>