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A018FD">
        <w:rPr>
          <w:rFonts w:ascii="Times New Roman" w:hAnsi="Times New Roman" w:cs="Times New Roman"/>
          <w:b/>
          <w:bCs/>
          <w:lang w:val="bg-BG"/>
        </w:rPr>
        <w:t>НАРОДНО ЧИТАЛИЩЕ</w:t>
      </w: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b/>
          <w:bCs/>
          <w:lang w:val="bg-BG"/>
        </w:rPr>
        <w:t xml:space="preserve">“СВЕТИ ГЕОРГИ ПОБЕДОНОСЕЦ 1999 г.” 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</w:p>
    <w:p w:rsidR="00806F7F" w:rsidRPr="00160B9C" w:rsidRDefault="00806F7F" w:rsidP="00806F7F">
      <w:pPr>
        <w:pStyle w:val="a7"/>
        <w:widowControl/>
        <w:jc w:val="center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УСТАВ</w:t>
      </w: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(изм. и доп. от  Общото събрание на  </w:t>
      </w:r>
      <w:r w:rsidRPr="00160B9C">
        <w:rPr>
          <w:rFonts w:ascii="Times New Roman" w:hAnsi="Times New Roman" w:cs="Times New Roman"/>
          <w:lang w:val="ru-RU"/>
        </w:rPr>
        <w:t>31.01.2010 г.</w:t>
      </w:r>
      <w:r w:rsidRPr="00A018FD">
        <w:rPr>
          <w:rFonts w:ascii="Times New Roman" w:hAnsi="Times New Roman" w:cs="Times New Roman"/>
          <w:lang w:val="bg-BG"/>
        </w:rPr>
        <w:t>)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Глава първа</w:t>
      </w: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ОБЩИ ПОЛОЖЕНИЯ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A018FD">
        <w:rPr>
          <w:rFonts w:ascii="Times New Roman" w:hAnsi="Times New Roman" w:cs="Times New Roman"/>
          <w:lang w:val="bg-BG"/>
        </w:rPr>
        <w:t>Чл. 1. Народно читалище “Св. Георги Победоносец 1999 г.”, наричано по-долу за краткост “Читалището” е независима, неполитическа, доброволна и културно-просветна организация, която развива своята дейност в съответствие с Конституцията на Република България, законите на страната и настоящия Устав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Чл. 2. Читалището е юридическо лице с нестопанска цел, регистрирано по реда на чл. 9 от Закона за народните читалища (ЗНЧ) и чл. 2, ал. 2 от Закона за юридическите лица с нестопанска цел (ЗЮЛНЦ).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Чл. 3. Читалището работи за духовното приобщаване на българите и особено на младите хора към българските културни традиции и утвърждаването на българската национална идентичност в рамките на общия Европейски дом.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Чл. 4. Читалището чества като свой празник 6 май - денят на Св. Георги Победоносец.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6513EE" w:rsidRDefault="00806F7F" w:rsidP="00806F7F">
      <w:pPr>
        <w:shd w:val="clear" w:color="auto" w:fill="FFFFFF"/>
        <w:ind w:right="-468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6513EE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Глава втора</w:t>
      </w:r>
    </w:p>
    <w:p w:rsidR="00806F7F" w:rsidRPr="006513EE" w:rsidRDefault="00806F7F" w:rsidP="00806F7F">
      <w:pPr>
        <w:shd w:val="clear" w:color="auto" w:fill="FFFFFF"/>
        <w:ind w:right="-468" w:firstLine="567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6513EE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НАИМЕНОВАНИЕ, СЕДАЛИЩЕ И СРОК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 5. (1) Наименованието на Читалището е Народно читалище “Св. Георги Победоносец 1999 г.”, което ще се изписва върху всички бланки, кореспонденции и реклами.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 xml:space="preserve">Чл. 6. Седалището на Читалището е в град София, а адресът му на управление е район Слатина, ул. "Калина Малина" № 6. 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 7. Читалището се създава за неопределен срок и без друго прекратително условие.</w:t>
      </w:r>
    </w:p>
    <w:p w:rsidR="00806F7F" w:rsidRPr="00A018FD" w:rsidRDefault="00806F7F" w:rsidP="00806F7F">
      <w:pPr>
        <w:pStyle w:val="a7"/>
        <w:widowControl/>
        <w:ind w:firstLine="567"/>
        <w:jc w:val="center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 xml:space="preserve">Глава </w:t>
      </w:r>
      <w:r w:rsidRPr="00A018FD">
        <w:rPr>
          <w:rFonts w:ascii="Times New Roman" w:hAnsi="Times New Roman" w:cs="Times New Roman"/>
          <w:b/>
          <w:bCs/>
          <w:lang w:val="bg-BG"/>
        </w:rPr>
        <w:t>трета</w:t>
      </w: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ЦЕЛИ</w:t>
      </w:r>
      <w:r w:rsidRPr="00A018FD">
        <w:rPr>
          <w:rFonts w:ascii="Times New Roman" w:hAnsi="Times New Roman" w:cs="Times New Roman"/>
          <w:b/>
          <w:bCs/>
          <w:lang w:val="bg-BG"/>
        </w:rPr>
        <w:t xml:space="preserve"> И </w:t>
      </w:r>
      <w:r w:rsidRPr="00160B9C">
        <w:rPr>
          <w:rFonts w:ascii="Times New Roman" w:hAnsi="Times New Roman" w:cs="Times New Roman"/>
          <w:b/>
          <w:bCs/>
          <w:lang w:val="ru-RU"/>
        </w:rPr>
        <w:t>ДЕЙНОСТ</w:t>
      </w: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A018FD">
        <w:rPr>
          <w:rFonts w:ascii="Times New Roman" w:hAnsi="Times New Roman" w:cs="Times New Roman"/>
          <w:b/>
          <w:bCs/>
          <w:lang w:val="bg-BG"/>
        </w:rPr>
        <w:t>Цели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 xml:space="preserve">Чл. 8. Основна </w:t>
      </w:r>
      <w:proofErr w:type="gramStart"/>
      <w:r w:rsidRPr="00160B9C">
        <w:rPr>
          <w:rFonts w:ascii="Times New Roman" w:hAnsi="Times New Roman" w:cs="Times New Roman"/>
          <w:lang w:val="ru-RU"/>
        </w:rPr>
        <w:t>цел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на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>италището е да задоволява духовните, културните, просветните и творческите потребности на младите хора свързани с: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1. Запазване на обичаите и традициите на българския народ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2. Развитие и обогатяване на културния живот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3. Обогатяване на знанията на младите хора и приобщаването им към изконните ценности и постиженията на науката, изкуството и културата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4. Възпитаване и утвърждаване на националното самосъзнание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5. Насърчаване и усъвършенстване</w:t>
      </w:r>
      <w:r w:rsidRPr="00A018FD">
        <w:rPr>
          <w:rFonts w:ascii="Times New Roman" w:hAnsi="Times New Roman" w:cs="Times New Roman"/>
          <w:lang w:val="bg-BG"/>
        </w:rPr>
        <w:t xml:space="preserve"> в обществото</w:t>
      </w:r>
      <w:r w:rsidRPr="00160B9C">
        <w:rPr>
          <w:rFonts w:ascii="Times New Roman" w:hAnsi="Times New Roman" w:cs="Times New Roman"/>
          <w:lang w:val="ru-RU"/>
        </w:rPr>
        <w:t xml:space="preserve"> на творческите му възможности и талант</w:t>
      </w:r>
      <w:r w:rsidRPr="00A018FD">
        <w:rPr>
          <w:rFonts w:ascii="Times New Roman" w:hAnsi="Times New Roman" w:cs="Times New Roman"/>
          <w:lang w:val="bg-BG"/>
        </w:rPr>
        <w:t>и;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lastRenderedPageBreak/>
        <w:t>6. Събиране, съхраняване и разпространяване на знания за българската традиционна култура, история, етнография и фолклор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 xml:space="preserve">7. Създаване на по-добри условия за участието на студентите и младите хора в различните културно-просветни и творчески прояви у нас и </w:t>
      </w:r>
      <w:proofErr w:type="gramStart"/>
      <w:r w:rsidRPr="00160B9C">
        <w:rPr>
          <w:rFonts w:ascii="Times New Roman" w:hAnsi="Times New Roman" w:cs="Times New Roman"/>
          <w:lang w:val="ru-RU"/>
        </w:rPr>
        <w:t>в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чужбина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8. Развитие и утвърждаване на духовните ценности, гражданското общество, науката и културата.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9. Подпомагане на социалната интеграция и личностната реализация.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F42308">
        <w:rPr>
          <w:rFonts w:ascii="Times New Roman" w:hAnsi="Times New Roman" w:cs="Times New Roman"/>
          <w:lang w:val="bg-BG"/>
        </w:rPr>
        <w:t>10. Развитие и обогатяване на социалната и образователната дейност в населеното място, където осъществява дейността си;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F42308">
        <w:rPr>
          <w:rFonts w:ascii="Times New Roman" w:hAnsi="Times New Roman" w:cs="Times New Roman"/>
          <w:lang w:val="bg-BG"/>
        </w:rPr>
        <w:t>11. Осигуряване на достъп до информация;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1</w:t>
      </w:r>
      <w:r w:rsidRPr="00A018FD">
        <w:rPr>
          <w:rFonts w:ascii="Times New Roman" w:hAnsi="Times New Roman" w:cs="Times New Roman"/>
          <w:lang w:val="bg-BG"/>
        </w:rPr>
        <w:t>2</w:t>
      </w:r>
      <w:r w:rsidRPr="00160B9C">
        <w:rPr>
          <w:rFonts w:ascii="Times New Roman" w:hAnsi="Times New Roman" w:cs="Times New Roman"/>
          <w:lang w:val="ru-RU"/>
        </w:rPr>
        <w:t>. Други цели, определени със закон.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b/>
          <w:bCs/>
          <w:lang w:val="bg-BG"/>
        </w:rPr>
      </w:pPr>
    </w:p>
    <w:p w:rsidR="00806F7F" w:rsidRPr="00A018FD" w:rsidRDefault="00806F7F" w:rsidP="00806F7F">
      <w:pPr>
        <w:pStyle w:val="a7"/>
        <w:widowControl/>
        <w:ind w:firstLine="567"/>
        <w:jc w:val="center"/>
        <w:rPr>
          <w:rFonts w:ascii="Times New Roman" w:hAnsi="Times New Roman" w:cs="Times New Roman"/>
          <w:b/>
          <w:bCs/>
          <w:lang w:val="bg-BG"/>
        </w:rPr>
      </w:pPr>
      <w:r w:rsidRPr="00A018FD">
        <w:rPr>
          <w:rFonts w:ascii="Times New Roman" w:hAnsi="Times New Roman" w:cs="Times New Roman"/>
          <w:b/>
          <w:bCs/>
          <w:lang w:val="bg-BG"/>
        </w:rPr>
        <w:t>Основни дейности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Чл. 9. За осъществяване на целите си Читалището извършва следните основни дейности: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1. Осъществява връзки с ръководствата на висшите училища, читалища, различни обществени организации и фондации у нас и в чужбина;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2. Развива и подпомага любителското и професионалното художествено творчество;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3. Урежда и поддържа библиотеки, читални, фото-, фоно-, филмо- и видеотеки, </w:t>
      </w:r>
      <w:r w:rsidRPr="00F42308">
        <w:rPr>
          <w:rFonts w:ascii="Times New Roman" w:hAnsi="Times New Roman" w:cs="Times New Roman"/>
          <w:lang w:val="bg-BG"/>
        </w:rPr>
        <w:t>както и създава и поддържа електронни информационни мрежи;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4. Организира и провежда школи, кръжоци, курсове, клубове, </w:t>
      </w:r>
      <w:r w:rsidRPr="00F42308">
        <w:rPr>
          <w:rFonts w:ascii="Times New Roman" w:hAnsi="Times New Roman" w:cs="Times New Roman"/>
          <w:lang w:val="bg-BG"/>
        </w:rPr>
        <w:t>кино- и видеопоказ, празненства, концерти чествания, конгреси, симпозиуми, семинари, конференции, дискусии, беседи, екоучилища, младежки дейности</w:t>
      </w:r>
      <w:r w:rsidRPr="00A018FD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A018FD">
        <w:rPr>
          <w:rFonts w:ascii="Times New Roman" w:hAnsi="Times New Roman" w:cs="Times New Roman"/>
          <w:lang w:val="bg-BG"/>
        </w:rPr>
        <w:t>и други културно-просветни мероприятия;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5. Създава, подпомага и насърчава устройването и съхраняването на музейни колекции и оказва грижи за тяхното опазване, </w:t>
      </w:r>
      <w:r w:rsidRPr="00F42308">
        <w:rPr>
          <w:rFonts w:ascii="Times New Roman" w:hAnsi="Times New Roman" w:cs="Times New Roman"/>
          <w:lang w:val="bg-BG"/>
        </w:rPr>
        <w:t>съгласно Закона за културното наследство;</w:t>
      </w:r>
    </w:p>
    <w:p w:rsidR="00806F7F" w:rsidRPr="00A018FD" w:rsidRDefault="00806F7F" w:rsidP="00806F7F">
      <w:pPr>
        <w:pStyle w:val="a7"/>
        <w:widowControl/>
        <w:tabs>
          <w:tab w:val="left" w:pos="5940"/>
        </w:tabs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6. </w:t>
      </w:r>
      <w:r w:rsidRPr="00F42308">
        <w:rPr>
          <w:rFonts w:ascii="Times New Roman" w:hAnsi="Times New Roman" w:cs="Times New Roman"/>
          <w:lang w:val="bg-BG"/>
        </w:rPr>
        <w:t>Предоставя компютърни и интернет услуги</w:t>
      </w:r>
      <w:r w:rsidRPr="00A018FD">
        <w:rPr>
          <w:rFonts w:ascii="Times New Roman" w:hAnsi="Times New Roman" w:cs="Times New Roman"/>
          <w:lang w:val="bg-BG"/>
        </w:rPr>
        <w:t>.</w:t>
      </w:r>
      <w:r w:rsidRPr="00A018FD">
        <w:rPr>
          <w:rFonts w:ascii="Times New Roman" w:hAnsi="Times New Roman" w:cs="Times New Roman"/>
          <w:lang w:val="bg-BG"/>
        </w:rPr>
        <w:tab/>
      </w:r>
    </w:p>
    <w:p w:rsidR="00806F7F" w:rsidRPr="00A018FD" w:rsidRDefault="00806F7F" w:rsidP="00806F7F">
      <w:pPr>
        <w:ind w:firstLine="567"/>
        <w:jc w:val="both"/>
        <w:textAlignment w:val="center"/>
        <w:rPr>
          <w:sz w:val="24"/>
          <w:szCs w:val="24"/>
        </w:rPr>
      </w:pPr>
    </w:p>
    <w:p w:rsidR="00806F7F" w:rsidRPr="006513EE" w:rsidRDefault="00806F7F" w:rsidP="00806F7F">
      <w:pPr>
        <w:jc w:val="center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6513EE">
        <w:rPr>
          <w:rFonts w:ascii="Times New Roman" w:hAnsi="Times New Roman"/>
          <w:b/>
          <w:bCs/>
          <w:sz w:val="24"/>
          <w:szCs w:val="24"/>
        </w:rPr>
        <w:t>Д</w:t>
      </w:r>
      <w:r w:rsidRPr="006513EE">
        <w:rPr>
          <w:rFonts w:ascii="Times New Roman" w:hAnsi="Times New Roman"/>
          <w:b/>
          <w:bCs/>
          <w:sz w:val="24"/>
          <w:szCs w:val="24"/>
          <w:lang w:val="ru-RU"/>
        </w:rPr>
        <w:t>опълнителна стопанска дейност</w:t>
      </w:r>
    </w:p>
    <w:p w:rsidR="00806F7F" w:rsidRPr="0029531C" w:rsidRDefault="00806F7F" w:rsidP="002953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 xml:space="preserve">Чл. 10. (1) Читалището може да развива допълнителна стопанска дейност, която е свързана с предмета на основната му дейност и е в съответствие с действащото законодателство. </w:t>
      </w:r>
    </w:p>
    <w:p w:rsidR="00806F7F" w:rsidRPr="0029531C" w:rsidRDefault="00806F7F" w:rsidP="002953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(2) Стопанската дейност на Читалището има за предмет извършването на образователна, обучителна, информационна, изложбена, издателска, рекламна, консултантска, преводаческа, както и всяка друга допълнителна стопанска дейност, незабранена от закона.</w:t>
      </w:r>
    </w:p>
    <w:p w:rsidR="00806F7F" w:rsidRPr="00806F7F" w:rsidRDefault="00806F7F" w:rsidP="0029531C">
      <w:pPr>
        <w:pStyle w:val="a3"/>
        <w:jc w:val="both"/>
      </w:pPr>
      <w:r w:rsidRPr="0029531C">
        <w:rPr>
          <w:rFonts w:ascii="Times New Roman" w:hAnsi="Times New Roman"/>
          <w:sz w:val="24"/>
          <w:szCs w:val="24"/>
        </w:rPr>
        <w:t>(3) Приходите, реализирани от допълнителната стопанска дейност се  използват единствено за постигане на определените</w:t>
      </w:r>
      <w:r w:rsidRPr="00806F7F">
        <w:t xml:space="preserve"> в Устава цели на Читалището, без възможност за разпределяне на печалба.</w:t>
      </w:r>
    </w:p>
    <w:p w:rsidR="00806F7F" w:rsidRPr="00A018FD" w:rsidRDefault="00806F7F" w:rsidP="00806F7F">
      <w:pPr>
        <w:ind w:firstLine="567"/>
        <w:jc w:val="both"/>
        <w:textAlignment w:val="center"/>
        <w:rPr>
          <w:sz w:val="24"/>
          <w:szCs w:val="24"/>
        </w:rPr>
      </w:pP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proofErr w:type="gramStart"/>
      <w:r w:rsidRPr="00160B9C">
        <w:rPr>
          <w:rFonts w:ascii="Times New Roman" w:hAnsi="Times New Roman" w:cs="Times New Roman"/>
          <w:lang w:val="ru-RU"/>
        </w:rPr>
        <w:t>Чл. 1</w:t>
      </w:r>
      <w:r w:rsidRPr="00A018FD">
        <w:rPr>
          <w:rFonts w:ascii="Times New Roman" w:hAnsi="Times New Roman" w:cs="Times New Roman"/>
          <w:lang w:val="bg-BG"/>
        </w:rPr>
        <w:t>1</w:t>
      </w:r>
      <w:r w:rsidRPr="00160B9C">
        <w:rPr>
          <w:rFonts w:ascii="Times New Roman" w:hAnsi="Times New Roman" w:cs="Times New Roman"/>
          <w:lang w:val="ru-RU"/>
        </w:rPr>
        <w:t>. (1) Читалището развива своята дейност на принципа и в духа на самоуправлението и демократичното начало като българска традиционна културно-просветна организация.</w:t>
      </w:r>
      <w:proofErr w:type="gramEnd"/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F42308">
        <w:rPr>
          <w:rFonts w:ascii="Times New Roman" w:hAnsi="Times New Roman" w:cs="Times New Roman"/>
          <w:lang w:val="ru-RU"/>
        </w:rPr>
        <w:t>(2) Читалището няма право да предоставя собствено или ползвано от него имущество възмездно или безвъзмездно: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F42308">
        <w:rPr>
          <w:rFonts w:ascii="Times New Roman" w:hAnsi="Times New Roman" w:cs="Times New Roman"/>
          <w:lang w:val="ru-RU"/>
        </w:rPr>
        <w:lastRenderedPageBreak/>
        <w:t>1. за хазартни игри и нощни заведения;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F42308">
        <w:rPr>
          <w:rFonts w:ascii="Times New Roman" w:hAnsi="Times New Roman" w:cs="Times New Roman"/>
          <w:lang w:val="ru-RU"/>
        </w:rPr>
        <w:t xml:space="preserve">2. за дейност на нерегистрирани по Закона за вероизповеданията религиозни общности и юридически лица с нестопанска </w:t>
      </w:r>
      <w:proofErr w:type="gramStart"/>
      <w:r w:rsidRPr="00F42308">
        <w:rPr>
          <w:rFonts w:ascii="Times New Roman" w:hAnsi="Times New Roman" w:cs="Times New Roman"/>
          <w:lang w:val="ru-RU"/>
        </w:rPr>
        <w:t>цел</w:t>
      </w:r>
      <w:proofErr w:type="gramEnd"/>
      <w:r w:rsidRPr="00F42308">
        <w:rPr>
          <w:rFonts w:ascii="Times New Roman" w:hAnsi="Times New Roman" w:cs="Times New Roman"/>
          <w:lang w:val="ru-RU"/>
        </w:rPr>
        <w:t xml:space="preserve"> на такива общности;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F42308">
        <w:rPr>
          <w:rFonts w:ascii="Times New Roman" w:hAnsi="Times New Roman" w:cs="Times New Roman"/>
          <w:lang w:val="ru-RU"/>
        </w:rPr>
        <w:t xml:space="preserve">3. </w:t>
      </w:r>
      <w:proofErr w:type="gramStart"/>
      <w:r w:rsidRPr="00F42308">
        <w:rPr>
          <w:rFonts w:ascii="Times New Roman" w:hAnsi="Times New Roman" w:cs="Times New Roman"/>
          <w:lang w:val="ru-RU"/>
        </w:rPr>
        <w:t>за</w:t>
      </w:r>
      <w:proofErr w:type="gramEnd"/>
      <w:r w:rsidRPr="00F42308">
        <w:rPr>
          <w:rFonts w:ascii="Times New Roman" w:hAnsi="Times New Roman" w:cs="Times New Roman"/>
          <w:lang w:val="ru-RU"/>
        </w:rPr>
        <w:t xml:space="preserve"> постоянно ползване </w:t>
      </w:r>
      <w:proofErr w:type="gramStart"/>
      <w:r w:rsidRPr="00F42308">
        <w:rPr>
          <w:rFonts w:ascii="Times New Roman" w:hAnsi="Times New Roman" w:cs="Times New Roman"/>
          <w:lang w:val="ru-RU"/>
        </w:rPr>
        <w:t>от</w:t>
      </w:r>
      <w:proofErr w:type="gramEnd"/>
      <w:r w:rsidRPr="00F42308">
        <w:rPr>
          <w:rFonts w:ascii="Times New Roman" w:hAnsi="Times New Roman" w:cs="Times New Roman"/>
          <w:lang w:val="ru-RU"/>
        </w:rPr>
        <w:t xml:space="preserve"> политически партии и организации;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F42308">
        <w:rPr>
          <w:rFonts w:ascii="Times New Roman" w:hAnsi="Times New Roman" w:cs="Times New Roman"/>
          <w:lang w:val="ru-RU"/>
        </w:rPr>
        <w:t>4. на председателя, секретаря, членовете на настоятелството и проверителната комисия и на членовете на техните семейства.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 1</w:t>
      </w:r>
      <w:r w:rsidRPr="00A018FD">
        <w:rPr>
          <w:rFonts w:ascii="Times New Roman" w:hAnsi="Times New Roman" w:cs="Times New Roman"/>
          <w:lang w:val="bg-BG"/>
        </w:rPr>
        <w:t>2</w:t>
      </w:r>
      <w:r w:rsidRPr="00160B9C">
        <w:rPr>
          <w:rFonts w:ascii="Times New Roman" w:hAnsi="Times New Roman" w:cs="Times New Roman"/>
          <w:lang w:val="ru-RU"/>
        </w:rPr>
        <w:t xml:space="preserve">. За осъществяване на своите цели и дейност и </w:t>
      </w:r>
      <w:proofErr w:type="gramStart"/>
      <w:r w:rsidRPr="00160B9C">
        <w:rPr>
          <w:rFonts w:ascii="Times New Roman" w:hAnsi="Times New Roman" w:cs="Times New Roman"/>
          <w:lang w:val="ru-RU"/>
        </w:rPr>
        <w:t>за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защита на своите интереси, както и за провеждане на съвместни дейности и инициативи, Читалището може да се включва в читалищни </w:t>
      </w:r>
      <w:r w:rsidRPr="00F42308">
        <w:rPr>
          <w:rFonts w:ascii="Times New Roman" w:hAnsi="Times New Roman" w:cs="Times New Roman"/>
          <w:lang w:val="bg-BG"/>
        </w:rPr>
        <w:t>сдружения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по смисъла на Закона за народните читалища.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</w:p>
    <w:p w:rsidR="00806F7F" w:rsidRPr="00A018FD" w:rsidRDefault="00806F7F" w:rsidP="00806F7F">
      <w:pPr>
        <w:pStyle w:val="a7"/>
        <w:widowControl/>
        <w:ind w:firstLine="567"/>
        <w:jc w:val="center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 xml:space="preserve">Глава </w:t>
      </w:r>
      <w:r w:rsidRPr="00A018FD">
        <w:rPr>
          <w:rFonts w:ascii="Times New Roman" w:hAnsi="Times New Roman" w:cs="Times New Roman"/>
          <w:b/>
          <w:bCs/>
          <w:lang w:val="bg-BG"/>
        </w:rPr>
        <w:t>четвърта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b/>
          <w:bCs/>
          <w:lang w:val="ru-RU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ЧЛЕНСТВО И ЧЛЕНСТВЕНИ ПРАВООТНОШЕНИЯ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 1</w:t>
      </w:r>
      <w:r w:rsidRPr="00A018FD">
        <w:rPr>
          <w:rFonts w:ascii="Times New Roman" w:hAnsi="Times New Roman" w:cs="Times New Roman"/>
          <w:lang w:val="bg-BG"/>
        </w:rPr>
        <w:t>3</w:t>
      </w:r>
      <w:r w:rsidRPr="00160B9C">
        <w:rPr>
          <w:rFonts w:ascii="Times New Roman" w:hAnsi="Times New Roman" w:cs="Times New Roman"/>
          <w:lang w:val="ru-RU"/>
        </w:rPr>
        <w:t>. (1) Членуването в Читалището е доброволно.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>(2)</w:t>
      </w:r>
      <w:r w:rsidRPr="00A018FD">
        <w:rPr>
          <w:lang w:val="bg-BG"/>
        </w:rPr>
        <w:t xml:space="preserve"> </w:t>
      </w:r>
      <w:r w:rsidRPr="00160B9C">
        <w:rPr>
          <w:lang w:val="ru-RU"/>
        </w:rPr>
        <w:t>Членове на Читалището са индивидуални, колективни и почетни.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 xml:space="preserve">(3) </w:t>
      </w:r>
      <w:r w:rsidRPr="00160B9C">
        <w:rPr>
          <w:lang w:val="ru-RU"/>
        </w:rPr>
        <w:t>Индивидуални</w:t>
      </w:r>
      <w:r w:rsidRPr="00A018FD">
        <w:rPr>
          <w:lang w:val="bg-BG"/>
        </w:rPr>
        <w:t>те</w:t>
      </w:r>
      <w:r w:rsidRPr="00160B9C">
        <w:rPr>
          <w:lang w:val="ru-RU"/>
        </w:rPr>
        <w:t xml:space="preserve"> членове са български граждани. Те биват действителни и спомагателни</w:t>
      </w:r>
      <w:r w:rsidRPr="00A018FD">
        <w:rPr>
          <w:lang w:val="bg-BG"/>
        </w:rPr>
        <w:t>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(4)</w:t>
      </w:r>
      <w:r w:rsidRPr="00160B9C">
        <w:rPr>
          <w:lang w:val="ru-RU"/>
        </w:rPr>
        <w:t xml:space="preserve"> </w:t>
      </w:r>
      <w:r w:rsidRPr="00A018FD">
        <w:rPr>
          <w:lang w:val="bg-BG"/>
        </w:rPr>
        <w:t>Д</w:t>
      </w:r>
      <w:r w:rsidRPr="00160B9C">
        <w:rPr>
          <w:lang w:val="ru-RU"/>
        </w:rPr>
        <w:t xml:space="preserve">ействителните членове са лица, навършили 18 години, които участват в дейността на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италището, редовно плащат членски внос и имат право да избират и да бъдат избирани</w:t>
      </w:r>
      <w:r w:rsidRPr="00A018FD">
        <w:rPr>
          <w:lang w:val="bg-BG"/>
        </w:rPr>
        <w:t xml:space="preserve"> в органите на Читалището.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(5)</w:t>
      </w:r>
      <w:r w:rsidRPr="00160B9C">
        <w:rPr>
          <w:lang w:val="ru-RU"/>
        </w:rPr>
        <w:t xml:space="preserve"> </w:t>
      </w:r>
      <w:r w:rsidRPr="00A018FD">
        <w:rPr>
          <w:lang w:val="bg-BG"/>
        </w:rPr>
        <w:t>С</w:t>
      </w:r>
      <w:r w:rsidRPr="00160B9C">
        <w:rPr>
          <w:lang w:val="ru-RU"/>
        </w:rPr>
        <w:t>помагателните членове са лица до 18 години, които нямат право да избират и да бъдат избирани</w:t>
      </w:r>
      <w:r w:rsidRPr="00A018FD">
        <w:rPr>
          <w:lang w:val="bg-BG"/>
        </w:rPr>
        <w:t xml:space="preserve"> в органите на Читалището.</w:t>
      </w:r>
      <w:r w:rsidRPr="00160B9C">
        <w:rPr>
          <w:lang w:val="ru-RU"/>
        </w:rPr>
        <w:t xml:space="preserve"> </w:t>
      </w:r>
      <w:r w:rsidRPr="00A018FD">
        <w:rPr>
          <w:lang w:val="bg-BG"/>
        </w:rPr>
        <w:t>Т</w:t>
      </w:r>
      <w:r w:rsidRPr="00160B9C">
        <w:rPr>
          <w:lang w:val="ru-RU"/>
        </w:rPr>
        <w:t>е имат право на съвещателен глас.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>(</w:t>
      </w:r>
      <w:r w:rsidRPr="00A018FD">
        <w:rPr>
          <w:lang w:val="bg-BG"/>
        </w:rPr>
        <w:t>6</w:t>
      </w:r>
      <w:r w:rsidRPr="00160B9C">
        <w:rPr>
          <w:lang w:val="ru-RU"/>
        </w:rPr>
        <w:t>)</w:t>
      </w:r>
      <w:r w:rsidRPr="00A018FD">
        <w:rPr>
          <w:lang w:val="bg-BG"/>
        </w:rPr>
        <w:t xml:space="preserve"> </w:t>
      </w:r>
      <w:r w:rsidRPr="00160B9C">
        <w:rPr>
          <w:lang w:val="ru-RU"/>
        </w:rPr>
        <w:t xml:space="preserve">Колективните членове съдействат за осъществяване целите на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</w:t>
      </w:r>
      <w:r w:rsidRPr="00A018FD">
        <w:rPr>
          <w:lang w:val="bg-BG"/>
        </w:rPr>
        <w:t>ето</w:t>
      </w:r>
      <w:r w:rsidRPr="00160B9C">
        <w:rPr>
          <w:lang w:val="ru-RU"/>
        </w:rPr>
        <w:t xml:space="preserve">, подпомагат </w:t>
      </w:r>
      <w:r w:rsidRPr="00A018FD">
        <w:rPr>
          <w:lang w:val="bg-BG"/>
        </w:rPr>
        <w:t xml:space="preserve">неговите </w:t>
      </w:r>
      <w:r w:rsidRPr="00160B9C">
        <w:rPr>
          <w:lang w:val="ru-RU"/>
        </w:rPr>
        <w:t>дейности,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1. професионални организации;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2. стопански организации;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3. търговски дружества;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4. кооперации и сдружения;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5. културно-просветни и любителски клубове и творчески колективи.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(7) Почетни членове могат да бъдат български и чужди граждани с изключителни заслуги за читалището и обществото.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sz w:val="26"/>
          <w:szCs w:val="26"/>
          <w:lang w:val="bg-BG"/>
        </w:rPr>
      </w:pPr>
      <w:r w:rsidRPr="00160B9C">
        <w:rPr>
          <w:lang w:val="ru-RU"/>
        </w:rPr>
        <w:t>Чл. 1</w:t>
      </w:r>
      <w:r w:rsidRPr="00A018FD">
        <w:rPr>
          <w:lang w:val="bg-BG"/>
        </w:rPr>
        <w:t>4</w:t>
      </w:r>
      <w:r w:rsidRPr="00160B9C">
        <w:rPr>
          <w:lang w:val="ru-RU"/>
        </w:rPr>
        <w:t>. Действителните членове се записват до седем дни преди датата на провеждане на Общото събрание. Всички действителни членове имат право: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1. </w:t>
      </w:r>
      <w:r w:rsidRPr="00160B9C">
        <w:rPr>
          <w:rFonts w:ascii="Times New Roman" w:hAnsi="Times New Roman" w:cs="Times New Roman"/>
          <w:lang w:val="ru-RU"/>
        </w:rPr>
        <w:t>Да избират и да бъдат избирани в органи</w:t>
      </w:r>
      <w:r w:rsidRPr="00A018FD">
        <w:rPr>
          <w:rFonts w:ascii="Times New Roman" w:hAnsi="Times New Roman" w:cs="Times New Roman"/>
          <w:lang w:val="bg-BG"/>
        </w:rPr>
        <w:t>те</w:t>
      </w:r>
      <w:r w:rsidRPr="00160B9C">
        <w:rPr>
          <w:rFonts w:ascii="Times New Roman" w:hAnsi="Times New Roman" w:cs="Times New Roman"/>
          <w:lang w:val="ru-RU"/>
        </w:rPr>
        <w:t xml:space="preserve"> на Читалището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2. </w:t>
      </w:r>
      <w:r w:rsidRPr="00160B9C">
        <w:rPr>
          <w:rFonts w:ascii="Times New Roman" w:hAnsi="Times New Roman" w:cs="Times New Roman"/>
          <w:lang w:val="ru-RU"/>
        </w:rPr>
        <w:t>Да участват в обсъждането на всички въпроси</w:t>
      </w:r>
      <w:r w:rsidRPr="00A018FD">
        <w:rPr>
          <w:rFonts w:ascii="Times New Roman" w:hAnsi="Times New Roman" w:cs="Times New Roman"/>
          <w:lang w:val="bg-BG"/>
        </w:rPr>
        <w:t>, свързани с</w:t>
      </w:r>
      <w:r w:rsidRPr="00160B9C">
        <w:rPr>
          <w:rFonts w:ascii="Times New Roman" w:hAnsi="Times New Roman" w:cs="Times New Roman"/>
          <w:lang w:val="ru-RU"/>
        </w:rPr>
        <w:t xml:space="preserve"> дейността на Читалището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3. </w:t>
      </w:r>
      <w:r w:rsidRPr="00160B9C">
        <w:rPr>
          <w:rFonts w:ascii="Times New Roman" w:hAnsi="Times New Roman" w:cs="Times New Roman"/>
          <w:lang w:val="ru-RU"/>
        </w:rPr>
        <w:t>Да получават информация за работата на органи</w:t>
      </w:r>
      <w:r w:rsidRPr="00A018FD">
        <w:rPr>
          <w:rFonts w:ascii="Times New Roman" w:hAnsi="Times New Roman" w:cs="Times New Roman"/>
          <w:lang w:val="bg-BG"/>
        </w:rPr>
        <w:t>те на Читалището</w:t>
      </w:r>
      <w:r w:rsidRPr="00160B9C">
        <w:rPr>
          <w:rFonts w:ascii="Times New Roman" w:hAnsi="Times New Roman" w:cs="Times New Roman"/>
          <w:lang w:val="ru-RU"/>
        </w:rPr>
        <w:t>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Чл. 1</w:t>
      </w:r>
      <w:r w:rsidRPr="00A018FD">
        <w:rPr>
          <w:rFonts w:ascii="Times New Roman" w:hAnsi="Times New Roman" w:cs="Times New Roman"/>
          <w:lang w:val="bg-BG"/>
        </w:rPr>
        <w:t>5</w:t>
      </w:r>
      <w:r w:rsidRPr="00160B9C">
        <w:rPr>
          <w:rFonts w:ascii="Times New Roman" w:hAnsi="Times New Roman" w:cs="Times New Roman"/>
          <w:lang w:val="ru-RU"/>
        </w:rPr>
        <w:t>. Действителните членове на Читалището са длъжни: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1. Да плащат редовно членски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внос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2. Да пазят и да съдействат за обогатяването на читалищното имущество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3. Да участват в дейността на Читалището.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 1</w:t>
      </w:r>
      <w:r w:rsidRPr="00A018FD">
        <w:rPr>
          <w:rFonts w:ascii="Times New Roman" w:hAnsi="Times New Roman" w:cs="Times New Roman"/>
          <w:lang w:val="bg-BG"/>
        </w:rPr>
        <w:t>6</w:t>
      </w:r>
      <w:r w:rsidRPr="00160B9C">
        <w:rPr>
          <w:rFonts w:ascii="Times New Roman" w:hAnsi="Times New Roman" w:cs="Times New Roman"/>
          <w:lang w:val="ru-RU"/>
        </w:rPr>
        <w:t>. (1) Приемането на нови членове</w:t>
      </w:r>
      <w:r w:rsidRPr="00A018FD">
        <w:rPr>
          <w:rFonts w:ascii="Times New Roman" w:hAnsi="Times New Roman" w:cs="Times New Roman"/>
          <w:lang w:val="bg-BG"/>
        </w:rPr>
        <w:t xml:space="preserve"> на Читалището</w:t>
      </w:r>
      <w:r w:rsidRPr="00160B9C">
        <w:rPr>
          <w:rFonts w:ascii="Times New Roman" w:hAnsi="Times New Roman" w:cs="Times New Roman"/>
          <w:lang w:val="ru-RU"/>
        </w:rPr>
        <w:t xml:space="preserve"> става въз основа на писмена молба, по решение на Настоятелството, което подлежи на утвърждаване от Общото събрание </w:t>
      </w:r>
      <w:proofErr w:type="gramStart"/>
      <w:r w:rsidRPr="00160B9C">
        <w:rPr>
          <w:rFonts w:ascii="Times New Roman" w:hAnsi="Times New Roman" w:cs="Times New Roman"/>
          <w:lang w:val="ru-RU"/>
        </w:rPr>
        <w:t>на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Читалището. Членството се счита за възникнало от момента на </w:t>
      </w:r>
      <w:r w:rsidRPr="00160B9C">
        <w:rPr>
          <w:rFonts w:ascii="Times New Roman" w:hAnsi="Times New Roman" w:cs="Times New Roman"/>
          <w:lang w:val="ru-RU"/>
        </w:rPr>
        <w:lastRenderedPageBreak/>
        <w:t>решението на Настоятелството, освен ако приемането не бъде отхвърлено от Общото събрание, в който случай се счита, че членството не е възникнало.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(2) Не могат да бъдат членове на Читалището лица, които развиват дейност, противоречаща на неговите цели или са извършили деяния, които съставляват престъпления по смисъла на Наказателния кодекс.</w:t>
      </w:r>
    </w:p>
    <w:p w:rsidR="00806F7F" w:rsidRPr="00A018FD" w:rsidRDefault="00806F7F" w:rsidP="00806F7F">
      <w:pPr>
        <w:pStyle w:val="a7"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(3) Членство</w:t>
      </w:r>
      <w:r w:rsidRPr="00A018FD">
        <w:rPr>
          <w:rFonts w:ascii="Times New Roman" w:hAnsi="Times New Roman" w:cs="Times New Roman"/>
          <w:lang w:val="bg-BG"/>
        </w:rPr>
        <w:t>то в Читалището</w:t>
      </w:r>
      <w:r w:rsidRPr="00160B9C">
        <w:rPr>
          <w:rFonts w:ascii="Times New Roman" w:hAnsi="Times New Roman" w:cs="Times New Roman"/>
          <w:lang w:val="ru-RU"/>
        </w:rPr>
        <w:t xml:space="preserve"> се прекратява:</w:t>
      </w:r>
    </w:p>
    <w:p w:rsidR="00806F7F" w:rsidRPr="00A018FD" w:rsidRDefault="00806F7F" w:rsidP="00806F7F">
      <w:pPr>
        <w:pStyle w:val="a7"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1. С едностранно волеизявление до Читалището;</w:t>
      </w:r>
    </w:p>
    <w:p w:rsidR="00806F7F" w:rsidRPr="00A018FD" w:rsidRDefault="00806F7F" w:rsidP="00806F7F">
      <w:pPr>
        <w:pStyle w:val="a7"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2. Със смъртта или поставянето под пълно запрещение на физическото лице – член на Читалището;</w:t>
      </w:r>
    </w:p>
    <w:p w:rsidR="00806F7F" w:rsidRPr="00A018FD" w:rsidRDefault="00806F7F" w:rsidP="00806F7F">
      <w:pPr>
        <w:pStyle w:val="a7"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3. С изключване;</w:t>
      </w:r>
    </w:p>
    <w:p w:rsidR="00806F7F" w:rsidRPr="00A018FD" w:rsidRDefault="00806F7F" w:rsidP="00806F7F">
      <w:pPr>
        <w:pStyle w:val="a7"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4. С прекратяването на юридическото лице – член на Читалището;</w:t>
      </w:r>
    </w:p>
    <w:p w:rsidR="00806F7F" w:rsidRPr="00A018FD" w:rsidRDefault="00806F7F" w:rsidP="00806F7F">
      <w:pPr>
        <w:pStyle w:val="a7"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5. При отпадане.</w:t>
      </w:r>
    </w:p>
    <w:p w:rsidR="00806F7F" w:rsidRPr="006513EE" w:rsidRDefault="00806F7F" w:rsidP="0029531C">
      <w:pPr>
        <w:jc w:val="both"/>
        <w:rPr>
          <w:rFonts w:ascii="Times New Roman" w:hAnsi="Times New Roman"/>
          <w:sz w:val="24"/>
          <w:szCs w:val="24"/>
        </w:rPr>
      </w:pPr>
      <w:r w:rsidRPr="00806F7F">
        <w:rPr>
          <w:lang w:val="ru-RU"/>
        </w:rPr>
        <w:t xml:space="preserve">(4) </w:t>
      </w:r>
      <w:r w:rsidRPr="006513EE">
        <w:rPr>
          <w:rFonts w:ascii="Times New Roman" w:hAnsi="Times New Roman"/>
          <w:sz w:val="24"/>
          <w:szCs w:val="24"/>
          <w:lang w:val="ru-RU"/>
        </w:rPr>
        <w:t xml:space="preserve">При прекратяване на членството, имуществените отношения между бившия член или правоприемниците му и </w:t>
      </w:r>
      <w:r w:rsidRPr="006513EE">
        <w:rPr>
          <w:rFonts w:ascii="Times New Roman" w:hAnsi="Times New Roman"/>
          <w:sz w:val="24"/>
          <w:szCs w:val="24"/>
        </w:rPr>
        <w:t>Ч</w:t>
      </w:r>
      <w:r w:rsidRPr="006513EE">
        <w:rPr>
          <w:rFonts w:ascii="Times New Roman" w:hAnsi="Times New Roman"/>
          <w:sz w:val="24"/>
          <w:szCs w:val="24"/>
          <w:lang w:val="ru-RU"/>
        </w:rPr>
        <w:t>италището се уреждат с</w:t>
      </w:r>
      <w:r w:rsidRPr="006513EE">
        <w:rPr>
          <w:rFonts w:ascii="Times New Roman" w:hAnsi="Times New Roman"/>
          <w:sz w:val="24"/>
          <w:szCs w:val="24"/>
        </w:rPr>
        <w:t>л</w:t>
      </w:r>
      <w:r w:rsidRPr="006513EE">
        <w:rPr>
          <w:rFonts w:ascii="Times New Roman" w:hAnsi="Times New Roman"/>
          <w:sz w:val="24"/>
          <w:szCs w:val="24"/>
          <w:lang w:val="ru-RU"/>
        </w:rPr>
        <w:t xml:space="preserve">ед приемане на годишния финансов отчет от Общото събрание. В случай на непогасени задължения на бившия член </w:t>
      </w:r>
      <w:r w:rsidRPr="006513EE">
        <w:rPr>
          <w:rFonts w:ascii="Times New Roman" w:hAnsi="Times New Roman"/>
          <w:sz w:val="24"/>
          <w:szCs w:val="24"/>
        </w:rPr>
        <w:t>спрямо</w:t>
      </w:r>
      <w:r w:rsidRPr="00651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13EE">
        <w:rPr>
          <w:rFonts w:ascii="Times New Roman" w:hAnsi="Times New Roman"/>
          <w:sz w:val="24"/>
          <w:szCs w:val="24"/>
        </w:rPr>
        <w:t>Ч</w:t>
      </w:r>
      <w:r w:rsidRPr="006513EE">
        <w:rPr>
          <w:rFonts w:ascii="Times New Roman" w:hAnsi="Times New Roman"/>
          <w:sz w:val="24"/>
          <w:szCs w:val="24"/>
          <w:lang w:val="ru-RU"/>
        </w:rPr>
        <w:t xml:space="preserve">италището се извършва прихващане от </w:t>
      </w:r>
      <w:r w:rsidRPr="006513EE">
        <w:rPr>
          <w:rFonts w:ascii="Times New Roman" w:hAnsi="Times New Roman"/>
          <w:sz w:val="24"/>
          <w:szCs w:val="24"/>
        </w:rPr>
        <w:t>задълженията на</w:t>
      </w:r>
      <w:r w:rsidRPr="00651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13EE">
        <w:rPr>
          <w:rFonts w:ascii="Times New Roman" w:hAnsi="Times New Roman"/>
          <w:sz w:val="24"/>
          <w:szCs w:val="24"/>
        </w:rPr>
        <w:t>Ч</w:t>
      </w:r>
      <w:r w:rsidRPr="006513EE">
        <w:rPr>
          <w:rFonts w:ascii="Times New Roman" w:hAnsi="Times New Roman"/>
          <w:sz w:val="24"/>
          <w:szCs w:val="24"/>
          <w:lang w:val="ru-RU"/>
        </w:rPr>
        <w:t>италището</w:t>
      </w:r>
      <w:r w:rsidRPr="006513EE">
        <w:rPr>
          <w:rFonts w:ascii="Times New Roman" w:hAnsi="Times New Roman"/>
          <w:sz w:val="24"/>
          <w:szCs w:val="24"/>
        </w:rPr>
        <w:t xml:space="preserve"> към него</w:t>
      </w:r>
      <w:r w:rsidRPr="006513EE">
        <w:rPr>
          <w:rFonts w:ascii="Times New Roman" w:hAnsi="Times New Roman"/>
          <w:sz w:val="24"/>
          <w:szCs w:val="24"/>
          <w:lang w:val="ru-RU"/>
        </w:rPr>
        <w:t>. Определяне</w:t>
      </w:r>
      <w:r w:rsidRPr="006513EE">
        <w:rPr>
          <w:rFonts w:ascii="Times New Roman" w:hAnsi="Times New Roman"/>
          <w:sz w:val="24"/>
          <w:szCs w:val="24"/>
        </w:rPr>
        <w:t>то</w:t>
      </w:r>
      <w:r w:rsidRPr="006513E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513EE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6513E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513EE">
        <w:rPr>
          <w:rFonts w:ascii="Times New Roman" w:hAnsi="Times New Roman"/>
          <w:sz w:val="24"/>
          <w:szCs w:val="24"/>
          <w:lang w:val="ru-RU"/>
        </w:rPr>
        <w:t>размера</w:t>
      </w:r>
      <w:proofErr w:type="gramEnd"/>
      <w:r w:rsidRPr="006513EE">
        <w:rPr>
          <w:rFonts w:ascii="Times New Roman" w:hAnsi="Times New Roman"/>
          <w:sz w:val="24"/>
          <w:szCs w:val="24"/>
          <w:lang w:val="ru-RU"/>
        </w:rPr>
        <w:t xml:space="preserve"> на вземането се извършва по реда определен от настоящия </w:t>
      </w:r>
      <w:r w:rsidRPr="006513EE">
        <w:rPr>
          <w:rFonts w:ascii="Times New Roman" w:hAnsi="Times New Roman"/>
          <w:sz w:val="24"/>
          <w:szCs w:val="24"/>
        </w:rPr>
        <w:t>У</w:t>
      </w:r>
      <w:r w:rsidRPr="006513EE">
        <w:rPr>
          <w:rFonts w:ascii="Times New Roman" w:hAnsi="Times New Roman"/>
          <w:sz w:val="24"/>
          <w:szCs w:val="24"/>
          <w:lang w:val="ru-RU"/>
        </w:rPr>
        <w:t>став.</w:t>
      </w:r>
    </w:p>
    <w:p w:rsidR="00806F7F" w:rsidRPr="006513EE" w:rsidRDefault="00806F7F" w:rsidP="0029531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13EE">
        <w:rPr>
          <w:rFonts w:ascii="Times New Roman" w:hAnsi="Times New Roman"/>
          <w:sz w:val="24"/>
          <w:szCs w:val="24"/>
          <w:lang w:val="ru-RU"/>
        </w:rPr>
        <w:t xml:space="preserve">(5) Решението за изключване се взема от </w:t>
      </w:r>
      <w:r w:rsidRPr="006513EE">
        <w:rPr>
          <w:rFonts w:ascii="Times New Roman" w:hAnsi="Times New Roman"/>
          <w:sz w:val="24"/>
          <w:szCs w:val="24"/>
        </w:rPr>
        <w:t>Настоятелството</w:t>
      </w:r>
      <w:r w:rsidRPr="006513EE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6513EE">
        <w:rPr>
          <w:rFonts w:ascii="Times New Roman" w:hAnsi="Times New Roman"/>
          <w:sz w:val="24"/>
          <w:szCs w:val="24"/>
        </w:rPr>
        <w:t>Ч</w:t>
      </w:r>
      <w:r w:rsidRPr="006513EE">
        <w:rPr>
          <w:rFonts w:ascii="Times New Roman" w:hAnsi="Times New Roman"/>
          <w:sz w:val="24"/>
          <w:szCs w:val="24"/>
          <w:lang w:val="ru-RU"/>
        </w:rPr>
        <w:t>италището при наличието на виновно поведение, което прави по</w:t>
      </w:r>
      <w:r w:rsidRPr="006513EE">
        <w:rPr>
          <w:rFonts w:ascii="Times New Roman" w:hAnsi="Times New Roman"/>
          <w:sz w:val="24"/>
          <w:szCs w:val="24"/>
        </w:rPr>
        <w:t>-</w:t>
      </w:r>
      <w:r w:rsidRPr="006513EE">
        <w:rPr>
          <w:rFonts w:ascii="Times New Roman" w:hAnsi="Times New Roman"/>
          <w:sz w:val="24"/>
          <w:szCs w:val="24"/>
          <w:lang w:val="ru-RU"/>
        </w:rPr>
        <w:t xml:space="preserve">нататъшното членство несъвместимо. Решението за изключване може да се обжалва пред Общото събрание на </w:t>
      </w:r>
      <w:r w:rsidRPr="006513EE">
        <w:rPr>
          <w:rFonts w:ascii="Times New Roman" w:hAnsi="Times New Roman"/>
          <w:sz w:val="24"/>
          <w:szCs w:val="24"/>
        </w:rPr>
        <w:t>Ч</w:t>
      </w:r>
      <w:r w:rsidRPr="006513EE">
        <w:rPr>
          <w:rFonts w:ascii="Times New Roman" w:hAnsi="Times New Roman"/>
          <w:sz w:val="24"/>
          <w:szCs w:val="24"/>
          <w:lang w:val="ru-RU"/>
        </w:rPr>
        <w:t>италището.</w:t>
      </w:r>
    </w:p>
    <w:p w:rsidR="00806F7F" w:rsidRPr="00A018FD" w:rsidRDefault="00806F7F" w:rsidP="0029531C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(6) Отпадането на членство е налице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A018FD">
        <w:rPr>
          <w:rFonts w:ascii="Times New Roman" w:hAnsi="Times New Roman" w:cs="Times New Roman"/>
          <w:lang w:val="bg-BG"/>
        </w:rPr>
        <w:t>при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системно невнасяне на членски внос и неучастие в дейността на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 xml:space="preserve">италището. Отпадането се констатира от </w:t>
      </w:r>
      <w:r w:rsidRPr="00A018FD">
        <w:rPr>
          <w:rFonts w:ascii="Times New Roman" w:hAnsi="Times New Roman" w:cs="Times New Roman"/>
          <w:lang w:val="bg-BG"/>
        </w:rPr>
        <w:t>Настоятелството</w:t>
      </w:r>
      <w:r w:rsidRPr="00160B9C">
        <w:rPr>
          <w:rFonts w:ascii="Times New Roman" w:hAnsi="Times New Roman" w:cs="Times New Roman"/>
          <w:lang w:val="ru-RU"/>
        </w:rPr>
        <w:t xml:space="preserve"> по документи</w:t>
      </w:r>
      <w:r w:rsidRPr="00A018FD">
        <w:rPr>
          <w:rFonts w:ascii="Times New Roman" w:hAnsi="Times New Roman" w:cs="Times New Roman"/>
          <w:lang w:val="bg-BG"/>
        </w:rPr>
        <w:t xml:space="preserve">. Членството се прекратява </w:t>
      </w:r>
      <w:r w:rsidRPr="00160B9C">
        <w:rPr>
          <w:rFonts w:ascii="Times New Roman" w:hAnsi="Times New Roman" w:cs="Times New Roman"/>
          <w:lang w:val="ru-RU"/>
        </w:rPr>
        <w:t>с</w:t>
      </w:r>
      <w:r w:rsidRPr="00A018FD">
        <w:rPr>
          <w:rFonts w:ascii="Times New Roman" w:hAnsi="Times New Roman" w:cs="Times New Roman"/>
          <w:lang w:val="bg-BG"/>
        </w:rPr>
        <w:t>лед</w:t>
      </w:r>
      <w:r w:rsidRPr="00160B9C">
        <w:rPr>
          <w:rFonts w:ascii="Times New Roman" w:hAnsi="Times New Roman" w:cs="Times New Roman"/>
          <w:lang w:val="ru-RU"/>
        </w:rPr>
        <w:t xml:space="preserve"> </w:t>
      </w:r>
      <w:r w:rsidR="0029531C">
        <w:rPr>
          <w:rFonts w:ascii="Times New Roman" w:hAnsi="Times New Roman" w:cs="Times New Roman"/>
          <w:lang w:val="ru-RU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надлежно</w:t>
      </w:r>
      <w:r w:rsidR="0029531C">
        <w:rPr>
          <w:rFonts w:ascii="Times New Roman" w:hAnsi="Times New Roman" w:cs="Times New Roman"/>
          <w:lang w:val="ru-RU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 xml:space="preserve"> решение</w:t>
      </w:r>
      <w:r w:rsidRPr="00A018FD">
        <w:rPr>
          <w:rFonts w:ascii="Times New Roman" w:hAnsi="Times New Roman" w:cs="Times New Roman"/>
          <w:lang w:val="bg-BG"/>
        </w:rPr>
        <w:t xml:space="preserve"> на </w:t>
      </w:r>
      <w:r w:rsidR="0029531C">
        <w:rPr>
          <w:rFonts w:ascii="Times New Roman" w:hAnsi="Times New Roman" w:cs="Times New Roman"/>
          <w:lang w:val="bg-BG"/>
        </w:rPr>
        <w:t xml:space="preserve">  </w:t>
      </w:r>
      <w:r w:rsidRPr="00A018FD">
        <w:rPr>
          <w:rFonts w:ascii="Times New Roman" w:hAnsi="Times New Roman" w:cs="Times New Roman"/>
          <w:lang w:val="bg-BG"/>
        </w:rPr>
        <w:t>Настоятелството.</w:t>
      </w:r>
      <w:r w:rsidRPr="00160B9C">
        <w:rPr>
          <w:rFonts w:ascii="Times New Roman" w:hAnsi="Times New Roman" w:cs="Times New Roman"/>
          <w:lang w:val="ru-RU"/>
        </w:rPr>
        <w:t xml:space="preserve"> 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 xml:space="preserve">Глава </w:t>
      </w:r>
      <w:r w:rsidRPr="00A018FD">
        <w:rPr>
          <w:rFonts w:ascii="Times New Roman" w:hAnsi="Times New Roman" w:cs="Times New Roman"/>
          <w:b/>
          <w:bCs/>
          <w:lang w:val="bg-BG"/>
        </w:rPr>
        <w:t>пета</w:t>
      </w:r>
    </w:p>
    <w:p w:rsidR="00806F7F" w:rsidRPr="00160B9C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ru-RU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УСТРОЙСТВО, УПРАВЛЕНИЕ И ПРЕДСТАВИТЕЛСТВО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 1</w:t>
      </w:r>
      <w:r w:rsidRPr="00A018FD">
        <w:rPr>
          <w:rFonts w:ascii="Times New Roman" w:hAnsi="Times New Roman" w:cs="Times New Roman"/>
          <w:lang w:val="bg-BG"/>
        </w:rPr>
        <w:t>7</w:t>
      </w:r>
      <w:r w:rsidRPr="00160B9C">
        <w:rPr>
          <w:rFonts w:ascii="Times New Roman" w:hAnsi="Times New Roman" w:cs="Times New Roman"/>
          <w:lang w:val="ru-RU"/>
        </w:rPr>
        <w:t>. Органите на Читалището са: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1. Общо събрание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2. Настоятелство</w:t>
      </w:r>
      <w:r w:rsidRPr="00A018FD">
        <w:rPr>
          <w:rFonts w:ascii="Times New Roman" w:hAnsi="Times New Roman" w:cs="Times New Roman"/>
          <w:lang w:val="bg-BG"/>
        </w:rPr>
        <w:t xml:space="preserve"> и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3. Проверителна комисия.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A018FD">
        <w:rPr>
          <w:rFonts w:ascii="Times New Roman" w:hAnsi="Times New Roman" w:cs="Times New Roman"/>
          <w:b/>
          <w:bCs/>
          <w:lang w:val="bg-BG"/>
        </w:rPr>
        <w:t>Общо събрание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 1</w:t>
      </w:r>
      <w:r w:rsidRPr="00A018FD">
        <w:rPr>
          <w:rFonts w:ascii="Times New Roman" w:hAnsi="Times New Roman" w:cs="Times New Roman"/>
          <w:lang w:val="bg-BG"/>
        </w:rPr>
        <w:t>8</w:t>
      </w:r>
      <w:r w:rsidRPr="00160B9C">
        <w:rPr>
          <w:rFonts w:ascii="Times New Roman" w:hAnsi="Times New Roman" w:cs="Times New Roman"/>
          <w:lang w:val="ru-RU"/>
        </w:rPr>
        <w:t xml:space="preserve">. (1) Върховен орган на Читалището е </w:t>
      </w:r>
      <w:r w:rsidRPr="00A018FD">
        <w:rPr>
          <w:rFonts w:ascii="Times New Roman" w:hAnsi="Times New Roman" w:cs="Times New Roman"/>
          <w:lang w:val="bg-BG"/>
        </w:rPr>
        <w:t>О</w:t>
      </w:r>
      <w:r w:rsidRPr="00160B9C">
        <w:rPr>
          <w:rFonts w:ascii="Times New Roman" w:hAnsi="Times New Roman" w:cs="Times New Roman"/>
          <w:lang w:val="ru-RU"/>
        </w:rPr>
        <w:t>бщото събрание.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(2)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Общото събрание на Читалището се състои от всички членове</w:t>
      </w:r>
      <w:r w:rsidRPr="00A018FD">
        <w:rPr>
          <w:rFonts w:ascii="Times New Roman" w:hAnsi="Times New Roman" w:cs="Times New Roman"/>
          <w:lang w:val="bg-BG"/>
        </w:rPr>
        <w:t xml:space="preserve"> на Ч</w:t>
      </w:r>
      <w:r w:rsidRPr="00160B9C">
        <w:rPr>
          <w:rFonts w:ascii="Times New Roman" w:hAnsi="Times New Roman" w:cs="Times New Roman"/>
          <w:lang w:val="ru-RU"/>
        </w:rPr>
        <w:t>италището, имащи право на глас.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Чл.</w:t>
      </w:r>
      <w:r w:rsidRPr="00A018FD">
        <w:rPr>
          <w:rFonts w:ascii="Times New Roman" w:hAnsi="Times New Roman" w:cs="Times New Roman"/>
          <w:lang w:val="bg-BG"/>
        </w:rPr>
        <w:t xml:space="preserve"> 19</w:t>
      </w:r>
      <w:r w:rsidRPr="00160B9C">
        <w:rPr>
          <w:rFonts w:ascii="Times New Roman" w:hAnsi="Times New Roman" w:cs="Times New Roman"/>
          <w:lang w:val="ru-RU"/>
        </w:rPr>
        <w:t xml:space="preserve">. </w:t>
      </w:r>
      <w:r w:rsidRPr="00A018FD">
        <w:rPr>
          <w:rFonts w:ascii="Times New Roman" w:hAnsi="Times New Roman" w:cs="Times New Roman"/>
          <w:lang w:val="bg-BG"/>
        </w:rPr>
        <w:t xml:space="preserve">(1) </w:t>
      </w:r>
      <w:r w:rsidRPr="00160B9C">
        <w:rPr>
          <w:rFonts w:ascii="Times New Roman" w:hAnsi="Times New Roman" w:cs="Times New Roman"/>
          <w:lang w:val="ru-RU"/>
        </w:rPr>
        <w:t>Общото събрание: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1. </w:t>
      </w:r>
      <w:r w:rsidRPr="00160B9C">
        <w:rPr>
          <w:rFonts w:ascii="Times New Roman" w:hAnsi="Times New Roman" w:cs="Times New Roman"/>
          <w:lang w:val="ru-RU"/>
        </w:rPr>
        <w:t xml:space="preserve">Изменя и допълва </w:t>
      </w:r>
      <w:r w:rsidRPr="00A018FD">
        <w:rPr>
          <w:rFonts w:ascii="Times New Roman" w:hAnsi="Times New Roman" w:cs="Times New Roman"/>
          <w:lang w:val="bg-BG"/>
        </w:rPr>
        <w:t>У</w:t>
      </w:r>
      <w:r w:rsidRPr="00160B9C">
        <w:rPr>
          <w:rFonts w:ascii="Times New Roman" w:hAnsi="Times New Roman" w:cs="Times New Roman"/>
          <w:lang w:val="ru-RU"/>
        </w:rPr>
        <w:t>става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2. И</w:t>
      </w:r>
      <w:r w:rsidRPr="00160B9C">
        <w:rPr>
          <w:rFonts w:ascii="Times New Roman" w:hAnsi="Times New Roman" w:cs="Times New Roman"/>
          <w:lang w:val="ru-RU"/>
        </w:rPr>
        <w:t xml:space="preserve">збира и освобождава </w:t>
      </w:r>
      <w:r w:rsidRPr="00F42308">
        <w:rPr>
          <w:rFonts w:ascii="Times New Roman" w:hAnsi="Times New Roman" w:cs="Times New Roman"/>
          <w:lang w:val="ru-RU"/>
        </w:rPr>
        <w:t xml:space="preserve">членовете на </w:t>
      </w:r>
      <w:r w:rsidRPr="00F42308">
        <w:rPr>
          <w:rFonts w:ascii="Times New Roman" w:hAnsi="Times New Roman" w:cs="Times New Roman"/>
          <w:lang w:val="bg-BG"/>
        </w:rPr>
        <w:t>Н</w:t>
      </w:r>
      <w:r w:rsidRPr="00F42308">
        <w:rPr>
          <w:rFonts w:ascii="Times New Roman" w:hAnsi="Times New Roman" w:cs="Times New Roman"/>
          <w:lang w:val="ru-RU"/>
        </w:rPr>
        <w:t xml:space="preserve">астоятелството, </w:t>
      </w:r>
      <w:r w:rsidRPr="00F42308">
        <w:rPr>
          <w:rFonts w:ascii="Times New Roman" w:hAnsi="Times New Roman" w:cs="Times New Roman"/>
          <w:lang w:val="bg-BG"/>
        </w:rPr>
        <w:t>на П</w:t>
      </w:r>
      <w:r w:rsidRPr="00F42308">
        <w:rPr>
          <w:rFonts w:ascii="Times New Roman" w:hAnsi="Times New Roman" w:cs="Times New Roman"/>
          <w:lang w:val="ru-RU"/>
        </w:rPr>
        <w:t>роверителната комисия</w:t>
      </w:r>
      <w:r w:rsidRPr="00F42308">
        <w:rPr>
          <w:rFonts w:ascii="Times New Roman" w:hAnsi="Times New Roman" w:cs="Times New Roman"/>
          <w:lang w:val="bg-BG"/>
        </w:rPr>
        <w:t xml:space="preserve"> и</w:t>
      </w:r>
      <w:r w:rsidRPr="00F42308">
        <w:rPr>
          <w:rFonts w:ascii="Times New Roman" w:hAnsi="Times New Roman" w:cs="Times New Roman"/>
          <w:lang w:val="ru-RU"/>
        </w:rPr>
        <w:t xml:space="preserve"> </w:t>
      </w:r>
      <w:r w:rsidRPr="00F42308">
        <w:rPr>
          <w:rFonts w:ascii="Times New Roman" w:hAnsi="Times New Roman" w:cs="Times New Roman"/>
          <w:lang w:val="bg-BG"/>
        </w:rPr>
        <w:t>П</w:t>
      </w:r>
      <w:r w:rsidRPr="00F42308">
        <w:rPr>
          <w:rFonts w:ascii="Times New Roman" w:hAnsi="Times New Roman" w:cs="Times New Roman"/>
          <w:lang w:val="ru-RU"/>
        </w:rPr>
        <w:t>редседателя</w:t>
      </w:r>
      <w:r w:rsidRPr="00F42308">
        <w:rPr>
          <w:rFonts w:ascii="Times New Roman" w:hAnsi="Times New Roman" w:cs="Times New Roman"/>
          <w:lang w:val="bg-BG"/>
        </w:rPr>
        <w:t xml:space="preserve"> на Читалището</w:t>
      </w:r>
      <w:r w:rsidRPr="00160B9C">
        <w:rPr>
          <w:rFonts w:ascii="Times New Roman" w:hAnsi="Times New Roman" w:cs="Times New Roman"/>
          <w:lang w:val="ru-RU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3. </w:t>
      </w:r>
      <w:r w:rsidRPr="00160B9C">
        <w:rPr>
          <w:rFonts w:ascii="Times New Roman" w:hAnsi="Times New Roman" w:cs="Times New Roman"/>
          <w:lang w:val="ru-RU"/>
        </w:rPr>
        <w:t>Приема вътрешни актове, необходими за организацията на дейността на Читалището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F42308">
        <w:rPr>
          <w:rFonts w:ascii="Times New Roman" w:hAnsi="Times New Roman" w:cs="Times New Roman"/>
          <w:lang w:val="bg-BG"/>
        </w:rPr>
        <w:t>4. Изключва членове на Читалището;</w:t>
      </w:r>
    </w:p>
    <w:p w:rsidR="00806F7F" w:rsidRPr="00806F7F" w:rsidRDefault="00806F7F" w:rsidP="00806F7F">
      <w:pPr>
        <w:adjustRightInd w:val="0"/>
        <w:ind w:firstLine="56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06F7F">
        <w:rPr>
          <w:rFonts w:ascii="Times New Roman" w:hAnsi="Times New Roman"/>
          <w:sz w:val="24"/>
          <w:szCs w:val="24"/>
        </w:rPr>
        <w:t>5. О</w:t>
      </w:r>
      <w:r w:rsidRPr="00806F7F">
        <w:rPr>
          <w:rFonts w:ascii="Times New Roman" w:hAnsi="Times New Roman"/>
          <w:sz w:val="24"/>
          <w:szCs w:val="24"/>
          <w:lang w:val="ru-RU"/>
        </w:rPr>
        <w:t>пределя основни</w:t>
      </w:r>
      <w:r w:rsidRPr="00806F7F">
        <w:rPr>
          <w:rFonts w:ascii="Times New Roman" w:hAnsi="Times New Roman"/>
          <w:sz w:val="24"/>
          <w:szCs w:val="24"/>
        </w:rPr>
        <w:t>те</w:t>
      </w:r>
      <w:r w:rsidRPr="00806F7F">
        <w:rPr>
          <w:rFonts w:ascii="Times New Roman" w:hAnsi="Times New Roman"/>
          <w:sz w:val="24"/>
          <w:szCs w:val="24"/>
          <w:lang w:val="ru-RU"/>
        </w:rPr>
        <w:t xml:space="preserve"> насоки на дейността на Читалището</w:t>
      </w:r>
      <w:r w:rsidRPr="00806F7F">
        <w:rPr>
          <w:rFonts w:ascii="Times New Roman" w:hAnsi="Times New Roman"/>
          <w:sz w:val="24"/>
          <w:szCs w:val="24"/>
        </w:rPr>
        <w:t xml:space="preserve">. 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lastRenderedPageBreak/>
        <w:t xml:space="preserve">6. </w:t>
      </w:r>
      <w:r w:rsidRPr="00160B9C">
        <w:rPr>
          <w:rFonts w:ascii="Times New Roman" w:hAnsi="Times New Roman" w:cs="Times New Roman"/>
          <w:lang w:val="ru-RU"/>
        </w:rPr>
        <w:t>Взема решение за членуване или за прекратяване на членство в читалищн</w:t>
      </w:r>
      <w:r w:rsidRPr="00A018FD">
        <w:rPr>
          <w:rFonts w:ascii="Times New Roman" w:hAnsi="Times New Roman" w:cs="Times New Roman"/>
          <w:lang w:val="bg-BG"/>
        </w:rPr>
        <w:t>и</w:t>
      </w:r>
      <w:r w:rsidRPr="00160B9C">
        <w:rPr>
          <w:rFonts w:ascii="Times New Roman" w:hAnsi="Times New Roman" w:cs="Times New Roman"/>
          <w:lang w:val="ru-RU"/>
        </w:rPr>
        <w:t xml:space="preserve"> </w:t>
      </w:r>
      <w:r w:rsidRPr="00A018FD">
        <w:rPr>
          <w:rFonts w:ascii="Times New Roman" w:hAnsi="Times New Roman" w:cs="Times New Roman"/>
          <w:lang w:val="bg-BG"/>
        </w:rPr>
        <w:t>сдружения;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7. Приема бюджета на Читалището;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8. Приема годишния отчет до 30 март на следващата година;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9. Приема годишния отчет за приходите и разходите, изготвен от Настоятелството;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10. Определя размера на членския внос;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F42308">
        <w:rPr>
          <w:rFonts w:ascii="Times New Roman" w:hAnsi="Times New Roman" w:cs="Times New Roman"/>
          <w:lang w:val="bg-BG"/>
        </w:rPr>
        <w:t xml:space="preserve">11. </w:t>
      </w:r>
      <w:r w:rsidRPr="00F42308">
        <w:rPr>
          <w:rFonts w:ascii="Times New Roman" w:hAnsi="Times New Roman" w:cs="Times New Roman"/>
          <w:lang w:val="ru-RU"/>
        </w:rPr>
        <w:t xml:space="preserve">Отменя решения на </w:t>
      </w:r>
      <w:r w:rsidRPr="00F42308">
        <w:rPr>
          <w:rFonts w:ascii="Times New Roman" w:hAnsi="Times New Roman" w:cs="Times New Roman"/>
          <w:lang w:val="bg-BG"/>
        </w:rPr>
        <w:t xml:space="preserve">останалите </w:t>
      </w:r>
      <w:r w:rsidRPr="00F42308">
        <w:rPr>
          <w:rFonts w:ascii="Times New Roman" w:hAnsi="Times New Roman" w:cs="Times New Roman"/>
          <w:lang w:val="ru-RU"/>
        </w:rPr>
        <w:t>органи на Читалището</w:t>
      </w:r>
      <w:r w:rsidRPr="00F42308">
        <w:rPr>
          <w:rFonts w:ascii="Times New Roman" w:hAnsi="Times New Roman" w:cs="Times New Roman"/>
          <w:lang w:val="bg-BG"/>
        </w:rPr>
        <w:t>;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F42308">
        <w:rPr>
          <w:rFonts w:ascii="Times New Roman" w:hAnsi="Times New Roman" w:cs="Times New Roman"/>
          <w:lang w:val="bg-BG"/>
        </w:rPr>
        <w:t xml:space="preserve">12. </w:t>
      </w:r>
      <w:r w:rsidRPr="00F42308">
        <w:rPr>
          <w:rFonts w:ascii="Times New Roman" w:hAnsi="Times New Roman" w:cs="Times New Roman"/>
          <w:lang w:val="ru-RU"/>
        </w:rPr>
        <w:t xml:space="preserve">Взема решения за откриване на </w:t>
      </w:r>
      <w:r w:rsidRPr="00F42308">
        <w:rPr>
          <w:rFonts w:ascii="Times New Roman" w:hAnsi="Times New Roman" w:cs="Times New Roman"/>
          <w:lang w:val="bg-BG"/>
        </w:rPr>
        <w:t>клонове</w:t>
      </w:r>
      <w:r w:rsidRPr="00F42308">
        <w:rPr>
          <w:rFonts w:ascii="Times New Roman" w:hAnsi="Times New Roman" w:cs="Times New Roman"/>
          <w:lang w:val="ru-RU"/>
        </w:rPr>
        <w:t xml:space="preserve"> на Читалището след съгласуване с </w:t>
      </w:r>
      <w:r w:rsidRPr="00F42308">
        <w:rPr>
          <w:rFonts w:ascii="Times New Roman" w:hAnsi="Times New Roman" w:cs="Times New Roman"/>
          <w:lang w:val="bg-BG"/>
        </w:rPr>
        <w:t>о</w:t>
      </w:r>
      <w:r w:rsidRPr="00F42308">
        <w:rPr>
          <w:rFonts w:ascii="Times New Roman" w:hAnsi="Times New Roman" w:cs="Times New Roman"/>
          <w:lang w:val="ru-RU"/>
        </w:rPr>
        <w:t>бщината</w:t>
      </w:r>
      <w:r w:rsidRPr="00F42308">
        <w:rPr>
          <w:rFonts w:ascii="Times New Roman" w:hAnsi="Times New Roman" w:cs="Times New Roman"/>
          <w:lang w:val="bg-BG"/>
        </w:rPr>
        <w:t>;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F42308">
        <w:rPr>
          <w:rFonts w:ascii="Times New Roman" w:hAnsi="Times New Roman" w:cs="Times New Roman"/>
          <w:lang w:val="bg-BG"/>
        </w:rPr>
        <w:t xml:space="preserve">13. </w:t>
      </w:r>
      <w:r w:rsidRPr="00F42308">
        <w:rPr>
          <w:rFonts w:ascii="Times New Roman" w:hAnsi="Times New Roman" w:cs="Times New Roman"/>
          <w:lang w:val="ru-RU"/>
        </w:rPr>
        <w:t>Взема решения за прекратяване на Читалището</w:t>
      </w:r>
      <w:r w:rsidRPr="00F42308">
        <w:rPr>
          <w:rFonts w:ascii="Times New Roman" w:hAnsi="Times New Roman" w:cs="Times New Roman"/>
          <w:lang w:val="bg-BG"/>
        </w:rPr>
        <w:t>;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A018FD">
        <w:rPr>
          <w:rFonts w:ascii="Times New Roman" w:hAnsi="Times New Roman" w:cs="Times New Roman"/>
          <w:lang w:val="bg-BG"/>
        </w:rPr>
        <w:t xml:space="preserve">14. </w:t>
      </w:r>
      <w:r w:rsidRPr="00160B9C">
        <w:rPr>
          <w:rFonts w:ascii="Times New Roman" w:hAnsi="Times New Roman" w:cs="Times New Roman"/>
          <w:lang w:val="ru-RU"/>
        </w:rPr>
        <w:t xml:space="preserve">Взема решения за отнасяне до съда на незаконосъобразни действия на </w:t>
      </w:r>
      <w:r w:rsidRPr="00A018FD">
        <w:rPr>
          <w:rFonts w:ascii="Times New Roman" w:hAnsi="Times New Roman" w:cs="Times New Roman"/>
          <w:lang w:val="bg-BG"/>
        </w:rPr>
        <w:t>р</w:t>
      </w:r>
      <w:r w:rsidRPr="00160B9C">
        <w:rPr>
          <w:rFonts w:ascii="Times New Roman" w:hAnsi="Times New Roman" w:cs="Times New Roman"/>
          <w:lang w:val="ru-RU"/>
        </w:rPr>
        <w:t xml:space="preserve">ъководството или на отделни членове </w:t>
      </w:r>
      <w:proofErr w:type="gramStart"/>
      <w:r w:rsidRPr="00160B9C">
        <w:rPr>
          <w:rFonts w:ascii="Times New Roman" w:hAnsi="Times New Roman" w:cs="Times New Roman"/>
          <w:lang w:val="ru-RU"/>
        </w:rPr>
        <w:t>на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Читалището</w:t>
      </w:r>
      <w:r w:rsidRPr="00A018FD">
        <w:rPr>
          <w:rFonts w:ascii="Times New Roman" w:hAnsi="Times New Roman" w:cs="Times New Roman"/>
          <w:lang w:val="bg-BG"/>
        </w:rPr>
        <w:t>.</w:t>
      </w:r>
    </w:p>
    <w:p w:rsidR="00806F7F" w:rsidRPr="00F42308" w:rsidRDefault="00806F7F" w:rsidP="00806F7F">
      <w:pPr>
        <w:pStyle w:val="a7"/>
        <w:widowControl/>
        <w:ind w:firstLine="567"/>
        <w:rPr>
          <w:lang w:val="ru-RU"/>
        </w:rPr>
      </w:pPr>
      <w:r w:rsidRPr="00F42308">
        <w:rPr>
          <w:rFonts w:ascii="Times New Roman" w:hAnsi="Times New Roman" w:cs="Times New Roman"/>
          <w:lang w:val="ru-RU"/>
        </w:rPr>
        <w:t>(2) Решенията по чл. 1</w:t>
      </w:r>
      <w:r w:rsidRPr="00F42308">
        <w:rPr>
          <w:rFonts w:ascii="Times New Roman" w:hAnsi="Times New Roman" w:cs="Times New Roman"/>
          <w:lang w:val="bg-BG"/>
        </w:rPr>
        <w:t>9</w:t>
      </w:r>
      <w:r w:rsidRPr="00F42308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F42308">
        <w:rPr>
          <w:rFonts w:ascii="Times New Roman" w:hAnsi="Times New Roman" w:cs="Times New Roman"/>
          <w:lang w:val="ru-RU"/>
        </w:rPr>
        <w:t>ал</w:t>
      </w:r>
      <w:proofErr w:type="gramEnd"/>
      <w:r w:rsidRPr="00F42308">
        <w:rPr>
          <w:rFonts w:ascii="Times New Roman" w:hAnsi="Times New Roman" w:cs="Times New Roman"/>
          <w:lang w:val="ru-RU"/>
        </w:rPr>
        <w:t>. 1, т. 1, 4, 1</w:t>
      </w:r>
      <w:r w:rsidRPr="00F42308">
        <w:rPr>
          <w:rFonts w:ascii="Times New Roman" w:hAnsi="Times New Roman" w:cs="Times New Roman"/>
          <w:lang w:val="bg-BG"/>
        </w:rPr>
        <w:t>1</w:t>
      </w:r>
      <w:r w:rsidRPr="00F42308">
        <w:rPr>
          <w:rFonts w:ascii="Times New Roman" w:hAnsi="Times New Roman" w:cs="Times New Roman"/>
          <w:lang w:val="ru-RU"/>
        </w:rPr>
        <w:t>, 1</w:t>
      </w:r>
      <w:r w:rsidRPr="00F42308">
        <w:rPr>
          <w:rFonts w:ascii="Times New Roman" w:hAnsi="Times New Roman" w:cs="Times New Roman"/>
          <w:lang w:val="bg-BG"/>
        </w:rPr>
        <w:t>2</w:t>
      </w:r>
      <w:r w:rsidRPr="00F42308">
        <w:rPr>
          <w:rFonts w:ascii="Times New Roman" w:hAnsi="Times New Roman" w:cs="Times New Roman"/>
          <w:lang w:val="ru-RU"/>
        </w:rPr>
        <w:t xml:space="preserve"> и 1</w:t>
      </w:r>
      <w:r w:rsidRPr="00F42308">
        <w:rPr>
          <w:rFonts w:ascii="Times New Roman" w:hAnsi="Times New Roman" w:cs="Times New Roman"/>
          <w:lang w:val="bg-BG"/>
        </w:rPr>
        <w:t>3</w:t>
      </w:r>
      <w:r w:rsidRPr="00F42308">
        <w:rPr>
          <w:rFonts w:ascii="Times New Roman" w:hAnsi="Times New Roman" w:cs="Times New Roman"/>
          <w:lang w:val="ru-RU"/>
        </w:rPr>
        <w:t xml:space="preserve"> се вземат с мнозинство най-малко две трети от всички членове</w:t>
      </w:r>
      <w:r w:rsidRPr="00F42308">
        <w:rPr>
          <w:rFonts w:ascii="Times New Roman" w:hAnsi="Times New Roman" w:cs="Times New Roman"/>
          <w:lang w:val="bg-BG"/>
        </w:rPr>
        <w:t xml:space="preserve"> на Читалището</w:t>
      </w:r>
      <w:r w:rsidRPr="00F42308">
        <w:rPr>
          <w:rFonts w:ascii="Times New Roman" w:hAnsi="Times New Roman" w:cs="Times New Roman"/>
          <w:lang w:val="ru-RU"/>
        </w:rPr>
        <w:t xml:space="preserve">. Останалите решения се вземат </w:t>
      </w:r>
      <w:proofErr w:type="gramStart"/>
      <w:r w:rsidRPr="00F42308">
        <w:rPr>
          <w:rFonts w:ascii="Times New Roman" w:hAnsi="Times New Roman" w:cs="Times New Roman"/>
          <w:lang w:val="ru-RU"/>
        </w:rPr>
        <w:t>с</w:t>
      </w:r>
      <w:proofErr w:type="gramEnd"/>
      <w:r w:rsidRPr="00F42308">
        <w:rPr>
          <w:rFonts w:ascii="Times New Roman" w:hAnsi="Times New Roman" w:cs="Times New Roman"/>
          <w:lang w:val="ru-RU"/>
        </w:rPr>
        <w:t xml:space="preserve"> мнозинство повече от половината от присъстващите членове.</w:t>
      </w:r>
    </w:p>
    <w:p w:rsidR="00806F7F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(</w:t>
      </w:r>
      <w:r w:rsidRPr="00A018FD">
        <w:rPr>
          <w:rFonts w:ascii="Times New Roman" w:hAnsi="Times New Roman" w:cs="Times New Roman"/>
          <w:lang w:val="bg-BG"/>
        </w:rPr>
        <w:t>3</w:t>
      </w:r>
      <w:r w:rsidRPr="00160B9C">
        <w:rPr>
          <w:rFonts w:ascii="Times New Roman" w:hAnsi="Times New Roman" w:cs="Times New Roman"/>
          <w:lang w:val="ru-RU"/>
        </w:rPr>
        <w:t>)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 xml:space="preserve">Решенията на </w:t>
      </w:r>
      <w:r w:rsidRPr="00A018FD">
        <w:rPr>
          <w:rFonts w:ascii="Times New Roman" w:hAnsi="Times New Roman" w:cs="Times New Roman"/>
          <w:lang w:val="bg-BG"/>
        </w:rPr>
        <w:t>О</w:t>
      </w:r>
      <w:r w:rsidRPr="00160B9C">
        <w:rPr>
          <w:rFonts w:ascii="Times New Roman" w:hAnsi="Times New Roman" w:cs="Times New Roman"/>
          <w:lang w:val="ru-RU"/>
        </w:rPr>
        <w:t xml:space="preserve">бщото събрание са задължителни за другите органи на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>италището.</w:t>
      </w:r>
    </w:p>
    <w:p w:rsidR="00806F7F" w:rsidRPr="00806F7F" w:rsidRDefault="00806F7F" w:rsidP="00806F7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06F7F">
        <w:rPr>
          <w:rFonts w:ascii="Times New Roman" w:hAnsi="Times New Roman"/>
          <w:sz w:val="24"/>
          <w:szCs w:val="24"/>
        </w:rPr>
        <w:t>(4) Във връзка с правомощието на Общото събрание да о</w:t>
      </w:r>
      <w:r w:rsidRPr="00806F7F">
        <w:rPr>
          <w:rFonts w:ascii="Times New Roman" w:hAnsi="Times New Roman"/>
          <w:sz w:val="24"/>
          <w:szCs w:val="24"/>
          <w:lang w:val="ru-RU"/>
        </w:rPr>
        <w:t>пределя основни</w:t>
      </w:r>
      <w:r w:rsidRPr="00806F7F">
        <w:rPr>
          <w:rFonts w:ascii="Times New Roman" w:hAnsi="Times New Roman"/>
          <w:sz w:val="24"/>
          <w:szCs w:val="24"/>
        </w:rPr>
        <w:t>те</w:t>
      </w:r>
      <w:r w:rsidRPr="00806F7F">
        <w:rPr>
          <w:rFonts w:ascii="Times New Roman" w:hAnsi="Times New Roman"/>
          <w:sz w:val="24"/>
          <w:szCs w:val="24"/>
          <w:lang w:val="ru-RU"/>
        </w:rPr>
        <w:t xml:space="preserve"> насоки на дейността на Читалището се създава</w:t>
      </w:r>
      <w:r w:rsidRPr="00806F7F">
        <w:rPr>
          <w:rFonts w:ascii="Times New Roman" w:hAnsi="Times New Roman"/>
          <w:sz w:val="24"/>
          <w:szCs w:val="24"/>
        </w:rPr>
        <w:t xml:space="preserve"> Програмен съвет, който</w:t>
      </w:r>
      <w:r w:rsidRPr="00806F7F">
        <w:rPr>
          <w:rFonts w:ascii="Times New Roman" w:hAnsi="Times New Roman"/>
          <w:sz w:val="24"/>
          <w:szCs w:val="24"/>
          <w:lang w:val="ru-RU"/>
        </w:rPr>
        <w:t xml:space="preserve"> е помощен орган към Общото събрание. Съставът на Програмния съвет се избира от Общото събрание и включва изтъкнати членове на Читалището. Програмният съвет е орган с консултативни функции, свързани с подпомагане изготвянето и актуализирането на програми </w:t>
      </w:r>
      <w:proofErr w:type="gramStart"/>
      <w:r w:rsidRPr="00806F7F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806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06F7F">
        <w:rPr>
          <w:rFonts w:ascii="Times New Roman" w:hAnsi="Times New Roman"/>
          <w:sz w:val="24"/>
          <w:szCs w:val="24"/>
          <w:lang w:val="ru-RU"/>
        </w:rPr>
        <w:t>работа</w:t>
      </w:r>
      <w:proofErr w:type="gramEnd"/>
      <w:r w:rsidRPr="00806F7F">
        <w:rPr>
          <w:rFonts w:ascii="Times New Roman" w:hAnsi="Times New Roman"/>
          <w:sz w:val="24"/>
          <w:szCs w:val="24"/>
          <w:lang w:val="ru-RU"/>
        </w:rPr>
        <w:t xml:space="preserve"> на Читалището, наблюдение и анализиране изпълнението на читалищните дейности.</w:t>
      </w:r>
    </w:p>
    <w:p w:rsidR="00806F7F" w:rsidRPr="00F41A16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A018FD">
        <w:rPr>
          <w:rFonts w:ascii="Times New Roman" w:hAnsi="Times New Roman" w:cs="Times New Roman"/>
          <w:lang w:val="bg-BG"/>
        </w:rPr>
        <w:t xml:space="preserve">Чл. 20. </w:t>
      </w:r>
      <w:r w:rsidRPr="00160B9C">
        <w:rPr>
          <w:rFonts w:ascii="Times New Roman" w:hAnsi="Times New Roman" w:cs="Times New Roman"/>
          <w:lang w:val="ru-RU"/>
        </w:rPr>
        <w:t>(</w:t>
      </w:r>
      <w:r w:rsidRPr="00A018FD">
        <w:rPr>
          <w:rFonts w:ascii="Times New Roman" w:hAnsi="Times New Roman" w:cs="Times New Roman"/>
          <w:lang w:val="bg-BG"/>
        </w:rPr>
        <w:t>1</w:t>
      </w:r>
      <w:r w:rsidRPr="00160B9C">
        <w:rPr>
          <w:rFonts w:ascii="Times New Roman" w:hAnsi="Times New Roman" w:cs="Times New Roman"/>
          <w:lang w:val="ru-RU"/>
        </w:rPr>
        <w:t xml:space="preserve">) Редовно </w:t>
      </w:r>
      <w:r w:rsidRPr="00A018FD">
        <w:rPr>
          <w:rFonts w:ascii="Times New Roman" w:hAnsi="Times New Roman" w:cs="Times New Roman"/>
          <w:lang w:val="bg-BG"/>
        </w:rPr>
        <w:t>О</w:t>
      </w:r>
      <w:r w:rsidRPr="00160B9C">
        <w:rPr>
          <w:rFonts w:ascii="Times New Roman" w:hAnsi="Times New Roman" w:cs="Times New Roman"/>
          <w:lang w:val="ru-RU"/>
        </w:rPr>
        <w:t xml:space="preserve">бщо събрание на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 xml:space="preserve">италището се свиква от </w:t>
      </w:r>
      <w:r w:rsidRPr="00A018FD">
        <w:rPr>
          <w:rFonts w:ascii="Times New Roman" w:hAnsi="Times New Roman" w:cs="Times New Roman"/>
          <w:lang w:val="bg-BG"/>
        </w:rPr>
        <w:t>Н</w:t>
      </w:r>
      <w:r w:rsidRPr="00160B9C">
        <w:rPr>
          <w:rFonts w:ascii="Times New Roman" w:hAnsi="Times New Roman" w:cs="Times New Roman"/>
          <w:lang w:val="ru-RU"/>
        </w:rPr>
        <w:t xml:space="preserve">астоятелството най-малко веднъж годишно. </w:t>
      </w:r>
    </w:p>
    <w:p w:rsidR="00806F7F" w:rsidRPr="00A018FD" w:rsidRDefault="00806F7F" w:rsidP="00806F7F">
      <w:pPr>
        <w:pStyle w:val="NormalWeb1"/>
        <w:ind w:firstLine="770"/>
        <w:jc w:val="both"/>
        <w:textAlignment w:val="center"/>
        <w:rPr>
          <w:lang w:val="bg-BG"/>
        </w:rPr>
      </w:pPr>
      <w:r w:rsidRPr="00A018FD">
        <w:rPr>
          <w:lang w:val="bg-BG"/>
        </w:rPr>
        <w:t xml:space="preserve">(2) </w:t>
      </w:r>
      <w:r w:rsidRPr="00160B9C">
        <w:rPr>
          <w:lang w:val="ru-RU"/>
        </w:rPr>
        <w:t xml:space="preserve">Извънредно </w:t>
      </w:r>
      <w:r w:rsidRPr="00A018FD">
        <w:rPr>
          <w:lang w:val="bg-BG"/>
        </w:rPr>
        <w:t>О</w:t>
      </w:r>
      <w:r w:rsidRPr="00160B9C">
        <w:rPr>
          <w:lang w:val="ru-RU"/>
        </w:rPr>
        <w:t xml:space="preserve">бщо събрание може да бъде свикано по решение на </w:t>
      </w:r>
      <w:r w:rsidRPr="00A018FD">
        <w:rPr>
          <w:lang w:val="bg-BG"/>
        </w:rPr>
        <w:t>Н</w:t>
      </w:r>
      <w:r w:rsidRPr="00160B9C">
        <w:rPr>
          <w:lang w:val="ru-RU"/>
        </w:rPr>
        <w:t xml:space="preserve">астоятелството, по искане на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роверителната комисия или на една трета от членовете на </w:t>
      </w:r>
      <w:r w:rsidRPr="00A018FD">
        <w:rPr>
          <w:lang w:val="bg-BG"/>
        </w:rPr>
        <w:t>Ч</w:t>
      </w:r>
      <w:r w:rsidRPr="00160B9C">
        <w:rPr>
          <w:lang w:val="ru-RU"/>
        </w:rPr>
        <w:t xml:space="preserve">италището с право на глас. </w:t>
      </w:r>
    </w:p>
    <w:p w:rsidR="00806F7F" w:rsidRPr="00A018FD" w:rsidRDefault="00806F7F" w:rsidP="00806F7F">
      <w:pPr>
        <w:pStyle w:val="NormalWeb1"/>
        <w:ind w:firstLine="770"/>
        <w:jc w:val="both"/>
        <w:textAlignment w:val="center"/>
        <w:rPr>
          <w:lang w:val="bg-BG"/>
        </w:rPr>
      </w:pPr>
      <w:r w:rsidRPr="00A018FD">
        <w:rPr>
          <w:lang w:val="bg-BG"/>
        </w:rPr>
        <w:t xml:space="preserve">(3) </w:t>
      </w:r>
      <w:r w:rsidRPr="00160B9C">
        <w:rPr>
          <w:lang w:val="ru-RU"/>
        </w:rPr>
        <w:t xml:space="preserve">При отказ на </w:t>
      </w:r>
      <w:r w:rsidRPr="00A018FD">
        <w:rPr>
          <w:lang w:val="bg-BG"/>
        </w:rPr>
        <w:t>Н</w:t>
      </w:r>
      <w:r w:rsidRPr="00160B9C">
        <w:rPr>
          <w:lang w:val="ru-RU"/>
        </w:rPr>
        <w:t xml:space="preserve">астоятелството да свика извънредно </w:t>
      </w:r>
      <w:r w:rsidRPr="00A018FD">
        <w:rPr>
          <w:lang w:val="bg-BG"/>
        </w:rPr>
        <w:t>О</w:t>
      </w:r>
      <w:r w:rsidRPr="00160B9C">
        <w:rPr>
          <w:lang w:val="ru-RU"/>
        </w:rPr>
        <w:t>бщо събрание, до 15 дни от постъпването на искането</w:t>
      </w:r>
      <w:r w:rsidRPr="00A018FD">
        <w:rPr>
          <w:lang w:val="bg-BG"/>
        </w:rPr>
        <w:t>,</w:t>
      </w:r>
      <w:r w:rsidRPr="00160B9C">
        <w:rPr>
          <w:lang w:val="ru-RU"/>
        </w:rPr>
        <w:t xml:space="preserve">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роверителната комисия или една трета от членовете на </w:t>
      </w:r>
      <w:r w:rsidRPr="00A018FD">
        <w:rPr>
          <w:lang w:val="bg-BG"/>
        </w:rPr>
        <w:t>Ч</w:t>
      </w:r>
      <w:r w:rsidRPr="00160B9C">
        <w:rPr>
          <w:lang w:val="ru-RU"/>
        </w:rPr>
        <w:t xml:space="preserve">италището с право на глас могат да свикат извънредно </w:t>
      </w:r>
      <w:r w:rsidRPr="00A018FD">
        <w:rPr>
          <w:lang w:val="bg-BG"/>
        </w:rPr>
        <w:t>О</w:t>
      </w:r>
      <w:r w:rsidRPr="00160B9C">
        <w:rPr>
          <w:lang w:val="ru-RU"/>
        </w:rPr>
        <w:t>бщо събрание от свое име.</w:t>
      </w:r>
    </w:p>
    <w:p w:rsidR="00806F7F" w:rsidRPr="00A018FD" w:rsidRDefault="00806F7F" w:rsidP="00806F7F">
      <w:pPr>
        <w:pStyle w:val="NormalWeb1"/>
        <w:ind w:firstLine="770"/>
        <w:jc w:val="both"/>
        <w:textAlignment w:val="center"/>
        <w:rPr>
          <w:lang w:val="bg-BG"/>
        </w:rPr>
      </w:pPr>
      <w:r w:rsidRPr="00160B9C">
        <w:rPr>
          <w:lang w:val="ru-RU"/>
        </w:rPr>
        <w:t>(</w:t>
      </w:r>
      <w:r w:rsidRPr="00A018FD">
        <w:rPr>
          <w:lang w:val="bg-BG"/>
        </w:rPr>
        <w:t>4</w:t>
      </w:r>
      <w:r w:rsidRPr="00160B9C">
        <w:rPr>
          <w:lang w:val="ru-RU"/>
        </w:rPr>
        <w:t>) Поканата за</w:t>
      </w:r>
      <w:r w:rsidRPr="00A018FD">
        <w:rPr>
          <w:lang w:val="bg-BG"/>
        </w:rPr>
        <w:t xml:space="preserve"> свикване на Общо</w:t>
      </w:r>
      <w:r w:rsidRPr="00160B9C">
        <w:rPr>
          <w:lang w:val="ru-RU"/>
        </w:rPr>
        <w:t xml:space="preserve"> събрание съдържа дневния </w:t>
      </w:r>
      <w:proofErr w:type="gramStart"/>
      <w:r w:rsidRPr="00160B9C">
        <w:rPr>
          <w:lang w:val="ru-RU"/>
        </w:rPr>
        <w:t>ред</w:t>
      </w:r>
      <w:proofErr w:type="gramEnd"/>
      <w:r w:rsidRPr="00160B9C">
        <w:rPr>
          <w:lang w:val="ru-RU"/>
        </w:rPr>
        <w:t>, датата, часа и мястото на провеждането му и кой го свиква</w:t>
      </w:r>
      <w:r w:rsidRPr="00A018FD">
        <w:rPr>
          <w:lang w:val="bg-BG"/>
        </w:rPr>
        <w:t xml:space="preserve"> и</w:t>
      </w:r>
      <w:r w:rsidRPr="00160B9C">
        <w:rPr>
          <w:lang w:val="ru-RU"/>
        </w:rPr>
        <w:t xml:space="preserve"> се обнародва в "Държавен вестник" най-малко един месец преди насрочения ден</w:t>
      </w:r>
      <w:r w:rsidRPr="00A018FD">
        <w:rPr>
          <w:lang w:val="bg-BG"/>
        </w:rPr>
        <w:t>.</w:t>
      </w:r>
      <w:r w:rsidRPr="00160B9C">
        <w:rPr>
          <w:lang w:val="ru-RU"/>
        </w:rPr>
        <w:t xml:space="preserve"> </w:t>
      </w:r>
      <w:r w:rsidRPr="00A018FD">
        <w:rPr>
          <w:lang w:val="bg-BG"/>
        </w:rPr>
        <w:t>Н</w:t>
      </w:r>
      <w:r w:rsidRPr="00160B9C">
        <w:rPr>
          <w:lang w:val="ru-RU"/>
        </w:rPr>
        <w:t>е по-късно от 7 дни преди датата на провеждането</w:t>
      </w:r>
      <w:r w:rsidRPr="00A018FD">
        <w:rPr>
          <w:lang w:val="bg-BG"/>
        </w:rPr>
        <w:t xml:space="preserve"> на Общото събрание, поканата следва да бъде залепена </w:t>
      </w:r>
      <w:r w:rsidRPr="00160B9C">
        <w:rPr>
          <w:lang w:val="ru-RU"/>
        </w:rPr>
        <w:t xml:space="preserve">на вратата на </w:t>
      </w:r>
      <w:r w:rsidRPr="00A018FD">
        <w:rPr>
          <w:lang w:val="bg-BG"/>
        </w:rPr>
        <w:t>Ч</w:t>
      </w:r>
      <w:r w:rsidRPr="00160B9C">
        <w:rPr>
          <w:lang w:val="ru-RU"/>
        </w:rPr>
        <w:t xml:space="preserve">италището и на други общодостъпни места в общината, където е дейността на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италището.</w:t>
      </w:r>
    </w:p>
    <w:p w:rsidR="00806F7F" w:rsidRPr="00A018FD" w:rsidRDefault="00806F7F" w:rsidP="00806F7F">
      <w:pPr>
        <w:pStyle w:val="NormalWeb1"/>
        <w:ind w:firstLine="770"/>
        <w:jc w:val="both"/>
        <w:textAlignment w:val="center"/>
        <w:rPr>
          <w:lang w:val="bg-BG"/>
        </w:rPr>
      </w:pPr>
      <w:r w:rsidRPr="00160B9C">
        <w:rPr>
          <w:lang w:val="ru-RU"/>
        </w:rPr>
        <w:t>(</w:t>
      </w:r>
      <w:r w:rsidRPr="00A018FD">
        <w:rPr>
          <w:lang w:val="bg-BG"/>
        </w:rPr>
        <w:t>5</w:t>
      </w:r>
      <w:r w:rsidRPr="00160B9C">
        <w:rPr>
          <w:lang w:val="ru-RU"/>
        </w:rPr>
        <w:t xml:space="preserve">) Общото събрание е законно, ако </w:t>
      </w:r>
      <w:r w:rsidRPr="00A018FD">
        <w:rPr>
          <w:lang w:val="bg-BG"/>
        </w:rPr>
        <w:t xml:space="preserve">на него </w:t>
      </w:r>
      <w:r w:rsidRPr="00160B9C">
        <w:rPr>
          <w:lang w:val="ru-RU"/>
        </w:rPr>
        <w:t xml:space="preserve">присъстват най-малко половината от имащите право на глас членове на </w:t>
      </w:r>
      <w:r w:rsidRPr="00A018FD">
        <w:rPr>
          <w:lang w:val="bg-BG"/>
        </w:rPr>
        <w:t>Ч</w:t>
      </w:r>
      <w:r w:rsidRPr="00160B9C">
        <w:rPr>
          <w:lang w:val="ru-RU"/>
        </w:rPr>
        <w:t xml:space="preserve">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</w:t>
      </w:r>
      <w:r w:rsidRPr="00A018FD">
        <w:rPr>
          <w:lang w:val="bg-BG"/>
        </w:rPr>
        <w:t>О</w:t>
      </w:r>
      <w:r w:rsidRPr="00160B9C">
        <w:rPr>
          <w:lang w:val="ru-RU"/>
        </w:rPr>
        <w:t xml:space="preserve">бщо събрание и не по-малко от половината плюс един от членовете </w:t>
      </w:r>
      <w:proofErr w:type="gramStart"/>
      <w:r w:rsidRPr="00160B9C">
        <w:rPr>
          <w:lang w:val="ru-RU"/>
        </w:rPr>
        <w:t>при</w:t>
      </w:r>
      <w:proofErr w:type="gramEnd"/>
      <w:r w:rsidRPr="00160B9C">
        <w:rPr>
          <w:lang w:val="ru-RU"/>
        </w:rPr>
        <w:t xml:space="preserve"> извънредно </w:t>
      </w:r>
      <w:r w:rsidRPr="00A018FD">
        <w:rPr>
          <w:lang w:val="bg-BG"/>
        </w:rPr>
        <w:t>О</w:t>
      </w:r>
      <w:r w:rsidRPr="00160B9C">
        <w:rPr>
          <w:lang w:val="ru-RU"/>
        </w:rPr>
        <w:t>бщо събрание.</w:t>
      </w:r>
    </w:p>
    <w:p w:rsidR="00806F7F" w:rsidRDefault="00806F7F" w:rsidP="00806F7F">
      <w:pPr>
        <w:pStyle w:val="a7"/>
        <w:widowControl/>
        <w:ind w:firstLine="567"/>
        <w:jc w:val="center"/>
        <w:rPr>
          <w:rFonts w:ascii="Times New Roman" w:hAnsi="Times New Roman" w:cs="Times New Roman"/>
          <w:b/>
          <w:bCs/>
          <w:lang w:val="bg-BG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A018FD">
        <w:rPr>
          <w:rFonts w:ascii="Times New Roman" w:hAnsi="Times New Roman" w:cs="Times New Roman"/>
          <w:b/>
          <w:bCs/>
          <w:lang w:val="bg-BG"/>
        </w:rPr>
        <w:t>Настоятелство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lastRenderedPageBreak/>
        <w:t xml:space="preserve">Чл. </w:t>
      </w:r>
      <w:r w:rsidRPr="00A018FD">
        <w:rPr>
          <w:rFonts w:ascii="Times New Roman" w:hAnsi="Times New Roman" w:cs="Times New Roman"/>
          <w:lang w:val="bg-BG"/>
        </w:rPr>
        <w:t>21.</w:t>
      </w:r>
      <w:r w:rsidRPr="00160B9C">
        <w:rPr>
          <w:rFonts w:ascii="Times New Roman" w:hAnsi="Times New Roman" w:cs="Times New Roman"/>
          <w:lang w:val="ru-RU"/>
        </w:rPr>
        <w:t xml:space="preserve"> (1) </w:t>
      </w:r>
      <w:r w:rsidRPr="00A018FD">
        <w:rPr>
          <w:rFonts w:ascii="Times New Roman" w:hAnsi="Times New Roman" w:cs="Times New Roman"/>
          <w:lang w:val="bg-BG"/>
        </w:rPr>
        <w:t>И</w:t>
      </w:r>
      <w:r w:rsidRPr="00160B9C">
        <w:rPr>
          <w:rFonts w:ascii="Times New Roman" w:hAnsi="Times New Roman" w:cs="Times New Roman"/>
          <w:lang w:val="ru-RU"/>
        </w:rPr>
        <w:t>зпълнителен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орган на Читалището е Настоятелството</w:t>
      </w:r>
      <w:r w:rsidRPr="00A018FD">
        <w:rPr>
          <w:rFonts w:ascii="Times New Roman" w:hAnsi="Times New Roman" w:cs="Times New Roman"/>
          <w:lang w:val="bg-BG"/>
        </w:rPr>
        <w:t>,</w:t>
      </w:r>
      <w:r w:rsidRPr="00160B9C">
        <w:rPr>
          <w:lang w:val="ru-RU"/>
        </w:rPr>
        <w:t xml:space="preserve"> </w:t>
      </w:r>
      <w:r w:rsidRPr="00A018FD">
        <w:rPr>
          <w:rFonts w:ascii="Times New Roman" w:hAnsi="Times New Roman" w:cs="Times New Roman"/>
          <w:lang w:val="bg-BG"/>
        </w:rPr>
        <w:t xml:space="preserve">което се състои </w:t>
      </w:r>
      <w:r w:rsidRPr="00F42308">
        <w:rPr>
          <w:rFonts w:ascii="Times New Roman" w:hAnsi="Times New Roman" w:cs="Times New Roman"/>
          <w:lang w:val="bg-BG"/>
        </w:rPr>
        <w:t>най-малко</w:t>
      </w:r>
      <w:r w:rsidRPr="00A018FD">
        <w:rPr>
          <w:rFonts w:ascii="Times New Roman" w:hAnsi="Times New Roman" w:cs="Times New Roman"/>
          <w:lang w:val="bg-BG"/>
        </w:rPr>
        <w:t xml:space="preserve"> от трима членове, избрани за срок до 3 години</w:t>
      </w:r>
      <w:r w:rsidRPr="00160B9C">
        <w:rPr>
          <w:rFonts w:ascii="Times New Roman" w:hAnsi="Times New Roman" w:cs="Times New Roman"/>
          <w:lang w:val="ru-RU"/>
        </w:rPr>
        <w:t xml:space="preserve">. 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(2) </w:t>
      </w:r>
      <w:r w:rsidRPr="00160B9C">
        <w:rPr>
          <w:rFonts w:ascii="Times New Roman" w:hAnsi="Times New Roman" w:cs="Times New Roman"/>
          <w:lang w:val="ru-RU"/>
        </w:rPr>
        <w:t>Настоятелството се състои от председател и членове</w:t>
      </w:r>
      <w:r w:rsidRPr="00A018FD">
        <w:rPr>
          <w:rFonts w:ascii="Times New Roman" w:hAnsi="Times New Roman" w:cs="Times New Roman"/>
          <w:lang w:val="bg-BG"/>
        </w:rPr>
        <w:t xml:space="preserve">, които следва да </w:t>
      </w:r>
      <w:r w:rsidRPr="00160B9C">
        <w:rPr>
          <w:rFonts w:ascii="Times New Roman" w:hAnsi="Times New Roman" w:cs="Times New Roman"/>
          <w:lang w:val="ru-RU"/>
        </w:rPr>
        <w:t>нямат роднински връзки по права и съребрена линия до четвърта степен</w:t>
      </w:r>
      <w:r w:rsidRPr="00A018FD">
        <w:rPr>
          <w:rFonts w:ascii="Times New Roman" w:hAnsi="Times New Roman" w:cs="Times New Roman"/>
          <w:lang w:val="bg-BG"/>
        </w:rPr>
        <w:t xml:space="preserve"> помежду си.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 2</w:t>
      </w:r>
      <w:r w:rsidRPr="00A018FD">
        <w:rPr>
          <w:rFonts w:ascii="Times New Roman" w:hAnsi="Times New Roman" w:cs="Times New Roman"/>
          <w:lang w:val="bg-BG"/>
        </w:rPr>
        <w:t>2</w:t>
      </w:r>
      <w:r w:rsidRPr="00160B9C">
        <w:rPr>
          <w:rFonts w:ascii="Times New Roman" w:hAnsi="Times New Roman" w:cs="Times New Roman"/>
          <w:lang w:val="ru-RU"/>
        </w:rPr>
        <w:t>.</w:t>
      </w:r>
      <w:r w:rsidRPr="00A018FD">
        <w:rPr>
          <w:rFonts w:ascii="Times New Roman" w:hAnsi="Times New Roman" w:cs="Times New Roman"/>
          <w:lang w:val="bg-BG"/>
        </w:rPr>
        <w:t xml:space="preserve"> (1)</w:t>
      </w:r>
      <w:r w:rsidRPr="00160B9C">
        <w:rPr>
          <w:rFonts w:ascii="Times New Roman" w:hAnsi="Times New Roman" w:cs="Times New Roman"/>
          <w:lang w:val="ru-RU"/>
        </w:rPr>
        <w:t xml:space="preserve"> Настоятелството: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1. Свиква Общото събрание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2. </w:t>
      </w:r>
      <w:r w:rsidRPr="00A018FD">
        <w:rPr>
          <w:lang w:val="bg-BG"/>
        </w:rPr>
        <w:t>О</w:t>
      </w:r>
      <w:r w:rsidRPr="00160B9C">
        <w:rPr>
          <w:lang w:val="ru-RU"/>
        </w:rPr>
        <w:t xml:space="preserve">сигурява изпълнението на решенията на </w:t>
      </w:r>
      <w:r w:rsidRPr="00A018FD">
        <w:rPr>
          <w:lang w:val="bg-BG"/>
        </w:rPr>
        <w:t>О</w:t>
      </w:r>
      <w:r w:rsidRPr="00160B9C">
        <w:rPr>
          <w:lang w:val="ru-RU"/>
        </w:rPr>
        <w:t>бщото събрание;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3.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одготвя и внася в </w:t>
      </w:r>
      <w:r w:rsidRPr="00A018FD">
        <w:rPr>
          <w:lang w:val="bg-BG"/>
        </w:rPr>
        <w:t>О</w:t>
      </w:r>
      <w:r w:rsidRPr="00160B9C">
        <w:rPr>
          <w:lang w:val="ru-RU"/>
        </w:rPr>
        <w:t xml:space="preserve">бщото събрание проект за бюджет на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италището и утвърждава щата</w:t>
      </w:r>
      <w:r w:rsidRPr="00A018FD">
        <w:rPr>
          <w:lang w:val="bg-BG"/>
        </w:rPr>
        <w:t xml:space="preserve"> на</w:t>
      </w:r>
      <w:r w:rsidRPr="00160B9C">
        <w:rPr>
          <w:lang w:val="ru-RU"/>
        </w:rPr>
        <w:t xml:space="preserve"> Читалището;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4.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одготвя и внася в </w:t>
      </w:r>
      <w:r w:rsidRPr="00A018FD">
        <w:rPr>
          <w:lang w:val="bg-BG"/>
        </w:rPr>
        <w:t>О</w:t>
      </w:r>
      <w:r w:rsidRPr="00160B9C">
        <w:rPr>
          <w:lang w:val="ru-RU"/>
        </w:rPr>
        <w:t xml:space="preserve">бщото събрание отчет за дейността </w:t>
      </w:r>
      <w:r w:rsidRPr="00A018FD">
        <w:rPr>
          <w:lang w:val="bg-BG"/>
        </w:rPr>
        <w:t xml:space="preserve">и </w:t>
      </w:r>
      <w:r w:rsidRPr="00160B9C">
        <w:rPr>
          <w:lang w:val="ru-RU"/>
        </w:rPr>
        <w:t>годиш</w:t>
      </w:r>
      <w:r w:rsidRPr="00A018FD">
        <w:rPr>
          <w:lang w:val="bg-BG"/>
        </w:rPr>
        <w:t>е</w:t>
      </w:r>
      <w:r w:rsidRPr="00160B9C">
        <w:rPr>
          <w:lang w:val="ru-RU"/>
        </w:rPr>
        <w:t xml:space="preserve">н отчет за приходите и разходите на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италището;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5. </w:t>
      </w:r>
      <w:r w:rsidRPr="00A018FD">
        <w:rPr>
          <w:lang w:val="bg-BG"/>
        </w:rPr>
        <w:t>Н</w:t>
      </w:r>
      <w:r w:rsidRPr="00160B9C">
        <w:rPr>
          <w:lang w:val="ru-RU"/>
        </w:rPr>
        <w:t xml:space="preserve">азначава </w:t>
      </w:r>
      <w:r w:rsidRPr="00A018FD">
        <w:rPr>
          <w:lang w:val="bg-BG"/>
        </w:rPr>
        <w:t>С</w:t>
      </w:r>
      <w:r w:rsidRPr="00160B9C">
        <w:rPr>
          <w:lang w:val="ru-RU"/>
        </w:rPr>
        <w:t xml:space="preserve">екретаря на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италището</w:t>
      </w:r>
      <w:r w:rsidRPr="00A018FD">
        <w:rPr>
          <w:lang w:val="bg-BG"/>
        </w:rPr>
        <w:t>, координаторите, техническия секретар и ръководителите на програми</w:t>
      </w:r>
      <w:r w:rsidRPr="00160B9C">
        <w:rPr>
          <w:lang w:val="ru-RU"/>
        </w:rPr>
        <w:t xml:space="preserve"> и </w:t>
      </w:r>
      <w:r w:rsidRPr="00A018FD">
        <w:rPr>
          <w:lang w:val="bg-BG"/>
        </w:rPr>
        <w:t>утвърждава</w:t>
      </w:r>
      <w:r w:rsidRPr="00160B9C">
        <w:rPr>
          <w:lang w:val="ru-RU"/>
        </w:rPr>
        <w:t xml:space="preserve"> т</w:t>
      </w:r>
      <w:r w:rsidRPr="00A018FD">
        <w:rPr>
          <w:lang w:val="bg-BG"/>
        </w:rPr>
        <w:t>е</w:t>
      </w:r>
      <w:r w:rsidRPr="00160B9C">
        <w:rPr>
          <w:lang w:val="ru-RU"/>
        </w:rPr>
        <w:t>хн</w:t>
      </w:r>
      <w:r w:rsidRPr="00A018FD">
        <w:rPr>
          <w:lang w:val="bg-BG"/>
        </w:rPr>
        <w:t>и</w:t>
      </w:r>
      <w:r w:rsidRPr="00160B9C">
        <w:rPr>
          <w:lang w:val="ru-RU"/>
        </w:rPr>
        <w:t>т</w:t>
      </w:r>
      <w:r w:rsidRPr="00A018FD">
        <w:rPr>
          <w:lang w:val="bg-BG"/>
        </w:rPr>
        <w:t>е</w:t>
      </w:r>
      <w:r w:rsidRPr="00160B9C">
        <w:rPr>
          <w:lang w:val="ru-RU"/>
        </w:rPr>
        <w:t xml:space="preserve"> длъжностн</w:t>
      </w:r>
      <w:r w:rsidRPr="00A018FD">
        <w:rPr>
          <w:lang w:val="bg-BG"/>
        </w:rPr>
        <w:t>и</w:t>
      </w:r>
      <w:r w:rsidRPr="00160B9C">
        <w:rPr>
          <w:lang w:val="ru-RU"/>
        </w:rPr>
        <w:t xml:space="preserve"> характеристик</w:t>
      </w:r>
      <w:r w:rsidRPr="00A018FD">
        <w:rPr>
          <w:lang w:val="bg-BG"/>
        </w:rPr>
        <w:t>и;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6</w:t>
      </w:r>
      <w:r w:rsidRPr="00160B9C">
        <w:rPr>
          <w:rFonts w:ascii="Times New Roman" w:hAnsi="Times New Roman" w:cs="Times New Roman"/>
          <w:lang w:val="ru-RU"/>
        </w:rPr>
        <w:t>. Организира и направлява цялостната дейност на Читалището, като спазва законите и се ръководи от Устава, решенията на Общото събрание и собствените си решения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7</w:t>
      </w:r>
      <w:r w:rsidRPr="00160B9C">
        <w:rPr>
          <w:rFonts w:ascii="Times New Roman" w:hAnsi="Times New Roman" w:cs="Times New Roman"/>
          <w:lang w:val="ru-RU"/>
        </w:rPr>
        <w:t>. Вз</w:t>
      </w:r>
      <w:r w:rsidRPr="00A018FD">
        <w:rPr>
          <w:rFonts w:ascii="Times New Roman" w:hAnsi="Times New Roman" w:cs="Times New Roman"/>
          <w:lang w:val="bg-BG"/>
        </w:rPr>
        <w:t>е</w:t>
      </w:r>
      <w:r w:rsidRPr="00160B9C">
        <w:rPr>
          <w:rFonts w:ascii="Times New Roman" w:hAnsi="Times New Roman" w:cs="Times New Roman"/>
          <w:lang w:val="ru-RU"/>
        </w:rPr>
        <w:t xml:space="preserve">ма решения за освобождаване и назначаване на работещите щатни, хонорувани и по граждански договор служители на Читалището, за сключването на договори с други физически и юридически лица и развиване </w:t>
      </w:r>
      <w:proofErr w:type="gramStart"/>
      <w:r w:rsidRPr="00160B9C">
        <w:rPr>
          <w:rFonts w:ascii="Times New Roman" w:hAnsi="Times New Roman" w:cs="Times New Roman"/>
          <w:lang w:val="ru-RU"/>
        </w:rPr>
        <w:t>на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съвместни културно-просветни дейности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8</w:t>
      </w:r>
      <w:r w:rsidRPr="00160B9C">
        <w:rPr>
          <w:rFonts w:ascii="Times New Roman" w:hAnsi="Times New Roman" w:cs="Times New Roman"/>
          <w:lang w:val="ru-RU"/>
        </w:rPr>
        <w:t>. Изгражда помощни комисии и работни групи по отделните проблеми и направления на дейността на Читалището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9</w:t>
      </w:r>
      <w:r w:rsidRPr="00160B9C">
        <w:rPr>
          <w:rFonts w:ascii="Times New Roman" w:hAnsi="Times New Roman" w:cs="Times New Roman"/>
          <w:lang w:val="ru-RU"/>
        </w:rPr>
        <w:t>. Вз</w:t>
      </w:r>
      <w:r w:rsidRPr="00A018FD">
        <w:rPr>
          <w:rFonts w:ascii="Times New Roman" w:hAnsi="Times New Roman" w:cs="Times New Roman"/>
          <w:lang w:val="bg-BG"/>
        </w:rPr>
        <w:t>е</w:t>
      </w:r>
      <w:r w:rsidRPr="00160B9C">
        <w:rPr>
          <w:rFonts w:ascii="Times New Roman" w:hAnsi="Times New Roman" w:cs="Times New Roman"/>
          <w:lang w:val="ru-RU"/>
        </w:rPr>
        <w:t>ма решения за морално и материално стимулиране на работещите в Читалището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10</w:t>
      </w:r>
      <w:r w:rsidRPr="00160B9C">
        <w:rPr>
          <w:rFonts w:ascii="Times New Roman" w:hAnsi="Times New Roman" w:cs="Times New Roman"/>
          <w:lang w:val="ru-RU"/>
        </w:rPr>
        <w:t>. Внася предложения в община</w:t>
      </w:r>
      <w:r w:rsidRPr="00A018FD">
        <w:rPr>
          <w:rFonts w:ascii="Times New Roman" w:hAnsi="Times New Roman" w:cs="Times New Roman"/>
          <w:lang w:val="bg-BG"/>
        </w:rPr>
        <w:t>та</w:t>
      </w:r>
      <w:r w:rsidRPr="00160B9C">
        <w:rPr>
          <w:rFonts w:ascii="Times New Roman" w:hAnsi="Times New Roman" w:cs="Times New Roman"/>
          <w:lang w:val="ru-RU"/>
        </w:rPr>
        <w:t xml:space="preserve"> и други органи и организации за строителство, реконструкция, модернизиране, поддържане, ремонтиране и обзавеждане на сградите, за създаване на материални, финансови и кадрови условия за развитие </w:t>
      </w:r>
      <w:proofErr w:type="gramStart"/>
      <w:r w:rsidRPr="00160B9C">
        <w:rPr>
          <w:rFonts w:ascii="Times New Roman" w:hAnsi="Times New Roman" w:cs="Times New Roman"/>
          <w:lang w:val="ru-RU"/>
        </w:rPr>
        <w:t>на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дейността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11</w:t>
      </w:r>
      <w:r w:rsidRPr="00160B9C">
        <w:rPr>
          <w:rFonts w:ascii="Times New Roman" w:hAnsi="Times New Roman" w:cs="Times New Roman"/>
          <w:lang w:val="ru-RU"/>
        </w:rPr>
        <w:t xml:space="preserve">. Решава въпроси за откриване и закриване на художествено-творчески колективи, школи, клубове и други форми </w:t>
      </w:r>
      <w:proofErr w:type="gramStart"/>
      <w:r w:rsidRPr="00160B9C">
        <w:rPr>
          <w:rFonts w:ascii="Times New Roman" w:hAnsi="Times New Roman" w:cs="Times New Roman"/>
          <w:lang w:val="ru-RU"/>
        </w:rPr>
        <w:t>на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работа</w:t>
      </w:r>
      <w:r w:rsidRPr="00A018FD">
        <w:rPr>
          <w:rFonts w:ascii="Times New Roman" w:hAnsi="Times New Roman" w:cs="Times New Roman"/>
          <w:lang w:val="bg-BG"/>
        </w:rPr>
        <w:t>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(2) Настоятелството взема своите решения с мнозинство 2/3</w:t>
      </w:r>
      <w:r w:rsidRPr="00160B9C">
        <w:rPr>
          <w:rFonts w:ascii="Times New Roman" w:hAnsi="Times New Roman" w:cs="Times New Roman"/>
          <w:lang w:val="ru-RU"/>
        </w:rPr>
        <w:t xml:space="preserve"> </w:t>
      </w:r>
      <w:r w:rsidRPr="00A018FD">
        <w:rPr>
          <w:rFonts w:ascii="Times New Roman" w:hAnsi="Times New Roman" w:cs="Times New Roman"/>
          <w:lang w:val="bg-BG"/>
        </w:rPr>
        <w:t>от присъстващите членове.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Чл. 23. (1) Заседанията на Настоятелството се свикват и ръководят от Председателя на Читалището, освен ако Уставът не предвижда друго. 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(2) Председателят е длъжен да свика заседание на Настоятелството при писмено искане на една трета от членовете му. Ако Председателят не свика заседание на  Настоятелството в едноседмичен срок, то може да се свика от всеки един от заитересуваните членове на Настоятелството. 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(3) При отсъствие на Председателя заседанието се ръководи от определен от Настоятелството</w:t>
      </w:r>
      <w:r w:rsidRPr="00160B9C">
        <w:rPr>
          <w:rFonts w:ascii="Times New Roman" w:hAnsi="Times New Roman" w:cs="Times New Roman"/>
          <w:lang w:val="ru-RU"/>
        </w:rPr>
        <w:t xml:space="preserve"> негов член. 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(4) </w:t>
      </w:r>
      <w:r w:rsidRPr="00160B9C">
        <w:rPr>
          <w:rFonts w:ascii="Times New Roman" w:hAnsi="Times New Roman" w:cs="Times New Roman"/>
          <w:lang w:val="ru-RU"/>
        </w:rPr>
        <w:t>Присъстващо</w:t>
      </w:r>
      <w:r w:rsidRPr="00A018FD">
        <w:rPr>
          <w:rFonts w:ascii="Times New Roman" w:hAnsi="Times New Roman" w:cs="Times New Roman"/>
          <w:lang w:val="bg-BG"/>
        </w:rPr>
        <w:t xml:space="preserve"> на заседание на Настоятелството се счита</w:t>
      </w:r>
      <w:r w:rsidRPr="00160B9C">
        <w:rPr>
          <w:rFonts w:ascii="Times New Roman" w:hAnsi="Times New Roman" w:cs="Times New Roman"/>
          <w:lang w:val="ru-RU"/>
        </w:rPr>
        <w:t xml:space="preserve">  и лице, с което има двустранна телефонна или друга връзка, гарантираща установяването на самоличността му и позволяваща участието му в обсъждането и вземането на решения. Гласуването на този член се удостоверява </w:t>
      </w:r>
      <w:proofErr w:type="gramStart"/>
      <w:r w:rsidRPr="00160B9C">
        <w:rPr>
          <w:rFonts w:ascii="Times New Roman" w:hAnsi="Times New Roman" w:cs="Times New Roman"/>
          <w:lang w:val="ru-RU"/>
        </w:rPr>
        <w:t>в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протокола от председателстващия заседанието. 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(5) </w:t>
      </w:r>
      <w:r w:rsidRPr="00160B9C">
        <w:rPr>
          <w:rFonts w:ascii="Times New Roman" w:hAnsi="Times New Roman" w:cs="Times New Roman"/>
          <w:lang w:val="ru-RU"/>
        </w:rPr>
        <w:t xml:space="preserve">Настоятелството може да вземе решение и без да бъде провеждано заседание, ако протоколът </w:t>
      </w:r>
      <w:r w:rsidRPr="00A018FD">
        <w:rPr>
          <w:rFonts w:ascii="Times New Roman" w:hAnsi="Times New Roman" w:cs="Times New Roman"/>
          <w:lang w:val="bg-BG"/>
        </w:rPr>
        <w:t>з</w:t>
      </w:r>
      <w:r w:rsidRPr="00160B9C">
        <w:rPr>
          <w:rFonts w:ascii="Times New Roman" w:hAnsi="Times New Roman" w:cs="Times New Roman"/>
          <w:lang w:val="ru-RU"/>
        </w:rPr>
        <w:t>а взетото решение бъде подписан без забележки и възражения за това от всички членове на Настоятелството.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(</w:t>
      </w:r>
      <w:r w:rsidRPr="00A018FD">
        <w:rPr>
          <w:rFonts w:ascii="Times New Roman" w:hAnsi="Times New Roman" w:cs="Times New Roman"/>
          <w:lang w:val="bg-BG"/>
        </w:rPr>
        <w:t>6</w:t>
      </w:r>
      <w:r w:rsidRPr="00160B9C">
        <w:rPr>
          <w:rFonts w:ascii="Times New Roman" w:hAnsi="Times New Roman" w:cs="Times New Roman"/>
          <w:lang w:val="ru-RU"/>
        </w:rPr>
        <w:t>) В Настоятелството могат да бъдат избирани лица, които са били най-малко три години членове на Читалището и активно са участвали в неговата дейност.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lastRenderedPageBreak/>
        <w:t>(</w:t>
      </w:r>
      <w:r w:rsidRPr="00A018FD">
        <w:rPr>
          <w:rFonts w:ascii="Times New Roman" w:hAnsi="Times New Roman" w:cs="Times New Roman"/>
          <w:lang w:val="bg-BG"/>
        </w:rPr>
        <w:t>7</w:t>
      </w:r>
      <w:r w:rsidRPr="00160B9C">
        <w:rPr>
          <w:rFonts w:ascii="Times New Roman" w:hAnsi="Times New Roman" w:cs="Times New Roman"/>
          <w:lang w:val="ru-RU"/>
        </w:rPr>
        <w:t xml:space="preserve">) Настоятелството провежда своите заседания най-малко </w:t>
      </w:r>
      <w:proofErr w:type="gramStart"/>
      <w:r w:rsidRPr="00160B9C">
        <w:rPr>
          <w:rFonts w:ascii="Times New Roman" w:hAnsi="Times New Roman" w:cs="Times New Roman"/>
          <w:lang w:val="ru-RU"/>
        </w:rPr>
        <w:t>един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път в месеца. Заседанията са </w:t>
      </w:r>
      <w:r w:rsidRPr="00A018FD">
        <w:rPr>
          <w:rFonts w:ascii="Times New Roman" w:hAnsi="Times New Roman" w:cs="Times New Roman"/>
          <w:lang w:val="bg-BG"/>
        </w:rPr>
        <w:t>законни</w:t>
      </w:r>
      <w:r w:rsidRPr="00160B9C">
        <w:rPr>
          <w:rFonts w:ascii="Times New Roman" w:hAnsi="Times New Roman" w:cs="Times New Roman"/>
          <w:lang w:val="ru-RU"/>
        </w:rPr>
        <w:t xml:space="preserve">, когато на тях присъстват повече от половината от членовете му. 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A018FD">
        <w:rPr>
          <w:rFonts w:ascii="Times New Roman" w:hAnsi="Times New Roman" w:cs="Times New Roman"/>
          <w:b/>
          <w:bCs/>
          <w:lang w:val="bg-BG"/>
        </w:rPr>
        <w:t>Проверителна комисия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 2</w:t>
      </w:r>
      <w:r w:rsidRPr="00A018FD">
        <w:rPr>
          <w:rFonts w:ascii="Times New Roman" w:hAnsi="Times New Roman" w:cs="Times New Roman"/>
          <w:lang w:val="bg-BG"/>
        </w:rPr>
        <w:t>4</w:t>
      </w:r>
      <w:r w:rsidRPr="00160B9C">
        <w:rPr>
          <w:rFonts w:ascii="Times New Roman" w:hAnsi="Times New Roman" w:cs="Times New Roman"/>
          <w:lang w:val="ru-RU"/>
        </w:rPr>
        <w:t>. (1) Проверителната комисия се състои най-малко от трима членове, избрани за срок до 3 години.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(2) Членове на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роверителната комисия не могат да бъдат лица, които са в трудовоправни отношения с </w:t>
      </w:r>
      <w:r w:rsidRPr="00A018FD">
        <w:rPr>
          <w:lang w:val="bg-BG"/>
        </w:rPr>
        <w:t>Ч</w:t>
      </w:r>
      <w:r w:rsidRPr="00160B9C">
        <w:rPr>
          <w:lang w:val="ru-RU"/>
        </w:rPr>
        <w:t xml:space="preserve">италището или са роднини на членове на </w:t>
      </w:r>
      <w:r w:rsidRPr="00A018FD">
        <w:rPr>
          <w:lang w:val="bg-BG"/>
        </w:rPr>
        <w:t>Н</w:t>
      </w:r>
      <w:r w:rsidRPr="00160B9C">
        <w:rPr>
          <w:lang w:val="ru-RU"/>
        </w:rPr>
        <w:t>астоятелството</w:t>
      </w:r>
      <w:r w:rsidRPr="00A018FD">
        <w:rPr>
          <w:lang w:val="bg-BG"/>
        </w:rPr>
        <w:t xml:space="preserve">, </w:t>
      </w:r>
      <w:r w:rsidRPr="00160B9C">
        <w:rPr>
          <w:lang w:val="ru-RU"/>
        </w:rPr>
        <w:t xml:space="preserve"> на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редседателя или на </w:t>
      </w:r>
      <w:r w:rsidRPr="00A018FD">
        <w:rPr>
          <w:lang w:val="bg-BG"/>
        </w:rPr>
        <w:t>С</w:t>
      </w:r>
      <w:r w:rsidRPr="00160B9C">
        <w:rPr>
          <w:lang w:val="ru-RU"/>
        </w:rPr>
        <w:t xml:space="preserve">екретаря </w:t>
      </w:r>
      <w:proofErr w:type="gramStart"/>
      <w:r w:rsidRPr="00A018FD">
        <w:rPr>
          <w:lang w:val="bg-BG"/>
        </w:rPr>
        <w:t>на</w:t>
      </w:r>
      <w:proofErr w:type="gramEnd"/>
      <w:r w:rsidRPr="00A018FD">
        <w:rPr>
          <w:lang w:val="bg-BG"/>
        </w:rPr>
        <w:t xml:space="preserve"> Ч</w:t>
      </w:r>
      <w:r w:rsidRPr="00160B9C">
        <w:rPr>
          <w:lang w:val="ru-RU"/>
        </w:rPr>
        <w:t>италището по права линия, съпрузи, братя, сестри и роднини по сватовство от първа степен</w:t>
      </w:r>
      <w:r w:rsidRPr="00A018FD">
        <w:rPr>
          <w:lang w:val="bg-BG"/>
        </w:rPr>
        <w:t>.</w:t>
      </w:r>
      <w:r w:rsidRPr="00160B9C" w:rsidDel="009E39A8">
        <w:rPr>
          <w:lang w:val="ru-RU"/>
        </w:rPr>
        <w:t xml:space="preserve"> 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(3) Проверителната комисия осъществява контрол върху дейността на </w:t>
      </w:r>
      <w:r w:rsidRPr="00A018FD">
        <w:rPr>
          <w:lang w:val="bg-BG"/>
        </w:rPr>
        <w:t>Н</w:t>
      </w:r>
      <w:r w:rsidRPr="00160B9C">
        <w:rPr>
          <w:lang w:val="ru-RU"/>
        </w:rPr>
        <w:t>астоятелството</w:t>
      </w:r>
      <w:r w:rsidRPr="00A018FD">
        <w:rPr>
          <w:lang w:val="bg-BG"/>
        </w:rPr>
        <w:t>,</w:t>
      </w:r>
      <w:r w:rsidRPr="00160B9C">
        <w:rPr>
          <w:lang w:val="ru-RU"/>
        </w:rPr>
        <w:t xml:space="preserve">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редседателя и </w:t>
      </w:r>
      <w:r w:rsidRPr="00A018FD">
        <w:rPr>
          <w:lang w:val="bg-BG"/>
        </w:rPr>
        <w:t>С</w:t>
      </w:r>
      <w:r w:rsidRPr="00160B9C">
        <w:rPr>
          <w:lang w:val="ru-RU"/>
        </w:rPr>
        <w:t xml:space="preserve">екретаря на </w:t>
      </w:r>
      <w:r w:rsidRPr="00A018FD">
        <w:rPr>
          <w:lang w:val="bg-BG"/>
        </w:rPr>
        <w:t>Ч</w:t>
      </w:r>
      <w:r w:rsidRPr="00160B9C">
        <w:rPr>
          <w:lang w:val="ru-RU"/>
        </w:rPr>
        <w:t xml:space="preserve">италището по спазване </w:t>
      </w:r>
      <w:proofErr w:type="gramStart"/>
      <w:r w:rsidRPr="00160B9C">
        <w:rPr>
          <w:lang w:val="ru-RU"/>
        </w:rPr>
        <w:t>на</w:t>
      </w:r>
      <w:proofErr w:type="gramEnd"/>
      <w:r w:rsidRPr="00160B9C">
        <w:rPr>
          <w:lang w:val="ru-RU"/>
        </w:rPr>
        <w:t xml:space="preserve"> закона, </w:t>
      </w:r>
      <w:r w:rsidRPr="00A018FD">
        <w:rPr>
          <w:lang w:val="bg-BG"/>
        </w:rPr>
        <w:t>У</w:t>
      </w:r>
      <w:r w:rsidRPr="00160B9C">
        <w:rPr>
          <w:lang w:val="ru-RU"/>
        </w:rPr>
        <w:t xml:space="preserve">става и решенията на </w:t>
      </w:r>
      <w:r w:rsidRPr="00A018FD">
        <w:rPr>
          <w:lang w:val="bg-BG"/>
        </w:rPr>
        <w:t>О</w:t>
      </w:r>
      <w:r w:rsidRPr="00160B9C">
        <w:rPr>
          <w:lang w:val="ru-RU"/>
        </w:rPr>
        <w:t>бщото събрание.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(4) Проверителната комисия прави текущи и годишни проверки за законосъобразността при изразходване на паричните средства и стоково-материалните ценности, както и за използването и поддържането на материално-техническата база </w:t>
      </w:r>
      <w:proofErr w:type="gramStart"/>
      <w:r w:rsidRPr="00160B9C">
        <w:rPr>
          <w:lang w:val="ru-RU"/>
        </w:rPr>
        <w:t>на</w:t>
      </w:r>
      <w:proofErr w:type="gramEnd"/>
      <w:r w:rsidRPr="00160B9C">
        <w:rPr>
          <w:lang w:val="ru-RU"/>
        </w:rPr>
        <w:t xml:space="preserve">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италището.</w:t>
      </w:r>
      <w:r w:rsidRPr="00A018FD">
        <w:rPr>
          <w:lang w:val="bg-BG"/>
        </w:rPr>
        <w:t xml:space="preserve"> 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(</w:t>
      </w:r>
      <w:r w:rsidRPr="00A018FD">
        <w:rPr>
          <w:rFonts w:ascii="Times New Roman" w:hAnsi="Times New Roman" w:cs="Times New Roman"/>
          <w:lang w:val="bg-BG"/>
        </w:rPr>
        <w:t>5</w:t>
      </w:r>
      <w:r w:rsidRPr="00160B9C">
        <w:rPr>
          <w:rFonts w:ascii="Times New Roman" w:hAnsi="Times New Roman" w:cs="Times New Roman"/>
          <w:lang w:val="ru-RU"/>
        </w:rPr>
        <w:t>)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 xml:space="preserve">Проверителната комисия отчита дейността си пред </w:t>
      </w:r>
      <w:r w:rsidRPr="00A018FD">
        <w:rPr>
          <w:rFonts w:ascii="Times New Roman" w:hAnsi="Times New Roman" w:cs="Times New Roman"/>
          <w:lang w:val="bg-BG"/>
        </w:rPr>
        <w:t>О</w:t>
      </w:r>
      <w:r w:rsidRPr="00160B9C">
        <w:rPr>
          <w:rFonts w:ascii="Times New Roman" w:hAnsi="Times New Roman" w:cs="Times New Roman"/>
          <w:lang w:val="ru-RU"/>
        </w:rPr>
        <w:t>бщото събрание.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>(</w:t>
      </w:r>
      <w:r w:rsidRPr="00A018FD">
        <w:rPr>
          <w:lang w:val="bg-BG"/>
        </w:rPr>
        <w:t>6</w:t>
      </w:r>
      <w:r w:rsidRPr="00160B9C">
        <w:rPr>
          <w:lang w:val="ru-RU"/>
        </w:rPr>
        <w:t xml:space="preserve">) При констатирани нарушения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роверителната комисия уведомява </w:t>
      </w:r>
      <w:r w:rsidRPr="00A018FD">
        <w:rPr>
          <w:lang w:val="bg-BG"/>
        </w:rPr>
        <w:t>О</w:t>
      </w:r>
      <w:r w:rsidRPr="00160B9C">
        <w:rPr>
          <w:lang w:val="ru-RU"/>
        </w:rPr>
        <w:t xml:space="preserve">бщото събрание на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италището, а при данни за извършени престъпления - органите на прокуратурата.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Чл. </w:t>
      </w:r>
      <w:r w:rsidRPr="00A018FD">
        <w:rPr>
          <w:lang w:val="bg-BG"/>
        </w:rPr>
        <w:t>25</w:t>
      </w:r>
      <w:r w:rsidRPr="00160B9C">
        <w:rPr>
          <w:lang w:val="ru-RU"/>
        </w:rPr>
        <w:t xml:space="preserve">. Не могат да бъдат избирани за членове на </w:t>
      </w:r>
      <w:r w:rsidRPr="00A018FD">
        <w:rPr>
          <w:lang w:val="bg-BG"/>
        </w:rPr>
        <w:t>Н</w:t>
      </w:r>
      <w:r w:rsidRPr="00160B9C">
        <w:rPr>
          <w:lang w:val="ru-RU"/>
        </w:rPr>
        <w:t xml:space="preserve">астоятелството и на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роверителната комисия и за </w:t>
      </w:r>
      <w:r w:rsidRPr="00A018FD">
        <w:rPr>
          <w:lang w:val="bg-BG"/>
        </w:rPr>
        <w:t>С</w:t>
      </w:r>
      <w:r w:rsidRPr="00160B9C">
        <w:rPr>
          <w:lang w:val="ru-RU"/>
        </w:rPr>
        <w:t>екретар</w:t>
      </w:r>
      <w:r w:rsidRPr="00A018FD">
        <w:rPr>
          <w:lang w:val="bg-BG"/>
        </w:rPr>
        <w:t xml:space="preserve"> на Читалището </w:t>
      </w:r>
      <w:r w:rsidRPr="00160B9C">
        <w:rPr>
          <w:lang w:val="ru-RU"/>
        </w:rPr>
        <w:t xml:space="preserve">лица, които са осъждани на лишаване </w:t>
      </w:r>
      <w:proofErr w:type="gramStart"/>
      <w:r w:rsidRPr="00160B9C">
        <w:rPr>
          <w:lang w:val="ru-RU"/>
        </w:rPr>
        <w:t>от</w:t>
      </w:r>
      <w:proofErr w:type="gramEnd"/>
      <w:r w:rsidRPr="00160B9C">
        <w:rPr>
          <w:lang w:val="ru-RU"/>
        </w:rPr>
        <w:t xml:space="preserve"> свобода за умишлени престъпления от общ характер</w:t>
      </w:r>
    </w:p>
    <w:p w:rsidR="00806F7F" w:rsidRPr="00160B9C" w:rsidRDefault="00806F7F" w:rsidP="00806F7F">
      <w:pPr>
        <w:pStyle w:val="a7"/>
        <w:widowControl/>
        <w:rPr>
          <w:rFonts w:ascii="Times New Roman" w:hAnsi="Times New Roman" w:cs="Times New Roman"/>
          <w:lang w:val="ru-RU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A018FD">
        <w:rPr>
          <w:rFonts w:ascii="Times New Roman" w:hAnsi="Times New Roman" w:cs="Times New Roman"/>
          <w:b/>
          <w:bCs/>
          <w:lang w:val="bg-BG"/>
        </w:rPr>
        <w:t>Председател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 2</w:t>
      </w:r>
      <w:r w:rsidRPr="00A018FD">
        <w:rPr>
          <w:rFonts w:ascii="Times New Roman" w:hAnsi="Times New Roman" w:cs="Times New Roman"/>
          <w:lang w:val="bg-BG"/>
        </w:rPr>
        <w:t>6</w:t>
      </w:r>
      <w:r w:rsidRPr="00160B9C">
        <w:rPr>
          <w:rFonts w:ascii="Times New Roman" w:hAnsi="Times New Roman" w:cs="Times New Roman"/>
          <w:lang w:val="ru-RU"/>
        </w:rPr>
        <w:t xml:space="preserve">. (1) Председателят на Читалището е </w:t>
      </w:r>
      <w:r w:rsidRPr="00A018FD">
        <w:rPr>
          <w:rFonts w:ascii="Times New Roman" w:hAnsi="Times New Roman" w:cs="Times New Roman"/>
          <w:lang w:val="bg-BG"/>
        </w:rPr>
        <w:t xml:space="preserve">член </w:t>
      </w:r>
      <w:r w:rsidRPr="00160B9C">
        <w:rPr>
          <w:rFonts w:ascii="Times New Roman" w:hAnsi="Times New Roman" w:cs="Times New Roman"/>
          <w:lang w:val="ru-RU"/>
        </w:rPr>
        <w:t xml:space="preserve">и </w:t>
      </w:r>
      <w:r w:rsidRPr="00A018FD">
        <w:rPr>
          <w:rFonts w:ascii="Times New Roman" w:hAnsi="Times New Roman" w:cs="Times New Roman"/>
          <w:lang w:val="bg-BG"/>
        </w:rPr>
        <w:t>п</w:t>
      </w:r>
      <w:r w:rsidRPr="00160B9C">
        <w:rPr>
          <w:rFonts w:ascii="Times New Roman" w:hAnsi="Times New Roman" w:cs="Times New Roman"/>
          <w:lang w:val="ru-RU"/>
        </w:rPr>
        <w:t>редседател на Настоятелството</w:t>
      </w:r>
      <w:r w:rsidRPr="00A018FD">
        <w:rPr>
          <w:rFonts w:ascii="Times New Roman" w:hAnsi="Times New Roman" w:cs="Times New Roman"/>
          <w:lang w:val="bg-BG"/>
        </w:rPr>
        <w:t xml:space="preserve"> и</w:t>
      </w:r>
      <w:r w:rsidRPr="00160B9C">
        <w:rPr>
          <w:rFonts w:ascii="Times New Roman" w:hAnsi="Times New Roman" w:cs="Times New Roman"/>
          <w:lang w:val="ru-RU"/>
        </w:rPr>
        <w:t xml:space="preserve"> се избира от Общото събрание за срок </w:t>
      </w:r>
      <w:proofErr w:type="gramStart"/>
      <w:r w:rsidRPr="00A018FD">
        <w:rPr>
          <w:rFonts w:ascii="Times New Roman" w:hAnsi="Times New Roman" w:cs="Times New Roman"/>
          <w:lang w:val="bg-BG"/>
        </w:rPr>
        <w:t>до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три години.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(2) Председателят: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 xml:space="preserve">1. </w:t>
      </w:r>
      <w:r w:rsidRPr="00A018FD">
        <w:rPr>
          <w:rFonts w:ascii="Times New Roman" w:hAnsi="Times New Roman" w:cs="Times New Roman"/>
          <w:lang w:val="bg-BG"/>
        </w:rPr>
        <w:t>О</w:t>
      </w:r>
      <w:r w:rsidRPr="00160B9C">
        <w:rPr>
          <w:rFonts w:ascii="Times New Roman" w:hAnsi="Times New Roman" w:cs="Times New Roman"/>
          <w:lang w:val="ru-RU"/>
        </w:rPr>
        <w:t>рганизира дейността на Читалището съгласно закона, Устава и решенията на Общото събрание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 xml:space="preserve">2. </w:t>
      </w:r>
      <w:r w:rsidRPr="00A018FD">
        <w:rPr>
          <w:rFonts w:ascii="Times New Roman" w:hAnsi="Times New Roman" w:cs="Times New Roman"/>
          <w:lang w:val="bg-BG"/>
        </w:rPr>
        <w:t>П</w:t>
      </w:r>
      <w:r w:rsidRPr="00160B9C">
        <w:rPr>
          <w:rFonts w:ascii="Times New Roman" w:hAnsi="Times New Roman" w:cs="Times New Roman"/>
          <w:lang w:val="ru-RU"/>
        </w:rPr>
        <w:t>редставлява Читалището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 xml:space="preserve">3. </w:t>
      </w:r>
      <w:r w:rsidRPr="00A018FD">
        <w:rPr>
          <w:rFonts w:ascii="Times New Roman" w:hAnsi="Times New Roman" w:cs="Times New Roman"/>
          <w:lang w:val="bg-BG"/>
        </w:rPr>
        <w:t>С</w:t>
      </w:r>
      <w:r w:rsidRPr="00160B9C">
        <w:rPr>
          <w:rFonts w:ascii="Times New Roman" w:hAnsi="Times New Roman" w:cs="Times New Roman"/>
          <w:lang w:val="ru-RU"/>
        </w:rPr>
        <w:t>виква и ръководи заседанията на Настоятелството и председателства Общото събрание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4</w:t>
      </w:r>
      <w:r w:rsidRPr="00160B9C">
        <w:rPr>
          <w:rFonts w:ascii="Times New Roman" w:hAnsi="Times New Roman" w:cs="Times New Roman"/>
          <w:lang w:val="ru-RU"/>
        </w:rPr>
        <w:t xml:space="preserve">. </w:t>
      </w:r>
      <w:r w:rsidRPr="00A018FD">
        <w:rPr>
          <w:rFonts w:ascii="Times New Roman" w:hAnsi="Times New Roman" w:cs="Times New Roman"/>
          <w:lang w:val="bg-BG"/>
        </w:rPr>
        <w:t>С</w:t>
      </w:r>
      <w:r w:rsidRPr="00160B9C">
        <w:rPr>
          <w:rFonts w:ascii="Times New Roman" w:hAnsi="Times New Roman" w:cs="Times New Roman"/>
          <w:lang w:val="ru-RU"/>
        </w:rPr>
        <w:t>ключва и прекратява трудовите договори със служителите</w:t>
      </w:r>
      <w:r w:rsidRPr="00A018FD">
        <w:rPr>
          <w:rFonts w:ascii="Times New Roman" w:hAnsi="Times New Roman" w:cs="Times New Roman"/>
          <w:lang w:val="bg-BG"/>
        </w:rPr>
        <w:t>,</w:t>
      </w:r>
      <w:r w:rsidRPr="00160B9C">
        <w:rPr>
          <w:rFonts w:ascii="Times New Roman" w:hAnsi="Times New Roman" w:cs="Times New Roman"/>
          <w:lang w:val="ru-RU"/>
        </w:rPr>
        <w:t xml:space="preserve"> съобразно бюджета на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 xml:space="preserve">италището и въз основа на решение на </w:t>
      </w:r>
      <w:r w:rsidRPr="00A018FD">
        <w:rPr>
          <w:rFonts w:ascii="Times New Roman" w:hAnsi="Times New Roman" w:cs="Times New Roman"/>
          <w:lang w:val="bg-BG"/>
        </w:rPr>
        <w:t>Н</w:t>
      </w:r>
      <w:r w:rsidRPr="00160B9C">
        <w:rPr>
          <w:rFonts w:ascii="Times New Roman" w:hAnsi="Times New Roman" w:cs="Times New Roman"/>
          <w:lang w:val="ru-RU"/>
        </w:rPr>
        <w:t>астоятелството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5</w:t>
      </w:r>
      <w:r w:rsidRPr="00160B9C">
        <w:rPr>
          <w:rFonts w:ascii="Times New Roman" w:hAnsi="Times New Roman" w:cs="Times New Roman"/>
          <w:lang w:val="ru-RU"/>
        </w:rPr>
        <w:t xml:space="preserve">. </w:t>
      </w:r>
      <w:r w:rsidRPr="00A018FD">
        <w:rPr>
          <w:rFonts w:ascii="Times New Roman" w:hAnsi="Times New Roman" w:cs="Times New Roman"/>
          <w:lang w:val="bg-BG"/>
        </w:rPr>
        <w:t>З</w:t>
      </w:r>
      <w:r w:rsidRPr="00160B9C">
        <w:rPr>
          <w:rFonts w:ascii="Times New Roman" w:hAnsi="Times New Roman" w:cs="Times New Roman"/>
          <w:lang w:val="ru-RU"/>
        </w:rPr>
        <w:t>аверява разходните документи на Читалището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A018FD">
        <w:rPr>
          <w:rFonts w:ascii="Times New Roman" w:hAnsi="Times New Roman" w:cs="Times New Roman"/>
          <w:lang w:val="bg-BG"/>
        </w:rPr>
        <w:t>6</w:t>
      </w:r>
      <w:r w:rsidRPr="00160B9C">
        <w:rPr>
          <w:rFonts w:ascii="Times New Roman" w:hAnsi="Times New Roman" w:cs="Times New Roman"/>
          <w:lang w:val="ru-RU"/>
        </w:rPr>
        <w:t xml:space="preserve">. </w:t>
      </w:r>
      <w:r w:rsidRPr="00A018FD">
        <w:rPr>
          <w:rFonts w:ascii="Times New Roman" w:hAnsi="Times New Roman" w:cs="Times New Roman"/>
          <w:lang w:val="bg-BG"/>
        </w:rPr>
        <w:t>В</w:t>
      </w:r>
      <w:r w:rsidRPr="00160B9C">
        <w:rPr>
          <w:rFonts w:ascii="Times New Roman" w:hAnsi="Times New Roman" w:cs="Times New Roman"/>
          <w:lang w:val="ru-RU"/>
        </w:rPr>
        <w:t xml:space="preserve"> негово отсъствие се замества от зам.</w:t>
      </w:r>
      <w:r w:rsidRPr="00A018FD">
        <w:rPr>
          <w:rFonts w:ascii="Times New Roman" w:hAnsi="Times New Roman" w:cs="Times New Roman"/>
          <w:lang w:val="bg-BG"/>
        </w:rPr>
        <w:t>-</w:t>
      </w:r>
      <w:r w:rsidRPr="00160B9C">
        <w:rPr>
          <w:rFonts w:ascii="Times New Roman" w:hAnsi="Times New Roman" w:cs="Times New Roman"/>
          <w:lang w:val="ru-RU"/>
        </w:rPr>
        <w:t xml:space="preserve">председателя, секретаря или друго упълмонощено от него </w:t>
      </w:r>
      <w:proofErr w:type="gramStart"/>
      <w:r w:rsidRPr="00160B9C">
        <w:rPr>
          <w:rFonts w:ascii="Times New Roman" w:hAnsi="Times New Roman" w:cs="Times New Roman"/>
          <w:lang w:val="ru-RU"/>
        </w:rPr>
        <w:t>лице</w:t>
      </w:r>
      <w:proofErr w:type="gramEnd"/>
      <w:r w:rsidRPr="00160B9C">
        <w:rPr>
          <w:rFonts w:ascii="Times New Roman" w:hAnsi="Times New Roman" w:cs="Times New Roman"/>
          <w:lang w:val="ru-RU"/>
        </w:rPr>
        <w:t>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7</w:t>
      </w:r>
      <w:r w:rsidRPr="00160B9C">
        <w:rPr>
          <w:rFonts w:ascii="Times New Roman" w:hAnsi="Times New Roman" w:cs="Times New Roman"/>
          <w:lang w:val="ru-RU"/>
        </w:rPr>
        <w:t xml:space="preserve">. </w:t>
      </w:r>
      <w:r w:rsidRPr="00A018FD">
        <w:rPr>
          <w:rFonts w:ascii="Times New Roman" w:hAnsi="Times New Roman" w:cs="Times New Roman"/>
          <w:lang w:val="bg-BG"/>
        </w:rPr>
        <w:t>О</w:t>
      </w:r>
      <w:r w:rsidRPr="00160B9C">
        <w:rPr>
          <w:rFonts w:ascii="Times New Roman" w:hAnsi="Times New Roman" w:cs="Times New Roman"/>
          <w:lang w:val="ru-RU"/>
        </w:rPr>
        <w:t xml:space="preserve">тчита дейността си пред </w:t>
      </w:r>
      <w:r w:rsidRPr="00A018FD">
        <w:rPr>
          <w:rFonts w:ascii="Times New Roman" w:hAnsi="Times New Roman" w:cs="Times New Roman"/>
          <w:lang w:val="bg-BG"/>
        </w:rPr>
        <w:t>Н</w:t>
      </w:r>
      <w:r w:rsidRPr="00160B9C">
        <w:rPr>
          <w:rFonts w:ascii="Times New Roman" w:hAnsi="Times New Roman" w:cs="Times New Roman"/>
          <w:lang w:val="ru-RU"/>
        </w:rPr>
        <w:t>астоятелството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8. Е</w:t>
      </w:r>
      <w:r w:rsidRPr="00160B9C">
        <w:rPr>
          <w:lang w:val="ru-RU"/>
        </w:rPr>
        <w:t>жегодно в срок до 10 ноември</w:t>
      </w:r>
      <w:r w:rsidRPr="00A018FD">
        <w:rPr>
          <w:lang w:val="bg-BG"/>
        </w:rPr>
        <w:t>,</w:t>
      </w:r>
      <w:r w:rsidRPr="00160B9C">
        <w:rPr>
          <w:lang w:val="ru-RU"/>
        </w:rPr>
        <w:t xml:space="preserve"> представя на кмета на община</w:t>
      </w:r>
      <w:r w:rsidRPr="00A018FD">
        <w:rPr>
          <w:lang w:val="bg-BG"/>
        </w:rPr>
        <w:t>та</w:t>
      </w:r>
      <w:r w:rsidRPr="00160B9C">
        <w:rPr>
          <w:lang w:val="ru-RU"/>
        </w:rPr>
        <w:t xml:space="preserve"> на територията</w:t>
      </w:r>
      <w:r w:rsidRPr="00A018FD">
        <w:rPr>
          <w:lang w:val="bg-BG"/>
        </w:rPr>
        <w:t>, на която се намира Читалището</w:t>
      </w:r>
      <w:r w:rsidRPr="00160B9C">
        <w:rPr>
          <w:lang w:val="ru-RU"/>
        </w:rPr>
        <w:t xml:space="preserve"> предложения за дейност</w:t>
      </w:r>
      <w:r w:rsidRPr="00A018FD">
        <w:rPr>
          <w:lang w:val="bg-BG"/>
        </w:rPr>
        <w:t>та</w:t>
      </w:r>
      <w:r w:rsidRPr="00160B9C">
        <w:rPr>
          <w:lang w:val="ru-RU"/>
        </w:rPr>
        <w:t xml:space="preserve"> </w:t>
      </w:r>
      <w:r w:rsidRPr="00A018FD">
        <w:rPr>
          <w:lang w:val="bg-BG"/>
        </w:rPr>
        <w:t xml:space="preserve">на Читалището </w:t>
      </w:r>
      <w:r w:rsidRPr="00160B9C">
        <w:rPr>
          <w:lang w:val="ru-RU"/>
        </w:rPr>
        <w:t>през следващата година.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9. Е</w:t>
      </w:r>
      <w:r w:rsidRPr="00160B9C">
        <w:rPr>
          <w:lang w:val="ru-RU"/>
        </w:rPr>
        <w:t>жегодно</w:t>
      </w:r>
      <w:r w:rsidRPr="00A018FD">
        <w:rPr>
          <w:lang w:val="bg-BG"/>
        </w:rPr>
        <w:t>, в срок</w:t>
      </w:r>
      <w:r w:rsidRPr="00160B9C">
        <w:rPr>
          <w:lang w:val="ru-RU"/>
        </w:rPr>
        <w:t xml:space="preserve"> до 31 март</w:t>
      </w:r>
      <w:r w:rsidRPr="00A018FD">
        <w:rPr>
          <w:lang w:val="bg-BG"/>
        </w:rPr>
        <w:t>, п</w:t>
      </w:r>
      <w:r w:rsidRPr="00160B9C">
        <w:rPr>
          <w:lang w:val="ru-RU"/>
        </w:rPr>
        <w:t xml:space="preserve">редставя </w:t>
      </w:r>
      <w:r w:rsidRPr="00A018FD">
        <w:rPr>
          <w:lang w:val="bg-BG"/>
        </w:rPr>
        <w:t>на</w:t>
      </w:r>
      <w:r w:rsidRPr="00160B9C">
        <w:rPr>
          <w:lang w:val="ru-RU"/>
        </w:rPr>
        <w:t xml:space="preserve"> кмета на общината и общинския съвет доклад за осъществените читалищни дейности в изпълнение на годишна</w:t>
      </w:r>
      <w:r w:rsidRPr="00A018FD">
        <w:rPr>
          <w:lang w:val="bg-BG"/>
        </w:rPr>
        <w:t>та</w:t>
      </w:r>
      <w:r w:rsidRPr="00160B9C">
        <w:rPr>
          <w:lang w:val="ru-RU"/>
        </w:rPr>
        <w:t xml:space="preserve"> програма за развитие на читалищната дейност в община</w:t>
      </w:r>
      <w:r w:rsidRPr="00A018FD">
        <w:rPr>
          <w:lang w:val="bg-BG"/>
        </w:rPr>
        <w:t xml:space="preserve">та </w:t>
      </w:r>
      <w:r w:rsidRPr="00160B9C">
        <w:rPr>
          <w:lang w:val="ru-RU"/>
        </w:rPr>
        <w:t xml:space="preserve">и за изразходваните от бюджета средства през предходната година. 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A018FD">
        <w:rPr>
          <w:rFonts w:ascii="Times New Roman" w:hAnsi="Times New Roman" w:cs="Times New Roman"/>
          <w:b/>
          <w:bCs/>
          <w:lang w:val="bg-BG"/>
        </w:rPr>
        <w:lastRenderedPageBreak/>
        <w:t>Секретар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>л.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2</w:t>
      </w:r>
      <w:r w:rsidRPr="00A018FD">
        <w:rPr>
          <w:rFonts w:ascii="Times New Roman" w:hAnsi="Times New Roman" w:cs="Times New Roman"/>
          <w:lang w:val="bg-BG"/>
        </w:rPr>
        <w:t>7</w:t>
      </w:r>
      <w:r w:rsidRPr="00160B9C">
        <w:rPr>
          <w:rFonts w:ascii="Times New Roman" w:hAnsi="Times New Roman" w:cs="Times New Roman"/>
          <w:lang w:val="ru-RU"/>
        </w:rPr>
        <w:t>. (1)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 xml:space="preserve">Секретарят на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 xml:space="preserve">италището се </w:t>
      </w:r>
      <w:r w:rsidRPr="00A018FD">
        <w:rPr>
          <w:rFonts w:ascii="Times New Roman" w:hAnsi="Times New Roman" w:cs="Times New Roman"/>
          <w:lang w:val="bg-BG"/>
        </w:rPr>
        <w:t>назначава с решение на</w:t>
      </w:r>
      <w:r w:rsidRPr="00160B9C">
        <w:rPr>
          <w:rFonts w:ascii="Times New Roman" w:hAnsi="Times New Roman" w:cs="Times New Roman"/>
          <w:lang w:val="ru-RU"/>
        </w:rPr>
        <w:t xml:space="preserve"> Настоятелството</w:t>
      </w:r>
      <w:r w:rsidRPr="00A018FD">
        <w:rPr>
          <w:rFonts w:ascii="Times New Roman" w:hAnsi="Times New Roman" w:cs="Times New Roman"/>
          <w:lang w:val="bg-BG"/>
        </w:rPr>
        <w:t>.</w:t>
      </w:r>
    </w:p>
    <w:p w:rsidR="00806F7F" w:rsidRPr="00160B9C" w:rsidRDefault="00806F7F" w:rsidP="00806F7F">
      <w:pPr>
        <w:pStyle w:val="a7"/>
        <w:widowControl/>
        <w:ind w:firstLine="567"/>
        <w:rPr>
          <w:lang w:val="ru-RU"/>
        </w:rPr>
      </w:pPr>
      <w:r w:rsidRPr="00A018FD">
        <w:rPr>
          <w:rFonts w:ascii="Times New Roman" w:hAnsi="Times New Roman" w:cs="Times New Roman"/>
          <w:lang w:val="bg-BG"/>
        </w:rPr>
        <w:t xml:space="preserve">(2) </w:t>
      </w:r>
      <w:r w:rsidRPr="00160B9C">
        <w:rPr>
          <w:rFonts w:ascii="Times New Roman" w:hAnsi="Times New Roman" w:cs="Times New Roman"/>
          <w:lang w:val="ru-RU"/>
        </w:rPr>
        <w:t>Секретарят:</w:t>
      </w:r>
    </w:p>
    <w:p w:rsidR="00806F7F" w:rsidRPr="00160B9C" w:rsidRDefault="00806F7F" w:rsidP="00806F7F">
      <w:pPr>
        <w:pStyle w:val="NormalWeb1"/>
        <w:ind w:firstLine="567"/>
        <w:jc w:val="both"/>
        <w:textAlignment w:val="center"/>
        <w:rPr>
          <w:lang w:val="ru-RU"/>
        </w:rPr>
      </w:pPr>
      <w:r w:rsidRPr="00160B9C">
        <w:rPr>
          <w:lang w:val="ru-RU"/>
        </w:rPr>
        <w:t>1.</w:t>
      </w:r>
      <w:r w:rsidRPr="00A018FD">
        <w:rPr>
          <w:lang w:val="bg-BG"/>
        </w:rPr>
        <w:t xml:space="preserve"> О</w:t>
      </w:r>
      <w:r w:rsidRPr="00160B9C">
        <w:rPr>
          <w:lang w:val="ru-RU"/>
        </w:rPr>
        <w:t xml:space="preserve">рганизира изпълнението на решенията на </w:t>
      </w:r>
      <w:r w:rsidRPr="00A018FD">
        <w:rPr>
          <w:lang w:val="bg-BG"/>
        </w:rPr>
        <w:t>Н</w:t>
      </w:r>
      <w:r w:rsidRPr="00160B9C">
        <w:rPr>
          <w:lang w:val="ru-RU"/>
        </w:rPr>
        <w:t>астоятелството, включително решенията за изпълнението на бюджета;</w:t>
      </w:r>
    </w:p>
    <w:p w:rsidR="00806F7F" w:rsidRPr="00160B9C" w:rsidRDefault="00806F7F" w:rsidP="00806F7F">
      <w:pPr>
        <w:pStyle w:val="NormalWeb1"/>
        <w:ind w:firstLine="567"/>
        <w:jc w:val="both"/>
        <w:textAlignment w:val="center"/>
        <w:rPr>
          <w:lang w:val="ru-RU"/>
        </w:rPr>
      </w:pPr>
      <w:r w:rsidRPr="00160B9C">
        <w:rPr>
          <w:lang w:val="ru-RU"/>
        </w:rPr>
        <w:t xml:space="preserve">2. </w:t>
      </w:r>
      <w:r w:rsidRPr="00A018FD">
        <w:rPr>
          <w:lang w:val="bg-BG"/>
        </w:rPr>
        <w:t>О</w:t>
      </w:r>
      <w:r w:rsidRPr="00160B9C">
        <w:rPr>
          <w:lang w:val="ru-RU"/>
        </w:rPr>
        <w:t>рганизира текущата основна и допълнителна дейност;</w:t>
      </w:r>
    </w:p>
    <w:p w:rsidR="00806F7F" w:rsidRPr="00160B9C" w:rsidRDefault="00806F7F" w:rsidP="00806F7F">
      <w:pPr>
        <w:pStyle w:val="NormalWeb1"/>
        <w:ind w:firstLine="567"/>
        <w:jc w:val="both"/>
        <w:textAlignment w:val="center"/>
        <w:rPr>
          <w:lang w:val="ru-RU"/>
        </w:rPr>
      </w:pPr>
      <w:r w:rsidRPr="00160B9C">
        <w:rPr>
          <w:lang w:val="ru-RU"/>
        </w:rPr>
        <w:t xml:space="preserve">3. </w:t>
      </w:r>
      <w:r w:rsidRPr="00A018FD">
        <w:rPr>
          <w:lang w:val="bg-BG"/>
        </w:rPr>
        <w:t>О</w:t>
      </w:r>
      <w:r w:rsidRPr="00160B9C">
        <w:rPr>
          <w:lang w:val="ru-RU"/>
        </w:rPr>
        <w:t>тговаря за работата на щатния и хонорувания персонал;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4.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редставлява </w:t>
      </w:r>
      <w:r w:rsidRPr="00A018FD">
        <w:rPr>
          <w:lang w:val="bg-BG"/>
        </w:rPr>
        <w:t>Ч</w:t>
      </w:r>
      <w:r w:rsidRPr="00160B9C">
        <w:rPr>
          <w:lang w:val="ru-RU"/>
        </w:rPr>
        <w:t xml:space="preserve">италището заедно и поотделно с </w:t>
      </w:r>
      <w:r w:rsidRPr="00A018FD">
        <w:rPr>
          <w:lang w:val="bg-BG"/>
        </w:rPr>
        <w:t>П</w:t>
      </w:r>
      <w:r w:rsidRPr="00160B9C">
        <w:rPr>
          <w:lang w:val="ru-RU"/>
        </w:rPr>
        <w:t>редседателя</w:t>
      </w:r>
      <w:r w:rsidRPr="00A018FD">
        <w:rPr>
          <w:lang w:val="bg-BG"/>
        </w:rPr>
        <w:t>;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A018FD">
        <w:rPr>
          <w:rFonts w:ascii="Times New Roman" w:hAnsi="Times New Roman" w:cs="Times New Roman"/>
          <w:lang w:val="bg-BG"/>
        </w:rPr>
        <w:t>5</w:t>
      </w:r>
      <w:r w:rsidRPr="00160B9C">
        <w:rPr>
          <w:rFonts w:ascii="Times New Roman" w:hAnsi="Times New Roman" w:cs="Times New Roman"/>
          <w:lang w:val="ru-RU"/>
        </w:rPr>
        <w:t xml:space="preserve">. Подписва финансово-счетоводни документи при делегирани правомощия от </w:t>
      </w:r>
      <w:r w:rsidRPr="00A018FD">
        <w:rPr>
          <w:rFonts w:ascii="Times New Roman" w:hAnsi="Times New Roman" w:cs="Times New Roman"/>
          <w:lang w:val="bg-BG"/>
        </w:rPr>
        <w:t>П</w:t>
      </w:r>
      <w:r w:rsidRPr="00160B9C">
        <w:rPr>
          <w:rFonts w:ascii="Times New Roman" w:hAnsi="Times New Roman" w:cs="Times New Roman"/>
          <w:lang w:val="ru-RU"/>
        </w:rPr>
        <w:t xml:space="preserve">редседателя </w:t>
      </w:r>
      <w:r w:rsidRPr="00A018FD">
        <w:rPr>
          <w:rFonts w:ascii="Times New Roman" w:hAnsi="Times New Roman" w:cs="Times New Roman"/>
          <w:lang w:val="bg-BG"/>
        </w:rPr>
        <w:t>на Читалището</w:t>
      </w:r>
      <w:r w:rsidRPr="00160B9C">
        <w:rPr>
          <w:rFonts w:ascii="Times New Roman" w:hAnsi="Times New Roman" w:cs="Times New Roman"/>
          <w:lang w:val="ru-RU"/>
        </w:rPr>
        <w:t>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>(</w:t>
      </w:r>
      <w:r w:rsidRPr="00A018FD">
        <w:rPr>
          <w:lang w:val="bg-BG"/>
        </w:rPr>
        <w:t>3</w:t>
      </w:r>
      <w:r w:rsidRPr="00160B9C">
        <w:rPr>
          <w:lang w:val="ru-RU"/>
        </w:rPr>
        <w:t>) Секретарят</w:t>
      </w:r>
      <w:r w:rsidRPr="00A018FD">
        <w:rPr>
          <w:lang w:val="bg-BG"/>
        </w:rPr>
        <w:t xml:space="preserve"> на Ч</w:t>
      </w:r>
      <w:r w:rsidRPr="00160B9C">
        <w:rPr>
          <w:lang w:val="ru-RU"/>
        </w:rPr>
        <w:t xml:space="preserve">италището не може да е в роднински връзки с членовете на </w:t>
      </w:r>
      <w:r w:rsidRPr="00A018FD">
        <w:rPr>
          <w:lang w:val="bg-BG"/>
        </w:rPr>
        <w:t>Н</w:t>
      </w:r>
      <w:r w:rsidRPr="00160B9C">
        <w:rPr>
          <w:lang w:val="ru-RU"/>
        </w:rPr>
        <w:t xml:space="preserve">астоятелството и на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роверителната комисия по права и </w:t>
      </w:r>
      <w:proofErr w:type="gramStart"/>
      <w:r w:rsidRPr="00160B9C">
        <w:rPr>
          <w:lang w:val="ru-RU"/>
        </w:rPr>
        <w:t>по</w:t>
      </w:r>
      <w:proofErr w:type="gramEnd"/>
      <w:r w:rsidRPr="00160B9C">
        <w:rPr>
          <w:lang w:val="ru-RU"/>
        </w:rPr>
        <w:t xml:space="preserve"> съребрена линия до четвърта степен, както и да бъде съпруг/съпруга на </w:t>
      </w:r>
      <w:r w:rsidRPr="00A018FD">
        <w:rPr>
          <w:lang w:val="bg-BG"/>
        </w:rPr>
        <w:t>П</w:t>
      </w:r>
      <w:r w:rsidRPr="00160B9C">
        <w:rPr>
          <w:lang w:val="ru-RU"/>
        </w:rPr>
        <w:t xml:space="preserve">редседателя на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италището.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(4) Секретарят на Читалището може да бъде и член на Настоятелството.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 xml:space="preserve">Глава </w:t>
      </w:r>
      <w:r w:rsidRPr="00A018FD">
        <w:rPr>
          <w:rFonts w:ascii="Times New Roman" w:hAnsi="Times New Roman" w:cs="Times New Roman"/>
          <w:b/>
          <w:bCs/>
          <w:lang w:val="bg-BG"/>
        </w:rPr>
        <w:t>шеста</w:t>
      </w:r>
    </w:p>
    <w:p w:rsidR="00806F7F" w:rsidRPr="00160B9C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ru-RU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ИМУЩЕСТВО И ФИНАНСИРАНЕ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 xml:space="preserve">Чл. </w:t>
      </w:r>
      <w:r w:rsidRPr="00A018FD">
        <w:rPr>
          <w:rFonts w:ascii="Times New Roman" w:hAnsi="Times New Roman" w:cs="Times New Roman"/>
          <w:lang w:val="bg-BG"/>
        </w:rPr>
        <w:t>28</w:t>
      </w:r>
      <w:r w:rsidRPr="00160B9C">
        <w:rPr>
          <w:rFonts w:ascii="Times New Roman" w:hAnsi="Times New Roman" w:cs="Times New Roman"/>
          <w:lang w:val="ru-RU"/>
        </w:rPr>
        <w:t xml:space="preserve">. Имуществото на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>италището се състои от право на собственост и други вещни права, вземания, ценни книжа</w:t>
      </w:r>
      <w:r w:rsidRPr="00A018FD">
        <w:rPr>
          <w:rFonts w:ascii="Times New Roman" w:hAnsi="Times New Roman" w:cs="Times New Roman"/>
          <w:lang w:val="bg-BG"/>
        </w:rPr>
        <w:t xml:space="preserve"> и</w:t>
      </w:r>
      <w:r w:rsidRPr="00160B9C">
        <w:rPr>
          <w:rFonts w:ascii="Times New Roman" w:hAnsi="Times New Roman" w:cs="Times New Roman"/>
          <w:lang w:val="ru-RU"/>
        </w:rPr>
        <w:t xml:space="preserve"> други права и задължения.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</w:p>
    <w:p w:rsidR="00806F7F" w:rsidRPr="00D2684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D26848">
        <w:rPr>
          <w:rFonts w:ascii="Times New Roman" w:hAnsi="Times New Roman" w:cs="Times New Roman"/>
          <w:lang w:val="ru-RU"/>
        </w:rPr>
        <w:t xml:space="preserve">Чл. </w:t>
      </w:r>
      <w:r w:rsidRPr="00D26848">
        <w:rPr>
          <w:rFonts w:ascii="Times New Roman" w:hAnsi="Times New Roman" w:cs="Times New Roman"/>
          <w:lang w:val="bg-BG"/>
        </w:rPr>
        <w:t>29</w:t>
      </w:r>
      <w:r w:rsidRPr="00D26848">
        <w:rPr>
          <w:rFonts w:ascii="Times New Roman" w:hAnsi="Times New Roman" w:cs="Times New Roman"/>
          <w:lang w:val="ru-RU"/>
        </w:rPr>
        <w:t>. Размерът на годишния членски внос</w:t>
      </w:r>
      <w:r w:rsidRPr="00D26848">
        <w:rPr>
          <w:rFonts w:ascii="Times New Roman" w:hAnsi="Times New Roman" w:cs="Times New Roman"/>
          <w:lang w:val="bg-BG"/>
        </w:rPr>
        <w:t xml:space="preserve"> на Читалището</w:t>
      </w:r>
      <w:r w:rsidRPr="00D26848">
        <w:rPr>
          <w:rFonts w:ascii="Times New Roman" w:hAnsi="Times New Roman" w:cs="Times New Roman"/>
          <w:lang w:val="ru-RU"/>
        </w:rPr>
        <w:t xml:space="preserve"> е </w:t>
      </w:r>
      <w:r w:rsidRPr="00D26848">
        <w:rPr>
          <w:rFonts w:ascii="Times New Roman" w:hAnsi="Times New Roman" w:cs="Times New Roman"/>
          <w:lang w:val="bg-BG"/>
        </w:rPr>
        <w:t>минимум 1 /един/ лев.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sz w:val="26"/>
          <w:szCs w:val="26"/>
          <w:lang w:val="bg-BG"/>
        </w:rPr>
      </w:pPr>
      <w:r w:rsidRPr="00160B9C">
        <w:rPr>
          <w:rFonts w:ascii="Times New Roman" w:hAnsi="Times New Roman" w:cs="Times New Roman"/>
          <w:lang w:val="ru-RU"/>
        </w:rPr>
        <w:t xml:space="preserve">Чл. </w:t>
      </w:r>
      <w:r w:rsidRPr="00A018FD">
        <w:rPr>
          <w:rFonts w:ascii="Times New Roman" w:hAnsi="Times New Roman" w:cs="Times New Roman"/>
          <w:lang w:val="bg-BG"/>
        </w:rPr>
        <w:t>30</w:t>
      </w:r>
      <w:r w:rsidRPr="00160B9C">
        <w:rPr>
          <w:rFonts w:ascii="Times New Roman" w:hAnsi="Times New Roman" w:cs="Times New Roman"/>
          <w:lang w:val="ru-RU"/>
        </w:rPr>
        <w:t>. Читалището набира средства от</w:t>
      </w:r>
      <w:r w:rsidRPr="00A018FD">
        <w:rPr>
          <w:rFonts w:ascii="Times New Roman" w:hAnsi="Times New Roman" w:cs="Times New Roman"/>
          <w:lang w:val="bg-BG"/>
        </w:rPr>
        <w:t xml:space="preserve"> следните източници</w:t>
      </w:r>
      <w:r w:rsidRPr="00A018FD">
        <w:rPr>
          <w:rFonts w:ascii="Times New Roman" w:hAnsi="Times New Roman" w:cs="Times New Roman"/>
          <w:sz w:val="26"/>
          <w:szCs w:val="26"/>
          <w:lang w:val="bg-BG"/>
        </w:rPr>
        <w:t>: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1. Членски внос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 xml:space="preserve">2. </w:t>
      </w:r>
      <w:r w:rsidRPr="00A018FD">
        <w:rPr>
          <w:rFonts w:ascii="Times New Roman" w:hAnsi="Times New Roman" w:cs="Times New Roman"/>
          <w:lang w:val="bg-BG"/>
        </w:rPr>
        <w:t>К</w:t>
      </w:r>
      <w:r w:rsidRPr="00160B9C">
        <w:rPr>
          <w:rFonts w:ascii="Times New Roman" w:hAnsi="Times New Roman" w:cs="Times New Roman"/>
          <w:lang w:val="ru-RU"/>
        </w:rPr>
        <w:t>ултурно-просветна и информационна дейност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 xml:space="preserve">3. </w:t>
      </w:r>
      <w:r w:rsidRPr="00A018FD">
        <w:rPr>
          <w:rFonts w:ascii="Times New Roman" w:hAnsi="Times New Roman" w:cs="Times New Roman"/>
          <w:lang w:val="bg-BG"/>
        </w:rPr>
        <w:t>С</w:t>
      </w:r>
      <w:r w:rsidRPr="00160B9C">
        <w:rPr>
          <w:rFonts w:ascii="Times New Roman" w:hAnsi="Times New Roman" w:cs="Times New Roman"/>
          <w:lang w:val="ru-RU"/>
        </w:rPr>
        <w:t>убсидия от държавния и общинските бюджети;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4. Н</w:t>
      </w:r>
      <w:r w:rsidRPr="00160B9C">
        <w:rPr>
          <w:rFonts w:ascii="Times New Roman" w:hAnsi="Times New Roman" w:cs="Times New Roman"/>
          <w:lang w:val="ru-RU"/>
        </w:rPr>
        <w:t>аеми от движимо и недвижимо имущество на Читалището</w:t>
      </w:r>
      <w:r w:rsidRPr="00A018FD">
        <w:rPr>
          <w:rFonts w:ascii="Times New Roman" w:hAnsi="Times New Roman" w:cs="Times New Roman"/>
          <w:lang w:val="bg-BG"/>
        </w:rPr>
        <w:t xml:space="preserve"> и </w:t>
      </w:r>
      <w:r w:rsidRPr="00160B9C">
        <w:rPr>
          <w:rFonts w:ascii="Times New Roman" w:hAnsi="Times New Roman" w:cs="Times New Roman"/>
          <w:lang w:val="ru-RU"/>
        </w:rPr>
        <w:t>съвместна дейност</w:t>
      </w:r>
      <w:r w:rsidRPr="00A018FD">
        <w:rPr>
          <w:rFonts w:ascii="Times New Roman" w:hAnsi="Times New Roman" w:cs="Times New Roman"/>
          <w:lang w:val="bg-BG"/>
        </w:rPr>
        <w:t>, свързана с</w:t>
      </w:r>
      <w:r w:rsidRPr="00160B9C">
        <w:rPr>
          <w:rFonts w:ascii="Times New Roman" w:hAnsi="Times New Roman" w:cs="Times New Roman"/>
          <w:lang w:val="ru-RU"/>
        </w:rPr>
        <w:t xml:space="preserve"> ползване на помещения и друго имущество на Читалището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>6</w:t>
      </w:r>
      <w:r w:rsidRPr="00160B9C">
        <w:rPr>
          <w:rFonts w:ascii="Times New Roman" w:hAnsi="Times New Roman" w:cs="Times New Roman"/>
          <w:lang w:val="ru-RU"/>
        </w:rPr>
        <w:t>. Дарения и завещания от стопански и обществени организации и движения, ведомства, учреждения, фирми и други физически или юридически лица от страната и чужбина, които се изразходват според волята на дарителя</w:t>
      </w:r>
      <w:r w:rsidRPr="00A018FD">
        <w:rPr>
          <w:rFonts w:ascii="Times New Roman" w:hAnsi="Times New Roman" w:cs="Times New Roman"/>
          <w:lang w:val="bg-BG"/>
        </w:rPr>
        <w:t xml:space="preserve"> и завещателя</w:t>
      </w:r>
      <w:r w:rsidRPr="00160B9C">
        <w:rPr>
          <w:rFonts w:ascii="Times New Roman" w:hAnsi="Times New Roman" w:cs="Times New Roman"/>
          <w:lang w:val="ru-RU"/>
        </w:rPr>
        <w:t>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</w:p>
    <w:p w:rsidR="00806F7F" w:rsidRPr="00160B9C" w:rsidRDefault="00806F7F" w:rsidP="00806F7F">
      <w:pPr>
        <w:pStyle w:val="NormalWeb1"/>
        <w:ind w:firstLine="567"/>
        <w:jc w:val="both"/>
        <w:textAlignment w:val="center"/>
        <w:rPr>
          <w:lang w:val="ru-RU"/>
        </w:rPr>
      </w:pPr>
      <w:r w:rsidRPr="00160B9C">
        <w:rPr>
          <w:lang w:val="ru-RU"/>
        </w:rPr>
        <w:t xml:space="preserve">Чл. </w:t>
      </w:r>
      <w:r w:rsidRPr="00A018FD">
        <w:rPr>
          <w:lang w:val="bg-BG"/>
        </w:rPr>
        <w:t>31</w:t>
      </w:r>
      <w:r w:rsidRPr="00160B9C">
        <w:rPr>
          <w:lang w:val="ru-RU"/>
        </w:rPr>
        <w:t>. (1) Читалищ</w:t>
      </w:r>
      <w:r w:rsidRPr="00A018FD">
        <w:rPr>
          <w:lang w:val="bg-BG"/>
        </w:rPr>
        <w:t>ето</w:t>
      </w:r>
      <w:r w:rsidRPr="00160B9C">
        <w:rPr>
          <w:lang w:val="ru-RU"/>
        </w:rPr>
        <w:t xml:space="preserve"> не мо</w:t>
      </w:r>
      <w:r w:rsidRPr="00A018FD">
        <w:rPr>
          <w:lang w:val="bg-BG"/>
        </w:rPr>
        <w:t>же</w:t>
      </w:r>
      <w:r w:rsidRPr="00160B9C">
        <w:rPr>
          <w:lang w:val="ru-RU"/>
        </w:rPr>
        <w:t xml:space="preserve"> да отчуждава недвижими вещи и да учредява ипотека върху тях.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(2) Движими вещи могат да бъдат отчуждавани залагани, бракувани или заменени с по-доброкачествени само по решение на </w:t>
      </w:r>
      <w:r w:rsidRPr="00A018FD">
        <w:rPr>
          <w:lang w:val="bg-BG"/>
        </w:rPr>
        <w:t>Н</w:t>
      </w:r>
      <w:r w:rsidRPr="00160B9C">
        <w:rPr>
          <w:lang w:val="ru-RU"/>
        </w:rPr>
        <w:t>астоятелството.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A018FD">
        <w:rPr>
          <w:lang w:val="bg-BG"/>
        </w:rPr>
        <w:t>(3)</w:t>
      </w:r>
      <w:r w:rsidRPr="00160B9C">
        <w:rPr>
          <w:lang w:val="ru-RU"/>
        </w:rPr>
        <w:t xml:space="preserve"> Недвижимото и движимото имущество, собственост на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</w:t>
      </w:r>
      <w:r w:rsidRPr="00A018FD">
        <w:rPr>
          <w:lang w:val="bg-BG"/>
        </w:rPr>
        <w:t>е</w:t>
      </w:r>
      <w:r w:rsidRPr="00160B9C">
        <w:rPr>
          <w:lang w:val="ru-RU"/>
        </w:rPr>
        <w:t>т</w:t>
      </w:r>
      <w:r w:rsidRPr="00A018FD">
        <w:rPr>
          <w:lang w:val="bg-BG"/>
        </w:rPr>
        <w:t>о</w:t>
      </w:r>
      <w:r w:rsidRPr="00160B9C">
        <w:rPr>
          <w:lang w:val="ru-RU"/>
        </w:rPr>
        <w:t>, както и приходите от него не подлежат на принудително изпълнение освен за вземания, произтичащи от трудови правоотношения.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 xml:space="preserve">Чл. </w:t>
      </w:r>
      <w:r w:rsidRPr="00A018FD">
        <w:rPr>
          <w:rFonts w:ascii="Times New Roman" w:hAnsi="Times New Roman" w:cs="Times New Roman"/>
          <w:lang w:val="bg-BG"/>
        </w:rPr>
        <w:t>32. (1) Н</w:t>
      </w:r>
      <w:r w:rsidRPr="00160B9C">
        <w:rPr>
          <w:rFonts w:ascii="Times New Roman" w:hAnsi="Times New Roman" w:cs="Times New Roman"/>
          <w:lang w:val="ru-RU"/>
        </w:rPr>
        <w:t xml:space="preserve">астоятелство изготвя годишния отчет </w:t>
      </w:r>
      <w:proofErr w:type="gramStart"/>
      <w:r w:rsidRPr="00160B9C">
        <w:rPr>
          <w:rFonts w:ascii="Times New Roman" w:hAnsi="Times New Roman" w:cs="Times New Roman"/>
          <w:lang w:val="ru-RU"/>
        </w:rPr>
        <w:t>за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приходите и разходите</w:t>
      </w:r>
      <w:r w:rsidRPr="00A018FD">
        <w:rPr>
          <w:rFonts w:ascii="Times New Roman" w:hAnsi="Times New Roman" w:cs="Times New Roman"/>
          <w:lang w:val="bg-BG"/>
        </w:rPr>
        <w:t xml:space="preserve"> на Читалището</w:t>
      </w:r>
      <w:r w:rsidRPr="00160B9C">
        <w:rPr>
          <w:rFonts w:ascii="Times New Roman" w:hAnsi="Times New Roman" w:cs="Times New Roman"/>
          <w:lang w:val="ru-RU"/>
        </w:rPr>
        <w:t xml:space="preserve">, който се приема от </w:t>
      </w:r>
      <w:r w:rsidRPr="00A018FD">
        <w:rPr>
          <w:rFonts w:ascii="Times New Roman" w:hAnsi="Times New Roman" w:cs="Times New Roman"/>
          <w:lang w:val="bg-BG"/>
        </w:rPr>
        <w:t>О</w:t>
      </w:r>
      <w:r w:rsidRPr="00160B9C">
        <w:rPr>
          <w:rFonts w:ascii="Times New Roman" w:hAnsi="Times New Roman" w:cs="Times New Roman"/>
          <w:lang w:val="ru-RU"/>
        </w:rPr>
        <w:t>бщото събрание.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 xml:space="preserve">(2) Отчетът за изразходваните от бюджета средства се представя в общината, на чиято територия се намира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>италището.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A018FD">
        <w:rPr>
          <w:rFonts w:ascii="Times New Roman" w:hAnsi="Times New Roman" w:cs="Times New Roman"/>
          <w:lang w:val="bg-BG"/>
        </w:rPr>
        <w:t xml:space="preserve">(3) </w:t>
      </w:r>
      <w:r w:rsidRPr="00160B9C">
        <w:rPr>
          <w:rFonts w:ascii="Times New Roman" w:hAnsi="Times New Roman" w:cs="Times New Roman"/>
          <w:lang w:val="ru-RU"/>
        </w:rPr>
        <w:t xml:space="preserve">Бюджетът на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>италището се разпределя по дейности и полугодия.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 xml:space="preserve">(4) </w:t>
      </w:r>
      <w:r w:rsidRPr="00160B9C">
        <w:rPr>
          <w:rFonts w:ascii="Times New Roman" w:hAnsi="Times New Roman" w:cs="Times New Roman"/>
          <w:lang w:val="ru-RU"/>
        </w:rPr>
        <w:t xml:space="preserve">Прехвърлянето на финансовите средства от една дейност в друга, става само по решение на </w:t>
      </w:r>
      <w:r w:rsidRPr="00A018FD">
        <w:rPr>
          <w:rFonts w:ascii="Times New Roman" w:hAnsi="Times New Roman" w:cs="Times New Roman"/>
          <w:lang w:val="bg-BG"/>
        </w:rPr>
        <w:t>Н</w:t>
      </w:r>
      <w:r w:rsidRPr="00160B9C">
        <w:rPr>
          <w:rFonts w:ascii="Times New Roman" w:hAnsi="Times New Roman" w:cs="Times New Roman"/>
          <w:lang w:val="ru-RU"/>
        </w:rPr>
        <w:t>астоятелството.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lastRenderedPageBreak/>
        <w:t>(</w:t>
      </w:r>
      <w:r w:rsidRPr="00A018FD">
        <w:rPr>
          <w:rFonts w:ascii="Times New Roman" w:hAnsi="Times New Roman" w:cs="Times New Roman"/>
          <w:lang w:val="bg-BG"/>
        </w:rPr>
        <w:t>5</w:t>
      </w:r>
      <w:r w:rsidRPr="00160B9C">
        <w:rPr>
          <w:rFonts w:ascii="Times New Roman" w:hAnsi="Times New Roman" w:cs="Times New Roman"/>
          <w:lang w:val="ru-RU"/>
        </w:rPr>
        <w:t xml:space="preserve">) Финансовата отчетност на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>италището се извършва по реда, установен от съответните нормативни актове в страната.</w:t>
      </w:r>
    </w:p>
    <w:p w:rsidR="00806F7F" w:rsidRDefault="00806F7F" w:rsidP="00806F7F">
      <w:pPr>
        <w:pStyle w:val="a7"/>
        <w:widowControl/>
        <w:jc w:val="center"/>
        <w:rPr>
          <w:rFonts w:ascii="Times New Roman" w:hAnsi="Times New Roman" w:cs="Times New Roman"/>
          <w:lang w:val="ru-RU"/>
        </w:rPr>
      </w:pPr>
    </w:p>
    <w:p w:rsidR="00806F7F" w:rsidRPr="00160B9C" w:rsidRDefault="00806F7F" w:rsidP="00806F7F">
      <w:pPr>
        <w:pStyle w:val="a7"/>
        <w:widowControl/>
        <w:jc w:val="center"/>
        <w:rPr>
          <w:rFonts w:ascii="Times New Roman" w:hAnsi="Times New Roman" w:cs="Times New Roman"/>
          <w:lang w:val="ru-RU"/>
        </w:rPr>
      </w:pP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 xml:space="preserve">Глава </w:t>
      </w:r>
      <w:r w:rsidRPr="00A018FD">
        <w:rPr>
          <w:rFonts w:ascii="Times New Roman" w:hAnsi="Times New Roman" w:cs="Times New Roman"/>
          <w:b/>
          <w:bCs/>
          <w:lang w:val="bg-BG"/>
        </w:rPr>
        <w:t>седма</w:t>
      </w:r>
    </w:p>
    <w:p w:rsidR="00806F7F" w:rsidRPr="00160B9C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ru-RU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РАЗХОДВАНЕ НА ИМУЩЕСТВО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3</w:t>
      </w:r>
      <w:r w:rsidRPr="00A018FD">
        <w:rPr>
          <w:rFonts w:ascii="Times New Roman" w:hAnsi="Times New Roman" w:cs="Times New Roman"/>
          <w:lang w:val="bg-BG"/>
        </w:rPr>
        <w:t>3</w:t>
      </w:r>
      <w:r w:rsidRPr="00160B9C">
        <w:rPr>
          <w:rFonts w:ascii="Times New Roman" w:hAnsi="Times New Roman" w:cs="Times New Roman"/>
          <w:lang w:val="ru-RU"/>
        </w:rPr>
        <w:t>. (1) Читалището</w:t>
      </w:r>
      <w:r w:rsidRPr="00A018FD">
        <w:rPr>
          <w:rFonts w:ascii="Times New Roman" w:hAnsi="Times New Roman" w:cs="Times New Roman"/>
          <w:lang w:val="bg-BG"/>
        </w:rPr>
        <w:t>,</w:t>
      </w:r>
      <w:r w:rsidRPr="00160B9C">
        <w:rPr>
          <w:rFonts w:ascii="Times New Roman" w:hAnsi="Times New Roman" w:cs="Times New Roman"/>
          <w:lang w:val="ru-RU"/>
        </w:rPr>
        <w:t xml:space="preserve"> като юридическо лице с нестопанска </w:t>
      </w:r>
      <w:proofErr w:type="gramStart"/>
      <w:r w:rsidRPr="00160B9C">
        <w:rPr>
          <w:rFonts w:ascii="Times New Roman" w:hAnsi="Times New Roman" w:cs="Times New Roman"/>
          <w:lang w:val="ru-RU"/>
        </w:rPr>
        <w:t>цел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за осъществяване на общественополезна дейност</w:t>
      </w:r>
      <w:r w:rsidRPr="00A018FD">
        <w:rPr>
          <w:rFonts w:ascii="Times New Roman" w:hAnsi="Times New Roman" w:cs="Times New Roman"/>
          <w:lang w:val="bg-BG"/>
        </w:rPr>
        <w:t>,</w:t>
      </w:r>
      <w:r w:rsidRPr="00160B9C">
        <w:rPr>
          <w:rFonts w:ascii="Times New Roman" w:hAnsi="Times New Roman" w:cs="Times New Roman"/>
          <w:lang w:val="ru-RU"/>
        </w:rPr>
        <w:t xml:space="preserve"> може безвъзмездно да разходва имущество и да осъществява дейност, насочена за постигане на целите, определени </w:t>
      </w:r>
      <w:r w:rsidRPr="00A018FD">
        <w:rPr>
          <w:rFonts w:ascii="Times New Roman" w:hAnsi="Times New Roman" w:cs="Times New Roman"/>
          <w:lang w:val="bg-BG"/>
        </w:rPr>
        <w:t>в</w:t>
      </w:r>
      <w:r w:rsidRPr="00160B9C">
        <w:rPr>
          <w:rFonts w:ascii="Times New Roman" w:hAnsi="Times New Roman" w:cs="Times New Roman"/>
          <w:lang w:val="ru-RU"/>
        </w:rPr>
        <w:t xml:space="preserve"> Закона за юридическите лица с нестопанска цел.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ab/>
        <w:t>(2) Подборът на лицата и начинът на тяхното подпомагане от Читалището</w:t>
      </w:r>
      <w:r w:rsidRPr="00A018FD">
        <w:rPr>
          <w:rFonts w:ascii="Times New Roman" w:hAnsi="Times New Roman" w:cs="Times New Roman"/>
          <w:lang w:val="bg-BG"/>
        </w:rPr>
        <w:t>,</w:t>
      </w:r>
      <w:r w:rsidRPr="00160B9C">
        <w:rPr>
          <w:rFonts w:ascii="Times New Roman" w:hAnsi="Times New Roman" w:cs="Times New Roman"/>
          <w:lang w:val="ru-RU"/>
        </w:rPr>
        <w:t xml:space="preserve"> като юридическо лице с нестопанска цел за осъществяване на общественополезна дейност, се извършват в зависимост от целта и възможностите на Читалището</w:t>
      </w:r>
      <w:r w:rsidRPr="00A018FD">
        <w:rPr>
          <w:rFonts w:ascii="Times New Roman" w:hAnsi="Times New Roman" w:cs="Times New Roman"/>
          <w:lang w:val="bg-BG"/>
        </w:rPr>
        <w:t>,</w:t>
      </w:r>
      <w:r w:rsidRPr="00160B9C">
        <w:rPr>
          <w:rFonts w:ascii="Times New Roman" w:hAnsi="Times New Roman" w:cs="Times New Roman"/>
          <w:lang w:val="ru-RU"/>
        </w:rPr>
        <w:t xml:space="preserve"> съгласно обявения </w:t>
      </w:r>
      <w:proofErr w:type="gramStart"/>
      <w:r w:rsidRPr="00160B9C">
        <w:rPr>
          <w:rFonts w:ascii="Times New Roman" w:hAnsi="Times New Roman" w:cs="Times New Roman"/>
          <w:lang w:val="ru-RU"/>
        </w:rPr>
        <w:t>ред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и правилата за осъществяване на дейността. Информацията за реда, по който се извършва подборът, е общодостъпна и се вписва в централния регистър.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ab/>
        <w:t>(3) За безвъзмездно разходване на имуществото на Читалището е необходимо мотивирано решение, взето от върховния</w:t>
      </w:r>
      <w:r w:rsidRPr="00A018FD">
        <w:rPr>
          <w:rFonts w:ascii="Times New Roman" w:hAnsi="Times New Roman" w:cs="Times New Roman"/>
          <w:lang w:val="bg-BG"/>
        </w:rPr>
        <w:t xml:space="preserve"> му</w:t>
      </w:r>
      <w:r w:rsidRPr="00160B9C">
        <w:rPr>
          <w:rFonts w:ascii="Times New Roman" w:hAnsi="Times New Roman" w:cs="Times New Roman"/>
          <w:lang w:val="ru-RU"/>
        </w:rPr>
        <w:t xml:space="preserve"> орган с мнозинство 2/3 </w:t>
      </w:r>
      <w:proofErr w:type="gramStart"/>
      <w:r w:rsidRPr="00160B9C">
        <w:rPr>
          <w:rFonts w:ascii="Times New Roman" w:hAnsi="Times New Roman" w:cs="Times New Roman"/>
          <w:lang w:val="ru-RU"/>
        </w:rPr>
        <w:t>от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неговите членове, когато е в полза на: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ab/>
        <w:t xml:space="preserve">1. лица от състава на другите му органи и техните съпрузи, роднините им по права линия - </w:t>
      </w:r>
      <w:proofErr w:type="gramStart"/>
      <w:r w:rsidRPr="00160B9C">
        <w:rPr>
          <w:rFonts w:ascii="Times New Roman" w:hAnsi="Times New Roman" w:cs="Times New Roman"/>
          <w:lang w:val="ru-RU"/>
        </w:rPr>
        <w:t>без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ограничение, по съребрена линия - до четвърта степен, или по сватовство - до втора степен включително.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ab/>
        <w:t xml:space="preserve">2. лица, били в състава на управителните му органи </w:t>
      </w:r>
      <w:proofErr w:type="gramStart"/>
      <w:r w:rsidRPr="00160B9C">
        <w:rPr>
          <w:rFonts w:ascii="Times New Roman" w:hAnsi="Times New Roman" w:cs="Times New Roman"/>
          <w:lang w:val="ru-RU"/>
        </w:rPr>
        <w:t>до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две години преди датата на земане на решението.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ab/>
        <w:t xml:space="preserve">3. юридически лица, финансирали организацията </w:t>
      </w:r>
      <w:proofErr w:type="gramStart"/>
      <w:r w:rsidRPr="00160B9C">
        <w:rPr>
          <w:rFonts w:ascii="Times New Roman" w:hAnsi="Times New Roman" w:cs="Times New Roman"/>
          <w:lang w:val="ru-RU"/>
        </w:rPr>
        <w:t>до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три години преди датата на вземане на решение.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ab/>
        <w:t>4. юридически лица, в които посочените лица в т. 1 и 2 са управители или могат да наложат или възпрепятстват вземането на решения.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ab/>
        <w:t xml:space="preserve">(4) Читалището не може да сключва сделки с лицата по </w:t>
      </w:r>
      <w:proofErr w:type="gramStart"/>
      <w:r w:rsidRPr="00160B9C">
        <w:rPr>
          <w:rFonts w:ascii="Times New Roman" w:hAnsi="Times New Roman" w:cs="Times New Roman"/>
          <w:lang w:val="ru-RU"/>
        </w:rPr>
        <w:t>ал</w:t>
      </w:r>
      <w:proofErr w:type="gramEnd"/>
      <w:r w:rsidRPr="00160B9C">
        <w:rPr>
          <w:rFonts w:ascii="Times New Roman" w:hAnsi="Times New Roman" w:cs="Times New Roman"/>
          <w:lang w:val="ru-RU"/>
        </w:rPr>
        <w:t>. 3, т. 1, както и с юридически лица, в които посочените лица са управители или могат да наложат или възпрепятстват вземането на решения, освен ако сделките са в очевидна полза Читалището или са сключени при общи условия, публично обявени.</w:t>
      </w:r>
    </w:p>
    <w:p w:rsidR="00806F7F" w:rsidRDefault="00806F7F" w:rsidP="00806F7F">
      <w:pPr>
        <w:pStyle w:val="title5"/>
        <w:spacing w:before="0" w:after="0" w:afterAutospacing="0"/>
        <w:rPr>
          <w:sz w:val="24"/>
          <w:szCs w:val="24"/>
          <w:lang w:val="ru-RU"/>
        </w:rPr>
      </w:pPr>
    </w:p>
    <w:p w:rsidR="00806F7F" w:rsidRDefault="00806F7F" w:rsidP="00806F7F">
      <w:pPr>
        <w:pStyle w:val="title5"/>
        <w:spacing w:before="0" w:after="0" w:afterAutospacing="0"/>
        <w:rPr>
          <w:sz w:val="24"/>
          <w:szCs w:val="24"/>
          <w:lang w:val="ru-RU"/>
        </w:rPr>
      </w:pPr>
    </w:p>
    <w:p w:rsidR="00806F7F" w:rsidRPr="00A018FD" w:rsidRDefault="00806F7F" w:rsidP="00806F7F">
      <w:pPr>
        <w:pStyle w:val="title5"/>
        <w:spacing w:before="0" w:after="0" w:afterAutospacing="0"/>
        <w:rPr>
          <w:lang w:val="bg-BG"/>
        </w:rPr>
      </w:pPr>
      <w:r w:rsidRPr="00160B9C">
        <w:rPr>
          <w:sz w:val="24"/>
          <w:szCs w:val="24"/>
          <w:lang w:val="ru-RU"/>
        </w:rPr>
        <w:t xml:space="preserve">Глава </w:t>
      </w:r>
      <w:r w:rsidRPr="00A018FD">
        <w:rPr>
          <w:sz w:val="24"/>
          <w:szCs w:val="24"/>
          <w:lang w:val="bg-BG"/>
        </w:rPr>
        <w:t>осма</w:t>
      </w:r>
      <w:r w:rsidRPr="00160B9C">
        <w:rPr>
          <w:sz w:val="24"/>
          <w:szCs w:val="24"/>
          <w:lang w:val="ru-RU"/>
        </w:rPr>
        <w:br/>
        <w:t>ПРЕКРАТЯВАНЕ</w:t>
      </w:r>
    </w:p>
    <w:p w:rsidR="00806F7F" w:rsidRPr="00160B9C" w:rsidRDefault="00806F7F" w:rsidP="00806F7F">
      <w:pPr>
        <w:pStyle w:val="NormalWeb1"/>
        <w:ind w:firstLine="567"/>
        <w:jc w:val="both"/>
        <w:textAlignment w:val="center"/>
        <w:rPr>
          <w:lang w:val="ru-RU"/>
        </w:rPr>
      </w:pPr>
      <w:r w:rsidRPr="00160B9C">
        <w:rPr>
          <w:lang w:val="ru-RU"/>
        </w:rPr>
        <w:t>Чл. 3</w:t>
      </w:r>
      <w:r w:rsidRPr="00A018FD">
        <w:rPr>
          <w:lang w:val="bg-BG"/>
        </w:rPr>
        <w:t>4</w:t>
      </w:r>
      <w:r w:rsidRPr="00160B9C">
        <w:rPr>
          <w:lang w:val="ru-RU"/>
        </w:rPr>
        <w:t xml:space="preserve">. Читалището може да бъде прекратено по решение на </w:t>
      </w:r>
      <w:r w:rsidRPr="00A018FD">
        <w:rPr>
          <w:lang w:val="bg-BG"/>
        </w:rPr>
        <w:t>О</w:t>
      </w:r>
      <w:r w:rsidRPr="00160B9C">
        <w:rPr>
          <w:lang w:val="ru-RU"/>
        </w:rPr>
        <w:t xml:space="preserve">бщото събрание, вписано в регистъра на </w:t>
      </w:r>
      <w:r w:rsidRPr="00A018FD">
        <w:rPr>
          <w:lang w:val="bg-BG"/>
        </w:rPr>
        <w:t>съответния О</w:t>
      </w:r>
      <w:r w:rsidRPr="00160B9C">
        <w:rPr>
          <w:lang w:val="ru-RU"/>
        </w:rPr>
        <w:t>кръж</w:t>
      </w:r>
      <w:r w:rsidRPr="00A018FD">
        <w:rPr>
          <w:lang w:val="bg-BG"/>
        </w:rPr>
        <w:t>е</w:t>
      </w:r>
      <w:r w:rsidRPr="00160B9C">
        <w:rPr>
          <w:lang w:val="ru-RU"/>
        </w:rPr>
        <w:t xml:space="preserve">н съд. То може да бъде прекратено </w:t>
      </w:r>
      <w:proofErr w:type="gramStart"/>
      <w:r w:rsidRPr="00160B9C">
        <w:rPr>
          <w:lang w:val="ru-RU"/>
        </w:rPr>
        <w:t>с</w:t>
      </w:r>
      <w:proofErr w:type="gramEnd"/>
      <w:r w:rsidRPr="00160B9C">
        <w:rPr>
          <w:lang w:val="ru-RU"/>
        </w:rPr>
        <w:t xml:space="preserve"> ликвидация или по решение на </w:t>
      </w:r>
      <w:r w:rsidRPr="00A018FD">
        <w:rPr>
          <w:lang w:val="bg-BG"/>
        </w:rPr>
        <w:t>О</w:t>
      </w:r>
      <w:r w:rsidRPr="00160B9C">
        <w:rPr>
          <w:lang w:val="ru-RU"/>
        </w:rPr>
        <w:t>кръжния съд, ако:</w:t>
      </w:r>
    </w:p>
    <w:p w:rsidR="00806F7F" w:rsidRPr="00160B9C" w:rsidRDefault="00806F7F" w:rsidP="00806F7F">
      <w:pPr>
        <w:pStyle w:val="NormalWeb1"/>
        <w:ind w:firstLine="567"/>
        <w:jc w:val="both"/>
        <w:textAlignment w:val="center"/>
        <w:rPr>
          <w:lang w:val="ru-RU"/>
        </w:rPr>
      </w:pPr>
      <w:r w:rsidRPr="00160B9C">
        <w:rPr>
          <w:lang w:val="ru-RU"/>
        </w:rPr>
        <w:t xml:space="preserve">1. </w:t>
      </w:r>
      <w:r w:rsidRPr="00A018FD">
        <w:rPr>
          <w:lang w:val="bg-BG"/>
        </w:rPr>
        <w:t>Де</w:t>
      </w:r>
      <w:r w:rsidRPr="00160B9C">
        <w:rPr>
          <w:lang w:val="ru-RU"/>
        </w:rPr>
        <w:t xml:space="preserve">йността му противоречи на закона, </w:t>
      </w:r>
      <w:r w:rsidRPr="00A018FD">
        <w:rPr>
          <w:lang w:val="bg-BG"/>
        </w:rPr>
        <w:t>У</w:t>
      </w:r>
      <w:r w:rsidRPr="00160B9C">
        <w:rPr>
          <w:lang w:val="ru-RU"/>
        </w:rPr>
        <w:t>става и добрите нрави;</w:t>
      </w:r>
    </w:p>
    <w:p w:rsidR="00806F7F" w:rsidRPr="00160B9C" w:rsidRDefault="00806F7F" w:rsidP="00806F7F">
      <w:pPr>
        <w:pStyle w:val="NormalWeb1"/>
        <w:ind w:firstLine="567"/>
        <w:jc w:val="both"/>
        <w:textAlignment w:val="center"/>
        <w:rPr>
          <w:lang w:val="ru-RU"/>
        </w:rPr>
      </w:pPr>
      <w:r w:rsidRPr="00160B9C">
        <w:rPr>
          <w:lang w:val="ru-RU"/>
        </w:rPr>
        <w:t xml:space="preserve">2. </w:t>
      </w:r>
      <w:r w:rsidRPr="00A018FD">
        <w:rPr>
          <w:lang w:val="bg-BG"/>
        </w:rPr>
        <w:t>И</w:t>
      </w:r>
      <w:r w:rsidRPr="00160B9C">
        <w:rPr>
          <w:lang w:val="ru-RU"/>
        </w:rPr>
        <w:t xml:space="preserve">муществото му не се използва според целите и предмета на дейността на </w:t>
      </w:r>
      <w:r w:rsidRPr="00A018FD">
        <w:rPr>
          <w:lang w:val="bg-BG"/>
        </w:rPr>
        <w:t>Ч</w:t>
      </w:r>
      <w:r w:rsidRPr="00160B9C">
        <w:rPr>
          <w:lang w:val="ru-RU"/>
        </w:rPr>
        <w:t>италището;</w:t>
      </w:r>
    </w:p>
    <w:p w:rsidR="00806F7F" w:rsidRPr="00A018FD" w:rsidRDefault="00806F7F" w:rsidP="00806F7F">
      <w:pPr>
        <w:pStyle w:val="NormalWeb1"/>
        <w:ind w:firstLine="567"/>
        <w:jc w:val="both"/>
        <w:textAlignment w:val="center"/>
        <w:rPr>
          <w:lang w:val="bg-BG"/>
        </w:rPr>
      </w:pPr>
      <w:r w:rsidRPr="00160B9C">
        <w:rPr>
          <w:lang w:val="ru-RU"/>
        </w:rPr>
        <w:t xml:space="preserve">3. </w:t>
      </w:r>
      <w:r w:rsidRPr="00A018FD">
        <w:rPr>
          <w:lang w:val="bg-BG"/>
        </w:rPr>
        <w:t>Спрямо Ч</w:t>
      </w:r>
      <w:r w:rsidRPr="00160B9C">
        <w:rPr>
          <w:lang w:val="ru-RU"/>
        </w:rPr>
        <w:t xml:space="preserve">италището </w:t>
      </w:r>
      <w:r w:rsidRPr="00A018FD">
        <w:rPr>
          <w:lang w:val="bg-BG"/>
        </w:rPr>
        <w:t>е</w:t>
      </w:r>
      <w:r w:rsidRPr="00160B9C">
        <w:rPr>
          <w:lang w:val="ru-RU"/>
        </w:rPr>
        <w:t xml:space="preserve"> налице трайна невъзможност да действа или не развива дейност за период две години</w:t>
      </w:r>
      <w:r w:rsidRPr="00A018FD">
        <w:rPr>
          <w:lang w:val="bg-BG"/>
        </w:rPr>
        <w:t>;</w:t>
      </w:r>
    </w:p>
    <w:p w:rsidR="00806F7F" w:rsidRPr="00160B9C" w:rsidRDefault="00806F7F" w:rsidP="00806F7F">
      <w:pPr>
        <w:pStyle w:val="NormalWeb1"/>
        <w:ind w:firstLine="567"/>
        <w:jc w:val="both"/>
        <w:textAlignment w:val="center"/>
        <w:rPr>
          <w:lang w:val="ru-RU"/>
        </w:rPr>
      </w:pPr>
      <w:r w:rsidRPr="00160B9C">
        <w:rPr>
          <w:lang w:val="ru-RU"/>
        </w:rPr>
        <w:t xml:space="preserve">4. </w:t>
      </w:r>
      <w:r w:rsidRPr="00A018FD">
        <w:rPr>
          <w:lang w:val="bg-BG"/>
        </w:rPr>
        <w:t>Н</w:t>
      </w:r>
      <w:r w:rsidRPr="00160B9C">
        <w:rPr>
          <w:lang w:val="ru-RU"/>
        </w:rPr>
        <w:t>е е учредено по законния ред;</w:t>
      </w:r>
    </w:p>
    <w:p w:rsidR="00806F7F" w:rsidRPr="00160B9C" w:rsidRDefault="00806F7F" w:rsidP="00806F7F">
      <w:pPr>
        <w:pStyle w:val="NormalWeb1"/>
        <w:ind w:firstLine="567"/>
        <w:jc w:val="both"/>
        <w:textAlignment w:val="center"/>
        <w:rPr>
          <w:lang w:val="ru-RU"/>
        </w:rPr>
      </w:pPr>
      <w:r w:rsidRPr="00160B9C">
        <w:rPr>
          <w:lang w:val="ru-RU"/>
        </w:rPr>
        <w:t xml:space="preserve">5. </w:t>
      </w:r>
      <w:r w:rsidRPr="00A018FD">
        <w:rPr>
          <w:lang w:val="bg-BG"/>
        </w:rPr>
        <w:t>Читалището</w:t>
      </w:r>
      <w:r w:rsidRPr="00160B9C">
        <w:rPr>
          <w:lang w:val="ru-RU"/>
        </w:rPr>
        <w:t xml:space="preserve"> е обявено в несъстоятелност.</w:t>
      </w:r>
    </w:p>
    <w:p w:rsidR="00806F7F" w:rsidRPr="00A018FD" w:rsidRDefault="00806F7F" w:rsidP="00806F7F">
      <w:pPr>
        <w:pStyle w:val="NormalWeb1"/>
        <w:ind w:firstLine="770"/>
        <w:jc w:val="both"/>
        <w:textAlignment w:val="center"/>
        <w:rPr>
          <w:lang w:val="bg-BG"/>
        </w:rPr>
      </w:pPr>
    </w:p>
    <w:p w:rsidR="00806F7F" w:rsidRPr="00160B9C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ru-RU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Ликвидация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ab/>
        <w:t>Чл. 35. (1) При прекратяване на Читалището се извършва ликвидация, освен в случаите на преобразуване.</w:t>
      </w:r>
    </w:p>
    <w:p w:rsidR="00806F7F" w:rsidRPr="00160B9C" w:rsidRDefault="00806F7F" w:rsidP="00806F7F">
      <w:pPr>
        <w:pStyle w:val="a7"/>
        <w:widowControl/>
        <w:rPr>
          <w:rFonts w:ascii="Times New Roman" w:hAnsi="Times New Roman" w:cs="Times New Roman"/>
          <w:lang w:val="ru-RU"/>
        </w:rPr>
      </w:pPr>
      <w:r w:rsidRPr="00A018FD">
        <w:rPr>
          <w:rFonts w:ascii="Times New Roman" w:hAnsi="Times New Roman" w:cs="Times New Roman"/>
          <w:lang w:val="bg-BG"/>
        </w:rPr>
        <w:lastRenderedPageBreak/>
        <w:tab/>
        <w:t>(2) Ликвидацията се извършва от Настоятелството на Читалището или от определено от него лице, което</w:t>
      </w:r>
      <w:r w:rsidRPr="00160B9C">
        <w:rPr>
          <w:rFonts w:ascii="Times New Roman" w:hAnsi="Times New Roman" w:cs="Times New Roman"/>
          <w:lang w:val="ru-RU"/>
        </w:rPr>
        <w:t xml:space="preserve"> е длъжн</w:t>
      </w:r>
      <w:r w:rsidRPr="00A018FD">
        <w:rPr>
          <w:rFonts w:ascii="Times New Roman" w:hAnsi="Times New Roman" w:cs="Times New Roman"/>
          <w:lang w:val="bg-BG"/>
        </w:rPr>
        <w:t>о</w:t>
      </w:r>
      <w:r w:rsidRPr="00160B9C">
        <w:rPr>
          <w:rFonts w:ascii="Times New Roman" w:hAnsi="Times New Roman" w:cs="Times New Roman"/>
          <w:lang w:val="ru-RU"/>
        </w:rPr>
        <w:t xml:space="preserve"> по възможност да удовлетвори кредиторите на Читалището от наличните парични средства, а ако това е невъзможно - чрез осребряване първо на движимото, а след това на недвижимото имущество на Читалището.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  <w:r w:rsidRPr="00A018FD">
        <w:rPr>
          <w:rFonts w:ascii="Times New Roman" w:hAnsi="Times New Roman" w:cs="Times New Roman"/>
          <w:lang w:val="bg-BG"/>
        </w:rPr>
        <w:tab/>
      </w:r>
      <w:r w:rsidRPr="00160B9C">
        <w:rPr>
          <w:rFonts w:ascii="Times New Roman" w:hAnsi="Times New Roman" w:cs="Times New Roman"/>
          <w:lang w:val="ru-RU"/>
        </w:rPr>
        <w:t>(</w:t>
      </w:r>
      <w:r w:rsidRPr="00A018FD">
        <w:rPr>
          <w:rFonts w:ascii="Times New Roman" w:hAnsi="Times New Roman" w:cs="Times New Roman"/>
          <w:lang w:val="bg-BG"/>
        </w:rPr>
        <w:t>3</w:t>
      </w:r>
      <w:r w:rsidRPr="00160B9C">
        <w:rPr>
          <w:rFonts w:ascii="Times New Roman" w:hAnsi="Times New Roman" w:cs="Times New Roman"/>
          <w:lang w:val="ru-RU"/>
        </w:rPr>
        <w:t xml:space="preserve">) Имуществото не може да се прехвърля по какъвто и да е начин </w:t>
      </w:r>
      <w:proofErr w:type="gramStart"/>
      <w:r w:rsidRPr="00160B9C">
        <w:rPr>
          <w:rFonts w:ascii="Times New Roman" w:hAnsi="Times New Roman" w:cs="Times New Roman"/>
          <w:lang w:val="ru-RU"/>
        </w:rPr>
        <w:t>на</w:t>
      </w:r>
      <w:proofErr w:type="gramEnd"/>
      <w:r w:rsidRPr="00160B9C">
        <w:rPr>
          <w:rFonts w:ascii="Times New Roman" w:hAnsi="Times New Roman" w:cs="Times New Roman"/>
          <w:lang w:val="ru-RU"/>
        </w:rPr>
        <w:t>: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ab/>
        <w:t>1. учредителите и настоящите и бившите членове</w:t>
      </w:r>
      <w:r w:rsidRPr="00A018FD">
        <w:rPr>
          <w:rFonts w:ascii="Times New Roman" w:hAnsi="Times New Roman" w:cs="Times New Roman"/>
          <w:lang w:val="bg-BG"/>
        </w:rPr>
        <w:t xml:space="preserve"> на Читалището;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ab/>
        <w:t>2. лицата, били в състава на органите му и служителите му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ab/>
        <w:t>3. ликвидаторите, освен дължимото възнаграждение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ab/>
        <w:t>4. съпрузите на лицата по т. 1 – 3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A018FD" w:rsidRDefault="00806F7F" w:rsidP="00806F7F">
      <w:pPr>
        <w:pStyle w:val="a7"/>
        <w:widowControl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ab/>
        <w:t xml:space="preserve">5. роднините на лицата по т. 1 - 3 по права линия - </w:t>
      </w:r>
      <w:proofErr w:type="gramStart"/>
      <w:r w:rsidRPr="00160B9C">
        <w:rPr>
          <w:rFonts w:ascii="Times New Roman" w:hAnsi="Times New Roman" w:cs="Times New Roman"/>
          <w:lang w:val="ru-RU"/>
        </w:rPr>
        <w:t>без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ограничение, по съребрена линия - до четвърта степен, или по сватовство - до втора степен включително</w:t>
      </w:r>
      <w:r w:rsidRPr="00A018FD">
        <w:rPr>
          <w:rFonts w:ascii="Times New Roman" w:hAnsi="Times New Roman" w:cs="Times New Roman"/>
          <w:lang w:val="bg-BG"/>
        </w:rPr>
        <w:t>;</w:t>
      </w:r>
    </w:p>
    <w:p w:rsidR="00806F7F" w:rsidRPr="00160B9C" w:rsidRDefault="00806F7F" w:rsidP="00806F7F">
      <w:pPr>
        <w:pStyle w:val="a7"/>
        <w:widowControl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ab/>
        <w:t>6. юридическите лица, в които лицата по т. 1 - 5 са управители или могат да наложат или възпрепятстват вземането на решения.</w:t>
      </w: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</w:p>
    <w:p w:rsidR="00806F7F" w:rsidRPr="00160B9C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ru-RU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Имущество след ликвидация</w:t>
      </w:r>
    </w:p>
    <w:p w:rsidR="00806F7F" w:rsidRPr="00F42308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>Чл. 3</w:t>
      </w:r>
      <w:r w:rsidRPr="00A018FD">
        <w:rPr>
          <w:rFonts w:ascii="Times New Roman" w:hAnsi="Times New Roman" w:cs="Times New Roman"/>
          <w:lang w:val="bg-BG"/>
        </w:rPr>
        <w:t>6</w:t>
      </w:r>
      <w:r w:rsidRPr="00160B9C">
        <w:rPr>
          <w:rFonts w:ascii="Times New Roman" w:hAnsi="Times New Roman" w:cs="Times New Roman"/>
          <w:lang w:val="ru-RU"/>
        </w:rPr>
        <w:t xml:space="preserve">. (1) Имуществото, останало след удовлетворението на кредиторите, се предоставя по решение на съда на </w:t>
      </w:r>
      <w:r w:rsidRPr="00A018FD">
        <w:rPr>
          <w:rFonts w:ascii="Times New Roman" w:hAnsi="Times New Roman" w:cs="Times New Roman"/>
          <w:lang w:val="bg-BG"/>
        </w:rPr>
        <w:t>Ч</w:t>
      </w:r>
      <w:r w:rsidRPr="00160B9C">
        <w:rPr>
          <w:rFonts w:ascii="Times New Roman" w:hAnsi="Times New Roman" w:cs="Times New Roman"/>
          <w:lang w:val="ru-RU"/>
        </w:rPr>
        <w:t xml:space="preserve">италище, </w:t>
      </w:r>
      <w:r w:rsidRPr="00A018FD">
        <w:rPr>
          <w:rFonts w:ascii="Times New Roman" w:hAnsi="Times New Roman" w:cs="Times New Roman"/>
          <w:lang w:val="bg-BG"/>
        </w:rPr>
        <w:t xml:space="preserve">което </w:t>
      </w:r>
      <w:r w:rsidRPr="00160B9C">
        <w:rPr>
          <w:rFonts w:ascii="Times New Roman" w:hAnsi="Times New Roman" w:cs="Times New Roman"/>
          <w:lang w:val="ru-RU"/>
        </w:rPr>
        <w:t>извършва общественополезна дейност</w:t>
      </w:r>
      <w:r w:rsidRPr="00A018FD">
        <w:rPr>
          <w:rFonts w:ascii="Times New Roman" w:hAnsi="Times New Roman" w:cs="Times New Roman"/>
          <w:lang w:val="bg-BG"/>
        </w:rPr>
        <w:t>, със цели същите или близки</w:t>
      </w:r>
      <w:r w:rsidRPr="00160B9C">
        <w:rPr>
          <w:rFonts w:ascii="Times New Roman" w:hAnsi="Times New Roman" w:cs="Times New Roman"/>
          <w:lang w:val="ru-RU"/>
        </w:rPr>
        <w:t xml:space="preserve"> до</w:t>
      </w:r>
      <w:r w:rsidRPr="00A018FD">
        <w:rPr>
          <w:rFonts w:ascii="Times New Roman" w:hAnsi="Times New Roman" w:cs="Times New Roman"/>
          <w:lang w:val="bg-BG"/>
        </w:rPr>
        <w:t xml:space="preserve"> тези на</w:t>
      </w:r>
      <w:r w:rsidRPr="00160B9C">
        <w:rPr>
          <w:rFonts w:ascii="Times New Roman" w:hAnsi="Times New Roman" w:cs="Times New Roman"/>
          <w:lang w:val="ru-RU"/>
        </w:rPr>
        <w:t xml:space="preserve"> Читалището,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F42308">
        <w:rPr>
          <w:rFonts w:ascii="Times New Roman" w:hAnsi="Times New Roman" w:cs="Times New Roman"/>
          <w:lang w:val="bg-BG"/>
        </w:rPr>
        <w:t xml:space="preserve">определено с решение </w:t>
      </w:r>
      <w:proofErr w:type="gramStart"/>
      <w:r w:rsidRPr="00F42308">
        <w:rPr>
          <w:rFonts w:ascii="Times New Roman" w:hAnsi="Times New Roman" w:cs="Times New Roman"/>
          <w:lang w:val="bg-BG"/>
        </w:rPr>
        <w:t>на</w:t>
      </w:r>
      <w:proofErr w:type="gramEnd"/>
      <w:r w:rsidRPr="00F42308">
        <w:rPr>
          <w:rFonts w:ascii="Times New Roman" w:hAnsi="Times New Roman" w:cs="Times New Roman"/>
          <w:lang w:val="bg-BG"/>
        </w:rPr>
        <w:t xml:space="preserve"> Настоятелството.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  <w:r w:rsidRPr="00160B9C">
        <w:rPr>
          <w:rFonts w:ascii="Times New Roman" w:hAnsi="Times New Roman" w:cs="Times New Roman"/>
          <w:lang w:val="ru-RU"/>
        </w:rPr>
        <w:t xml:space="preserve">(2) Ако имуществото не бъде предоставено по </w:t>
      </w:r>
      <w:proofErr w:type="gramStart"/>
      <w:r w:rsidRPr="00160B9C">
        <w:rPr>
          <w:rFonts w:ascii="Times New Roman" w:hAnsi="Times New Roman" w:cs="Times New Roman"/>
          <w:lang w:val="ru-RU"/>
        </w:rPr>
        <w:t>реда на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</w:t>
      </w:r>
      <w:r w:rsidRPr="00A018FD">
        <w:rPr>
          <w:rFonts w:ascii="Times New Roman" w:hAnsi="Times New Roman" w:cs="Times New Roman"/>
          <w:lang w:val="bg-BG"/>
        </w:rPr>
        <w:t>предходната алинея</w:t>
      </w:r>
      <w:r w:rsidRPr="00160B9C">
        <w:rPr>
          <w:rFonts w:ascii="Times New Roman" w:hAnsi="Times New Roman" w:cs="Times New Roman"/>
          <w:lang w:val="ru-RU"/>
        </w:rPr>
        <w:t xml:space="preserve">, то се предава на общината, в която </w:t>
      </w:r>
      <w:r w:rsidRPr="00A018FD">
        <w:rPr>
          <w:rFonts w:ascii="Times New Roman" w:hAnsi="Times New Roman" w:cs="Times New Roman"/>
          <w:lang w:val="bg-BG"/>
        </w:rPr>
        <w:t>с</w:t>
      </w:r>
      <w:r w:rsidRPr="00160B9C">
        <w:rPr>
          <w:rFonts w:ascii="Times New Roman" w:hAnsi="Times New Roman" w:cs="Times New Roman"/>
          <w:lang w:val="ru-RU"/>
        </w:rPr>
        <w:t>е</w:t>
      </w:r>
      <w:r w:rsidRPr="00A018FD">
        <w:rPr>
          <w:rFonts w:ascii="Times New Roman" w:hAnsi="Times New Roman" w:cs="Times New Roman"/>
          <w:lang w:val="bg-BG"/>
        </w:rPr>
        <w:t xml:space="preserve"> намира</w:t>
      </w:r>
      <w:r w:rsidRPr="00160B9C">
        <w:rPr>
          <w:rFonts w:ascii="Times New Roman" w:hAnsi="Times New Roman" w:cs="Times New Roman"/>
          <w:lang w:val="ru-RU"/>
        </w:rPr>
        <w:t xml:space="preserve"> седалището на Читалището. Общината е длъжна да предоставя имуществото за извършване на</w:t>
      </w:r>
      <w:r w:rsidRPr="00A018FD">
        <w:rPr>
          <w:rFonts w:ascii="Times New Roman" w:hAnsi="Times New Roman" w:cs="Times New Roman"/>
          <w:lang w:val="bg-BG"/>
        </w:rPr>
        <w:t xml:space="preserve"> общественополезна дейност, която е</w:t>
      </w:r>
      <w:r w:rsidRPr="00160B9C">
        <w:rPr>
          <w:rFonts w:ascii="Times New Roman" w:hAnsi="Times New Roman" w:cs="Times New Roman"/>
          <w:lang w:val="ru-RU"/>
        </w:rPr>
        <w:t xml:space="preserve"> възможно най-близка </w:t>
      </w:r>
      <w:proofErr w:type="gramStart"/>
      <w:r w:rsidRPr="00160B9C">
        <w:rPr>
          <w:rFonts w:ascii="Times New Roman" w:hAnsi="Times New Roman" w:cs="Times New Roman"/>
          <w:lang w:val="ru-RU"/>
        </w:rPr>
        <w:t xml:space="preserve">до </w:t>
      </w:r>
      <w:r w:rsidRPr="00A018FD">
        <w:rPr>
          <w:rFonts w:ascii="Times New Roman" w:hAnsi="Times New Roman" w:cs="Times New Roman"/>
          <w:lang w:val="bg-BG"/>
        </w:rPr>
        <w:t>целите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на Читалището.</w:t>
      </w:r>
    </w:p>
    <w:p w:rsidR="00806F7F" w:rsidRPr="00A018FD" w:rsidRDefault="00806F7F" w:rsidP="00806F7F">
      <w:pPr>
        <w:pStyle w:val="a7"/>
        <w:widowControl/>
        <w:jc w:val="center"/>
        <w:rPr>
          <w:rFonts w:ascii="Times New Roman" w:hAnsi="Times New Roman" w:cs="Times New Roman"/>
          <w:b/>
          <w:bCs/>
          <w:lang w:val="bg-BG"/>
        </w:rPr>
      </w:pPr>
      <w:r w:rsidRPr="00160B9C">
        <w:rPr>
          <w:rFonts w:ascii="Times New Roman" w:hAnsi="Times New Roman" w:cs="Times New Roman"/>
          <w:b/>
          <w:bCs/>
          <w:lang w:val="ru-RU"/>
        </w:rPr>
        <w:t>ЗАКЛЮЧИТЕЛНИ РАЗПОРЕДБИ</w:t>
      </w: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3</w:t>
      </w:r>
      <w:r w:rsidRPr="00A018FD">
        <w:rPr>
          <w:rFonts w:ascii="Times New Roman" w:hAnsi="Times New Roman" w:cs="Times New Roman"/>
          <w:lang w:val="bg-BG"/>
        </w:rPr>
        <w:t>7.</w:t>
      </w:r>
      <w:r w:rsidRPr="00160B9C">
        <w:rPr>
          <w:rFonts w:ascii="Times New Roman" w:hAnsi="Times New Roman" w:cs="Times New Roman"/>
          <w:lang w:val="ru-RU"/>
        </w:rPr>
        <w:t xml:space="preserve"> Читалището координира своята дейност с ректорските ръководства на висшите училища в Република България за осъществяване на своите цели и задачи. 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Pr="00160B9C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3</w:t>
      </w:r>
      <w:r w:rsidRPr="00A018FD">
        <w:rPr>
          <w:rFonts w:ascii="Times New Roman" w:hAnsi="Times New Roman" w:cs="Times New Roman"/>
          <w:lang w:val="bg-BG"/>
        </w:rPr>
        <w:t>8</w:t>
      </w:r>
      <w:r w:rsidRPr="00160B9C">
        <w:rPr>
          <w:rFonts w:ascii="Times New Roman" w:hAnsi="Times New Roman" w:cs="Times New Roman"/>
          <w:lang w:val="ru-RU"/>
        </w:rPr>
        <w:t>. Читалището има свои символи и печат, които се приемат от Общото събрание на Читалището.</w:t>
      </w:r>
    </w:p>
    <w:p w:rsidR="00806F7F" w:rsidRPr="00A018FD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bg-BG"/>
        </w:rPr>
      </w:pPr>
    </w:p>
    <w:p w:rsidR="00806F7F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  <w:r w:rsidRPr="00160B9C">
        <w:rPr>
          <w:rFonts w:ascii="Times New Roman" w:hAnsi="Times New Roman" w:cs="Times New Roman"/>
          <w:lang w:val="ru-RU"/>
        </w:rPr>
        <w:t>Чл.</w:t>
      </w:r>
      <w:r w:rsidRPr="00A018FD">
        <w:rPr>
          <w:rFonts w:ascii="Times New Roman" w:hAnsi="Times New Roman" w:cs="Times New Roman"/>
          <w:lang w:val="bg-BG"/>
        </w:rPr>
        <w:t xml:space="preserve"> </w:t>
      </w:r>
      <w:r w:rsidRPr="00160B9C">
        <w:rPr>
          <w:rFonts w:ascii="Times New Roman" w:hAnsi="Times New Roman" w:cs="Times New Roman"/>
          <w:lang w:val="ru-RU"/>
        </w:rPr>
        <w:t>3</w:t>
      </w:r>
      <w:r w:rsidRPr="00A018FD">
        <w:rPr>
          <w:rFonts w:ascii="Times New Roman" w:hAnsi="Times New Roman" w:cs="Times New Roman"/>
          <w:lang w:val="bg-BG"/>
        </w:rPr>
        <w:t>9.</w:t>
      </w:r>
      <w:r w:rsidRPr="00160B9C">
        <w:rPr>
          <w:rFonts w:ascii="Times New Roman" w:hAnsi="Times New Roman" w:cs="Times New Roman"/>
          <w:lang w:val="ru-RU"/>
        </w:rPr>
        <w:t xml:space="preserve"> По въпроси, които не са уредени в този Устав се прилагат разпоредите </w:t>
      </w:r>
      <w:proofErr w:type="gramStart"/>
      <w:r w:rsidRPr="00160B9C">
        <w:rPr>
          <w:rFonts w:ascii="Times New Roman" w:hAnsi="Times New Roman" w:cs="Times New Roman"/>
          <w:lang w:val="ru-RU"/>
        </w:rPr>
        <w:t>на</w:t>
      </w:r>
      <w:proofErr w:type="gramEnd"/>
      <w:r w:rsidRPr="00160B9C">
        <w:rPr>
          <w:rFonts w:ascii="Times New Roman" w:hAnsi="Times New Roman" w:cs="Times New Roman"/>
          <w:lang w:val="ru-RU"/>
        </w:rPr>
        <w:t xml:space="preserve"> Закона за народните читалищата и други разпоредби от действащото българско законодателство.</w:t>
      </w:r>
    </w:p>
    <w:p w:rsidR="00806F7F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</w:p>
    <w:p w:rsidR="00806F7F" w:rsidRDefault="00806F7F" w:rsidP="00806F7F">
      <w:pPr>
        <w:pStyle w:val="a7"/>
        <w:widowControl/>
        <w:ind w:firstLine="567"/>
        <w:rPr>
          <w:rFonts w:ascii="Times New Roman" w:hAnsi="Times New Roman" w:cs="Times New Roman"/>
          <w:lang w:val="ru-RU"/>
        </w:rPr>
      </w:pPr>
    </w:p>
    <w:p w:rsidR="00806F7F" w:rsidRPr="00806F7F" w:rsidRDefault="00806F7F" w:rsidP="00806F7F">
      <w:pPr>
        <w:ind w:firstLine="720"/>
        <w:rPr>
          <w:rFonts w:ascii="Times New Roman" w:hAnsi="Times New Roman"/>
          <w:sz w:val="24"/>
          <w:szCs w:val="24"/>
        </w:rPr>
      </w:pPr>
      <w:r w:rsidRPr="00806F7F">
        <w:rPr>
          <w:rFonts w:ascii="Times New Roman" w:hAnsi="Times New Roman"/>
          <w:sz w:val="24"/>
          <w:szCs w:val="24"/>
        </w:rPr>
        <w:t>Председател на Настоятелството</w:t>
      </w:r>
      <w:r w:rsidRPr="00806F7F">
        <w:rPr>
          <w:rFonts w:ascii="Times New Roman" w:hAnsi="Times New Roman"/>
          <w:sz w:val="24"/>
          <w:szCs w:val="24"/>
        </w:rPr>
        <w:tab/>
      </w:r>
      <w:r w:rsidRPr="00806F7F">
        <w:rPr>
          <w:rFonts w:ascii="Times New Roman" w:hAnsi="Times New Roman"/>
          <w:sz w:val="24"/>
          <w:szCs w:val="24"/>
        </w:rPr>
        <w:tab/>
        <w:t>……………………………..</w:t>
      </w:r>
    </w:p>
    <w:p w:rsidR="00362692" w:rsidRDefault="00806F7F" w:rsidP="00806F7F">
      <w:pPr>
        <w:ind w:left="4320" w:firstLine="720"/>
        <w:rPr>
          <w:rFonts w:ascii="Times New Roman" w:hAnsi="Times New Roman"/>
          <w:sz w:val="24"/>
          <w:szCs w:val="24"/>
        </w:rPr>
      </w:pPr>
      <w:r w:rsidRPr="00806F7F">
        <w:rPr>
          <w:rFonts w:ascii="Times New Roman" w:hAnsi="Times New Roman"/>
          <w:sz w:val="24"/>
          <w:szCs w:val="24"/>
        </w:rPr>
        <w:t>Даниела Христова Козовска</w:t>
      </w:r>
    </w:p>
    <w:p w:rsidR="0029531C" w:rsidRDefault="0029531C" w:rsidP="00806F7F">
      <w:pPr>
        <w:ind w:left="4320" w:firstLine="720"/>
        <w:rPr>
          <w:rFonts w:ascii="Times New Roman" w:hAnsi="Times New Roman"/>
          <w:sz w:val="24"/>
          <w:szCs w:val="24"/>
        </w:rPr>
      </w:pPr>
    </w:p>
    <w:p w:rsidR="0029531C" w:rsidRDefault="0029531C" w:rsidP="00806F7F">
      <w:pPr>
        <w:ind w:left="4320" w:firstLine="720"/>
        <w:rPr>
          <w:rFonts w:ascii="Times New Roman" w:hAnsi="Times New Roman"/>
          <w:sz w:val="24"/>
          <w:szCs w:val="24"/>
        </w:rPr>
      </w:pPr>
    </w:p>
    <w:p w:rsidR="0029531C" w:rsidRDefault="0029531C" w:rsidP="00806F7F">
      <w:pPr>
        <w:ind w:left="4320" w:firstLine="720"/>
        <w:rPr>
          <w:rFonts w:ascii="Times New Roman" w:hAnsi="Times New Roman"/>
          <w:sz w:val="24"/>
          <w:szCs w:val="24"/>
        </w:rPr>
      </w:pPr>
    </w:p>
    <w:p w:rsidR="0029531C" w:rsidRPr="00806F7F" w:rsidRDefault="0029531C" w:rsidP="00806F7F">
      <w:pPr>
        <w:ind w:left="4320" w:firstLine="720"/>
        <w:rPr>
          <w:rFonts w:ascii="Times New Roman" w:hAnsi="Times New Roman"/>
          <w:sz w:val="24"/>
          <w:szCs w:val="24"/>
        </w:rPr>
      </w:pPr>
    </w:p>
    <w:p w:rsidR="00362692" w:rsidRDefault="00362692" w:rsidP="00362692">
      <w:pPr>
        <w:pStyle w:val="a3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bg-BG"/>
        </w:rPr>
      </w:pPr>
    </w:p>
    <w:p w:rsidR="00362692" w:rsidRDefault="00362692" w:rsidP="0036269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bg-BG"/>
        </w:rPr>
        <w:lastRenderedPageBreak/>
        <w:t>ГОДИШЕН</w:t>
      </w:r>
      <w:r w:rsidRPr="0051798F">
        <w:rPr>
          <w:rFonts w:ascii="Times New Roman" w:eastAsia="Times New Roman" w:hAnsi="Times New Roman"/>
          <w:b/>
          <w:bCs/>
          <w:sz w:val="26"/>
          <w:szCs w:val="26"/>
          <w:lang w:eastAsia="bg-BG"/>
        </w:rPr>
        <w:t xml:space="preserve"> ОТЧЕТ </w:t>
      </w:r>
      <w:r>
        <w:rPr>
          <w:rFonts w:ascii="Times New Roman" w:eastAsia="Times New Roman" w:hAnsi="Times New Roman"/>
          <w:b/>
          <w:bCs/>
          <w:sz w:val="26"/>
          <w:szCs w:val="26"/>
          <w:lang w:eastAsia="bg-BG"/>
        </w:rPr>
        <w:t>ПО ЧЛЕН 26 ОТ ЗНЧ</w:t>
      </w:r>
      <w:r w:rsidRPr="0051798F">
        <w:rPr>
          <w:rFonts w:ascii="Times New Roman" w:eastAsia="Times New Roman" w:hAnsi="Times New Roman"/>
          <w:b/>
          <w:bCs/>
          <w:sz w:val="26"/>
          <w:szCs w:val="26"/>
          <w:lang w:eastAsia="bg-BG"/>
        </w:rPr>
        <w:br/>
        <w:t>НА НЧ "СВ. ГЕОРГИ ПОБЕДОНОСЕЦ-1999 Г"  ЗА 2018 г.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2692" w:rsidRDefault="00362692" w:rsidP="00362692">
      <w:pPr>
        <w:pStyle w:val="a3"/>
        <w:ind w:firstLine="708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C2826">
        <w:rPr>
          <w:rFonts w:ascii="Times New Roman" w:hAnsi="Times New Roman"/>
          <w:sz w:val="24"/>
          <w:szCs w:val="24"/>
        </w:rPr>
        <w:t>В  читалището се осъществяв</w:t>
      </w:r>
      <w:r>
        <w:rPr>
          <w:rFonts w:ascii="Times New Roman" w:hAnsi="Times New Roman"/>
          <w:sz w:val="24"/>
          <w:szCs w:val="24"/>
        </w:rPr>
        <w:t>ат занятия</w:t>
      </w:r>
      <w:r w:rsidRPr="00EC2826">
        <w:rPr>
          <w:rFonts w:ascii="Times New Roman" w:hAnsi="Times New Roman"/>
          <w:sz w:val="24"/>
          <w:szCs w:val="24"/>
        </w:rPr>
        <w:t xml:space="preserve"> на </w:t>
      </w:r>
      <w:r w:rsidRPr="00EC282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C282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826">
        <w:rPr>
          <w:rFonts w:ascii="Times New Roman" w:hAnsi="Times New Roman"/>
          <w:sz w:val="24"/>
          <w:szCs w:val="24"/>
        </w:rPr>
        <w:t>формация „Бисера”, вокална група „Зорница”, детски фолклорен състав, инструментален </w:t>
      </w:r>
      <w:r w:rsidRPr="00EC2826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състав „Гергьовден” , солисти и учащи в музикалната и приложни </w:t>
      </w:r>
      <w:r w:rsidRPr="00EC28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зкуства школи</w:t>
      </w:r>
      <w:r w:rsidRPr="00EC2826">
        <w:rPr>
          <w:rFonts w:ascii="Times New Roman" w:hAnsi="Times New Roman"/>
          <w:sz w:val="24"/>
          <w:szCs w:val="24"/>
        </w:rPr>
        <w:t>.</w:t>
      </w:r>
      <w:r w:rsidRPr="00EC2826">
        <w:rPr>
          <w:rStyle w:val="apple-converted-space"/>
          <w:rFonts w:ascii="Times New Roman" w:hAnsi="Times New Roman"/>
          <w:sz w:val="24"/>
          <w:szCs w:val="24"/>
        </w:rPr>
        <w:t> Всички дейци са активни и присъстват н</w:t>
      </w:r>
      <w:r>
        <w:rPr>
          <w:rStyle w:val="apple-converted-space"/>
          <w:rFonts w:ascii="Times New Roman" w:hAnsi="Times New Roman"/>
          <w:sz w:val="24"/>
          <w:szCs w:val="24"/>
        </w:rPr>
        <w:t>а сцената в страната и чужбина. Изминалата година беше поредна с  м</w:t>
      </w:r>
      <w:r w:rsidRPr="00EC2826">
        <w:rPr>
          <w:rStyle w:val="apple-converted-space"/>
          <w:rFonts w:ascii="Times New Roman" w:hAnsi="Times New Roman"/>
          <w:sz w:val="24"/>
          <w:szCs w:val="24"/>
        </w:rPr>
        <w:t xml:space="preserve">ножеството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концерти, </w:t>
      </w:r>
      <w:r w:rsidRPr="00EC2826">
        <w:rPr>
          <w:rStyle w:val="apple-converted-space"/>
          <w:rFonts w:ascii="Times New Roman" w:hAnsi="Times New Roman"/>
          <w:sz w:val="24"/>
          <w:szCs w:val="24"/>
        </w:rPr>
        <w:t>фестивали и конкурси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на които взехме първи, втори места и други отличия.</w:t>
      </w:r>
      <w:r w:rsidRPr="00EC2826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Бяхме приети добре от публиката и получихме отново покани за участия от организаторите навсякъде където се явихме. Имахме за цел да разширим кръга на участията си и да популяризираме знанията си на нови места. Това се изпълни с включването ни във Великденския концерт на с. Мирково, който имаше благотворителна цел; в поздравителния концерт на Национална служба охрана състоял се в Резиденция Бояна и др. Наша гордост е успеха на оркестъра който свири пред президента на Република България с когото се снимаха след участието и запазиха този вълнуващ момент. За Коледа солисти от читалището гостуваха в Старчески дом  „Св. Георги” и успяха да зарадват възрастните хора с музиката си. За първи път оркестъра гостува по покана на водещата във фолклорното предаване на радио „Зорана”, където представиха важни моменти от създаването на групата до сега и изпълниха песни и хора без предварителни записи. Друг важен момент беше реализирането на студийни записи за оркестъра които осъществихме с помощта на технически екип в с. Мало Бучино. Широко медийно представяне получи оркестър „Гергьовден” и солисти. В предаването „Нощен Хоризонт” състава беше представен с интервю и изпълнения и беше поканен за участие на живо в друг брой на предаването на 21 юли 2018год. Участието в предаването беше много радушно прието от слушателите на БНР, които се обадиха да ги поздравят, че изпълняват автентичен фолклор, да ги насърчат да продължават в този дух да творят. Направи им силно впечатление качествата на солистите ни. Единия от тях е едва на 12 годишен, но талантлив изпълнител на шопски песни. Получихме и нова покана за участие в „Нощен хоризонт”. На 26.12.2018год. солисти от читалището гостуваха в предаването „ Нашият ден” на програма Христо Ботев на БНР. Предаването получи висок отзвук и беше качено на сайта на програма „Христо Ботев” </w:t>
      </w:r>
    </w:p>
    <w:p w:rsidR="00362692" w:rsidRDefault="00362692" w:rsidP="003626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23B3">
        <w:rPr>
          <w:rFonts w:ascii="Times New Roman" w:hAnsi="Times New Roman"/>
          <w:sz w:val="24"/>
          <w:szCs w:val="24"/>
        </w:rPr>
        <w:t xml:space="preserve">От няколко години  читалището следва идеята за обособяване на библиотека. За целта са усвоени целеви пространства, поетапно се закупуват мебели и съоръжения. Последните щрихи които ни делят от постигането на целта е намирането, обучението и сформирането на подходящ екип – подготвен и квалифициран  за осъществяване на библиотечна дейност. Предвид готовността на материалната база и огромния интерес, който има обществеността в района ръководството на читалището - вярно на креативната и целесъобразна идея – дейността да бъде в услуга на нуждите на обществеността, инициира създаването на читателски клуб. Практическата реализация предвижда осигуряване на достъп до материалната база и книги, както и на оборудване, с възможност за внасяне и споделяне на книги и материали от посетителите, осигуряването на подходяща среда, приятни условия и постоянна достъпност на всички заинтересовани граждани. По  предварителни данни  се очаква дейността на клуба да обхваща широк кръг посетители, като ценното в реализацията на тази идея е обединението и сближаването на хора с големи възрастови разлики привлечени и сближени от любовта към словото, от нуждата и желанието културата да присъства в живота ни. Убедени от ползите и благоприятните последици от подобни сбирки сме в търсене на инициативен и отговорен служител, който да оформя и организира програма от  мероприятия,  за да спомогне опознаването и сплотяването на потребителите.  </w:t>
      </w:r>
      <w:r w:rsidRPr="00B723B3">
        <w:rPr>
          <w:rFonts w:ascii="Times New Roman" w:hAnsi="Times New Roman"/>
          <w:sz w:val="24"/>
          <w:szCs w:val="24"/>
        </w:rPr>
        <w:lastRenderedPageBreak/>
        <w:t>Живущите близо до читалището граждани в пенсионна възраст  биха могли лесно,  достъпно и приятно  да намерят при нас  така необходимата им среда за културни разговори, беседи и споделяне, а социалните контакти и обществени ангажименти  със сигурност за полезни и необходими  за тях. В близост до нас има 6 училища и 2 висши учебни заведения. Биха могли да намерят тук спокойствието и удобствата да реализират свои проекти  занимания.  Именно заради тези възрастови диапазони се роди идеята  за общи мероприятия , на които ученици и пенсионери  да си бъдат взаимно полезни и приятни, което би довело до повишаване толерантността и при двете групи, обогатяване на културата, речника, знанията и възможностите и при двете групи би довело до общи социално значими ползи и резултати. Ръководството на читалището има идеи за мероприятия по тези целеви параметри, както и желаещи граждани от горепосочените възрастови групи, които желаят да се включат активно в тях.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E5D">
        <w:rPr>
          <w:rFonts w:ascii="Times New Roman" w:hAnsi="Times New Roman"/>
          <w:sz w:val="24"/>
          <w:szCs w:val="24"/>
        </w:rPr>
        <w:t>В читалнят</w:t>
      </w:r>
      <w:r>
        <w:rPr>
          <w:rFonts w:ascii="Times New Roman" w:hAnsi="Times New Roman"/>
          <w:sz w:val="24"/>
          <w:szCs w:val="24"/>
        </w:rPr>
        <w:t>а, която създава</w:t>
      </w:r>
      <w:r w:rsidRPr="006E7E5D">
        <w:rPr>
          <w:rFonts w:ascii="Times New Roman" w:hAnsi="Times New Roman"/>
          <w:sz w:val="24"/>
          <w:szCs w:val="24"/>
        </w:rPr>
        <w:t xml:space="preserve">ме искаме да се случват много дейности, които са вече идейно разработени и очакват своето осъществяване, за целта кандидатствахме по проект във  VIVACOM Regional Grant чрез който се  надяваме да намерим подкрепа и възможност да допълним съдържанието на библиотечния фонд, който сме събрали с нови издания, съвременни автори, актуални справочници речници и т.н. Освен това предвид че събраната литература е от  произволни източници (добронамерени граждани, институции и т.н.) се забелязва претоварване в някои направления и липси в други, а нашата цел е да систематизираме една добре оборудвана информационна и културна наличност. Това би повишило интереса и функционалността на Читалнята ни.  За пълноценното модерно и ефикасно съдържание, което би повишило ползването  е необходимо да се закупят книги, енциклопедии, речници, географски издания, исторически издания, развлекателни издания, пълни класически  цикли, карти и специализирани артикули, музикални издания, световна поезия и т.н. </w:t>
      </w:r>
    </w:p>
    <w:p w:rsidR="00362692" w:rsidRPr="00041286" w:rsidRDefault="00362692" w:rsidP="00362692">
      <w:pPr>
        <w:pStyle w:val="a3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041286">
        <w:rPr>
          <w:rFonts w:ascii="Times New Roman" w:hAnsi="Times New Roman"/>
          <w:sz w:val="24"/>
          <w:szCs w:val="24"/>
        </w:rPr>
        <w:t xml:space="preserve">Огромни усилия се полагат в посока укрепване и обновяване на сградния фонд, тъй като годините са пообрулили конструктивно здравата сграда, пролетите, зимите и </w:t>
      </w:r>
      <w:r>
        <w:rPr>
          <w:rFonts w:ascii="Times New Roman" w:hAnsi="Times New Roman"/>
          <w:sz w:val="24"/>
          <w:szCs w:val="24"/>
        </w:rPr>
        <w:t>есените охлузват по някоя рана</w:t>
      </w:r>
      <w:r w:rsidRPr="00041286">
        <w:rPr>
          <w:rFonts w:ascii="Times New Roman" w:hAnsi="Times New Roman"/>
          <w:sz w:val="24"/>
          <w:szCs w:val="24"/>
        </w:rPr>
        <w:t xml:space="preserve">.  </w:t>
      </w:r>
      <w:r w:rsidRPr="00041286">
        <w:rPr>
          <w:rFonts w:ascii="Times New Roman" w:hAnsi="Times New Roman"/>
          <w:bCs/>
          <w:sz w:val="24"/>
          <w:szCs w:val="24"/>
        </w:rPr>
        <w:t>На 18 януари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2018</w:t>
      </w:r>
      <w:r>
        <w:rPr>
          <w:rFonts w:ascii="Times New Roman" w:hAnsi="Times New Roman"/>
          <w:bCs/>
          <w:sz w:val="24"/>
          <w:szCs w:val="24"/>
        </w:rPr>
        <w:t>год.</w:t>
      </w:r>
      <w:r w:rsidRPr="00041286">
        <w:rPr>
          <w:rFonts w:ascii="Times New Roman" w:hAnsi="Times New Roman"/>
          <w:bCs/>
          <w:sz w:val="24"/>
          <w:szCs w:val="24"/>
        </w:rPr>
        <w:t xml:space="preserve">  при поява на много силен вятър породен от</w:t>
      </w:r>
      <w:r w:rsidRPr="0004128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41286">
        <w:rPr>
          <w:rStyle w:val="replaced"/>
          <w:rFonts w:ascii="Times New Roman" w:hAnsi="Times New Roman"/>
          <w:sz w:val="24"/>
          <w:szCs w:val="24"/>
        </w:rPr>
        <w:t>метеорологичните</w:t>
      </w:r>
      <w:r w:rsidRPr="00041286">
        <w:rPr>
          <w:rFonts w:ascii="Times New Roman" w:hAnsi="Times New Roman"/>
          <w:bCs/>
          <w:iCs/>
          <w:sz w:val="24"/>
          <w:szCs w:val="24"/>
        </w:rPr>
        <w:t xml:space="preserve"> условия и големите завихряния около високите сгради се получава силна въздушна струя която влиза под улуците и челната дъска и започва да отлепва воалитената менбран. </w:t>
      </w:r>
      <w:r w:rsidRPr="00041286">
        <w:rPr>
          <w:rFonts w:ascii="Times New Roman" w:hAnsi="Times New Roman"/>
          <w:sz w:val="24"/>
          <w:szCs w:val="24"/>
        </w:rPr>
        <w:t xml:space="preserve">Беше извършен оглед от компетентно лице и бяха предприети следните мерки и извършени дейности:   </w:t>
      </w:r>
      <w:r w:rsidRPr="00041286">
        <w:rPr>
          <w:rFonts w:ascii="Times New Roman" w:hAnsi="Times New Roman"/>
          <w:bCs/>
          <w:iCs/>
          <w:sz w:val="24"/>
          <w:szCs w:val="24"/>
        </w:rPr>
        <w:t>почистване от сняг,</w:t>
      </w:r>
      <w:r w:rsidRPr="00041286">
        <w:rPr>
          <w:rFonts w:ascii="Times New Roman" w:hAnsi="Times New Roman"/>
          <w:sz w:val="24"/>
          <w:szCs w:val="24"/>
        </w:rPr>
        <w:t xml:space="preserve"> п</w:t>
      </w:r>
      <w:r w:rsidRPr="00041286">
        <w:rPr>
          <w:rFonts w:ascii="Times New Roman" w:hAnsi="Times New Roman"/>
          <w:bCs/>
          <w:iCs/>
          <w:sz w:val="24"/>
          <w:szCs w:val="24"/>
        </w:rPr>
        <w:t xml:space="preserve">одсушаване с газопламачна горелка, </w:t>
      </w:r>
      <w:r w:rsidRPr="00041286">
        <w:rPr>
          <w:rFonts w:ascii="Times New Roman" w:hAnsi="Times New Roman"/>
          <w:sz w:val="24"/>
          <w:szCs w:val="24"/>
        </w:rPr>
        <w:t>в</w:t>
      </w:r>
      <w:r w:rsidRPr="00041286">
        <w:rPr>
          <w:rFonts w:ascii="Times New Roman" w:hAnsi="Times New Roman"/>
          <w:bCs/>
          <w:iCs/>
          <w:sz w:val="24"/>
          <w:szCs w:val="24"/>
        </w:rPr>
        <w:t>ръщане на стария мембранен слой отлепен около 40 кв.м.,</w:t>
      </w:r>
      <w:r w:rsidRPr="00041286">
        <w:rPr>
          <w:rFonts w:ascii="Times New Roman" w:hAnsi="Times New Roman"/>
          <w:sz w:val="24"/>
          <w:szCs w:val="24"/>
        </w:rPr>
        <w:t xml:space="preserve"> п</w:t>
      </w:r>
      <w:r w:rsidRPr="00041286">
        <w:rPr>
          <w:rFonts w:ascii="Times New Roman" w:hAnsi="Times New Roman"/>
          <w:bCs/>
          <w:iCs/>
          <w:sz w:val="24"/>
          <w:szCs w:val="24"/>
        </w:rPr>
        <w:t>оставяне на билен отдушник</w:t>
      </w:r>
      <w:r w:rsidRPr="00041286">
        <w:rPr>
          <w:rFonts w:ascii="Times New Roman" w:hAnsi="Times New Roman"/>
          <w:sz w:val="24"/>
          <w:szCs w:val="24"/>
        </w:rPr>
        <w:t>, п</w:t>
      </w:r>
      <w:r w:rsidRPr="00041286">
        <w:rPr>
          <w:rFonts w:ascii="Times New Roman" w:hAnsi="Times New Roman"/>
          <w:bCs/>
          <w:iCs/>
          <w:sz w:val="24"/>
          <w:szCs w:val="24"/>
        </w:rPr>
        <w:t xml:space="preserve">риковаване на 63 кв.м. с пирони за хидроизолация за дървена основа, </w:t>
      </w:r>
      <w:r w:rsidRPr="00041286">
        <w:rPr>
          <w:rFonts w:ascii="Times New Roman" w:hAnsi="Times New Roman"/>
          <w:sz w:val="24"/>
          <w:szCs w:val="24"/>
        </w:rPr>
        <w:t>п</w:t>
      </w:r>
      <w:r w:rsidRPr="00041286">
        <w:rPr>
          <w:rFonts w:ascii="Times New Roman" w:hAnsi="Times New Roman"/>
          <w:bCs/>
          <w:iCs/>
          <w:sz w:val="24"/>
          <w:szCs w:val="24"/>
        </w:rPr>
        <w:t xml:space="preserve">оставяне на ламаринена пола към водостока от покрива 10 кв.м., </w:t>
      </w:r>
      <w:r w:rsidRPr="00041286">
        <w:rPr>
          <w:rFonts w:ascii="Times New Roman" w:hAnsi="Times New Roman"/>
          <w:sz w:val="24"/>
          <w:szCs w:val="24"/>
        </w:rPr>
        <w:t>п</w:t>
      </w:r>
      <w:r w:rsidRPr="00041286">
        <w:rPr>
          <w:rFonts w:ascii="Times New Roman" w:hAnsi="Times New Roman"/>
          <w:bCs/>
          <w:iCs/>
          <w:sz w:val="24"/>
          <w:szCs w:val="24"/>
        </w:rPr>
        <w:t>оставяне на битумен грунд върху първия пласт, газопламъчно лепене на хидроизолация с посипка.</w:t>
      </w:r>
    </w:p>
    <w:p w:rsidR="00362692" w:rsidRPr="00041286" w:rsidRDefault="00362692" w:rsidP="003626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286">
        <w:rPr>
          <w:rFonts w:ascii="Times New Roman" w:hAnsi="Times New Roman"/>
          <w:sz w:val="24"/>
          <w:szCs w:val="24"/>
        </w:rPr>
        <w:t>Пристроената  зала, служеща за събития, курсове, концертни дейности, групови занимания и др. изключително важна, необходима и действаща, се нуждаеше от спешен ремонт и на  подовата настилка която бе напукана и дори силно начупена на места. В това пространство се провеждат различни мероприятия, за които е необходима здрава и надеждна подова настилка. Предвид скромните финанси, както и температурните амплитуди, високата влажност при сезонните климатични промени и т.н. се наложи изборът на настилка да бъде мъдър, компромисен и практичен. Своевременните мерки които взехме, бяха цялостна подмяна на настилката, като залата се сдоби с висококачествен ламиниран паркет и гранитогресна част при входната врата и подхода към сутеренен етаж.</w:t>
      </w:r>
    </w:p>
    <w:p w:rsidR="00362692" w:rsidRDefault="00362692" w:rsidP="003626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1286">
        <w:rPr>
          <w:rFonts w:ascii="Times New Roman" w:hAnsi="Times New Roman"/>
          <w:sz w:val="24"/>
          <w:szCs w:val="24"/>
        </w:rPr>
        <w:t xml:space="preserve">Музикалната школа към НЧ „Св. Георги Победоносец 1999г.” бе оборудвана с нужни и дългоочаквани пособия и инструменти от първа необходимост, тъй като през годините работният процес при провеждане на редовни занятия с деца бе усложняван и </w:t>
      </w:r>
      <w:r w:rsidRPr="00041286">
        <w:rPr>
          <w:rFonts w:ascii="Times New Roman" w:hAnsi="Times New Roman"/>
          <w:sz w:val="24"/>
          <w:szCs w:val="24"/>
        </w:rPr>
        <w:lastRenderedPageBreak/>
        <w:t>като цяло затруднен от липсата на тези пособия. Класът по пиано се сдоби с три броя специализирани столове за пи</w:t>
      </w:r>
      <w:r>
        <w:rPr>
          <w:rFonts w:ascii="Times New Roman" w:hAnsi="Times New Roman"/>
          <w:sz w:val="24"/>
          <w:szCs w:val="24"/>
        </w:rPr>
        <w:t>ано, като това спести на</w:t>
      </w:r>
      <w:r w:rsidRPr="00041286">
        <w:rPr>
          <w:rFonts w:ascii="Times New Roman" w:hAnsi="Times New Roman"/>
          <w:sz w:val="24"/>
          <w:szCs w:val="24"/>
        </w:rPr>
        <w:t xml:space="preserve"> педагози</w:t>
      </w:r>
      <w:r>
        <w:rPr>
          <w:rFonts w:ascii="Times New Roman" w:hAnsi="Times New Roman"/>
          <w:sz w:val="24"/>
          <w:szCs w:val="24"/>
        </w:rPr>
        <w:t>те</w:t>
      </w:r>
      <w:r w:rsidRPr="00041286">
        <w:rPr>
          <w:rFonts w:ascii="Times New Roman" w:hAnsi="Times New Roman"/>
          <w:sz w:val="24"/>
          <w:szCs w:val="24"/>
        </w:rPr>
        <w:t xml:space="preserve"> и техните ученици нелепите конструкции от обикновени столове с добавяне на подложки, макарички, степенки и подобни изобретения по неволя. Класът по китара вече има качествен инструмент, снабден с активна електроника, както и необходимите за регулярно случващите се концертни мероприятия усилвател, кабел, батерия. Освен тези важни придобивки музикалната школа вече има пулт за ноти и два броя стойки за китара, тъй като китарата е инструмент, който силно се влияе от разположението му в пространството, както и от климатичните промени. Грижовното и отговорно стопанисване е приоритет на всички работещи в и за читалището.</w:t>
      </w:r>
    </w:p>
    <w:p w:rsidR="00362692" w:rsidRDefault="00362692" w:rsidP="003626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80415">
        <w:rPr>
          <w:rFonts w:ascii="Times New Roman" w:hAnsi="Times New Roman"/>
          <w:sz w:val="24"/>
          <w:szCs w:val="24"/>
        </w:rPr>
        <w:t>Школите и възможностите, за обучение и занимания се развиват и разрастват, общественият отзвук е силно позитивен, към читалищните дейности има голям интерес, което е добра реклама и носи своите дивиденти. В конкурентните условия на днешната действителност обаче, поддържането на безплатни и нископлатени дейности , които да са актуални, интересни и атрактивни е благородна, необходима и трудна кауза.</w:t>
      </w:r>
    </w:p>
    <w:p w:rsidR="00362692" w:rsidRDefault="00362692" w:rsidP="0036269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0415">
        <w:rPr>
          <w:rFonts w:ascii="Times New Roman" w:eastAsia="Times New Roman" w:hAnsi="Times New Roman"/>
          <w:sz w:val="24"/>
          <w:szCs w:val="24"/>
          <w:lang w:eastAsia="bg-BG"/>
        </w:rPr>
        <w:t>През изминалата година се създаде и утвърди школа по приложни изкуства. В нея е силно застъпено изучаването на  керамиката. Керамиката е пластично изкуство, което развива въображението, прави ни по-спокойни, учи ни на търпение и сръчност, помага ни да изразяваме своите мисли и чувства по един нетрадиционен начин, кара ни да се чувстваме създатели на нещо ново и изцяло наше. Всички, които се учат да работят с глина се научават да се стремят към съвършеното, към изящното и красивото. Всяко докосване до глината е стремеж да го направиш по-гладко или грапаво, по-високо или ниско , по-равно, по-красиво. Когато работим с глина ние сме искрени, глината има свойството да носи отпечатъка на нашите настроения, и вече готовата пластика, съдче или пано, остават скъп спомен за децата или за родителите .</w:t>
      </w:r>
      <w:r w:rsidRPr="00580415">
        <w:rPr>
          <w:rFonts w:ascii="Times New Roman" w:eastAsia="Times New Roman" w:hAnsi="Times New Roman"/>
          <w:sz w:val="24"/>
          <w:szCs w:val="24"/>
          <w:lang w:eastAsia="bg-BG"/>
        </w:rPr>
        <w:br/>
        <w:t>Темите са разнообразни и не се дублират, съобразяват се с индивидуалнит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е възможности на всеки участник. </w:t>
      </w:r>
      <w:r w:rsidRPr="00580415">
        <w:rPr>
          <w:rFonts w:ascii="Times New Roman" w:eastAsia="Times New Roman" w:hAnsi="Times New Roman"/>
          <w:sz w:val="24"/>
          <w:szCs w:val="24"/>
          <w:lang w:eastAsia="bg-BG"/>
        </w:rPr>
        <w:t>Ателието протича със забавно поднесена демонстрация по темата и обяснение. В процеса на работа се помага и насърчава всеки участник поотделно. Накрая на урока имаме готово глинено произведение с което можем 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 се снимаме и да се похвалим.</w:t>
      </w:r>
    </w:p>
    <w:p w:rsidR="00362692" w:rsidRPr="00041286" w:rsidRDefault="00362692" w:rsidP="003626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7E5D">
        <w:rPr>
          <w:rFonts w:ascii="Times New Roman" w:hAnsi="Times New Roman"/>
          <w:sz w:val="24"/>
          <w:szCs w:val="24"/>
        </w:rPr>
        <w:t>С надежда, вяра и воля продължаваме да търсим партньори, подкрепа , финансиране и съмишленици за да вървим по пътя на развитие и модернизация с акцент върху устои, традиции и култура. Убедени сме, че формулата към която се придържаме за нови, модерни и интересни техники и практики целящи фокусиране върху старите идеали и ценности работи и успява да преодолее трудностите най-вече от материално естество. Така се борим за своя малък бленуван ренесанс (възраждане), да – може да е локален и изстрадан, но си е ренесансът, в който ние вярваме и ние изживяваме, в който успешно убеждаваме и увличаме съгражданите си.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 </w:t>
      </w:r>
    </w:p>
    <w:p w:rsidR="00362692" w:rsidRDefault="00362692" w:rsidP="00362692">
      <w:pPr>
        <w:pStyle w:val="a3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C2826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362692" w:rsidRPr="00041286" w:rsidRDefault="00362692" w:rsidP="0036269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41286">
        <w:rPr>
          <w:rFonts w:ascii="Times New Roman" w:hAnsi="Times New Roman"/>
          <w:sz w:val="24"/>
          <w:szCs w:val="24"/>
        </w:rPr>
        <w:t xml:space="preserve">Колективите на НЧ „Св. Георги Победоносец 1999г.” участва  в много и различни  инициативи в цялата страна:  </w:t>
      </w:r>
    </w:p>
    <w:p w:rsidR="00362692" w:rsidRPr="00997338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06. януари</w:t>
      </w:r>
      <w:r w:rsidRPr="00997338">
        <w:rPr>
          <w:rFonts w:ascii="Times New Roman" w:hAnsi="Times New Roman"/>
          <w:sz w:val="24"/>
          <w:szCs w:val="24"/>
        </w:rPr>
        <w:t xml:space="preserve">  от 10ч. участие на формация "Бисера" в празнично богослужение в храм "Св. Георги</w:t>
      </w:r>
    </w:p>
    <w:p w:rsidR="00362692" w:rsidRPr="00997338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997338">
        <w:rPr>
          <w:rFonts w:ascii="Times New Roman" w:hAnsi="Times New Roman"/>
          <w:sz w:val="24"/>
          <w:szCs w:val="24"/>
        </w:rPr>
        <w:t>На 21 януари от 17ч.по повод Бабин ден участие на солисти от  формация "Бисера" в 185  детска градина</w:t>
      </w:r>
    </w:p>
    <w:p w:rsidR="00362692" w:rsidRPr="00085D9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28.февруари</w:t>
      </w:r>
      <w:r w:rsidRPr="00085D9C">
        <w:rPr>
          <w:rFonts w:ascii="Times New Roman" w:hAnsi="Times New Roman"/>
          <w:sz w:val="24"/>
          <w:szCs w:val="24"/>
        </w:rPr>
        <w:t xml:space="preserve"> от 17.30ч. </w:t>
      </w:r>
      <w:r>
        <w:rPr>
          <w:rFonts w:ascii="Times New Roman" w:hAnsi="Times New Roman"/>
          <w:sz w:val="24"/>
          <w:szCs w:val="24"/>
        </w:rPr>
        <w:t>по повод 3 март участие</w:t>
      </w:r>
      <w:r w:rsidRPr="00085D9C">
        <w:rPr>
          <w:rFonts w:ascii="Times New Roman" w:hAnsi="Times New Roman"/>
          <w:sz w:val="24"/>
          <w:szCs w:val="24"/>
        </w:rPr>
        <w:t xml:space="preserve"> с формация "Бисера" в празника на 185 ОДЗ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1 март по повод 1, 3 и март от 19ч. в галерия "Мисията" на Държавния културен институт се осъществи  програма  от читалищните колективи.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Pr="008106FE">
        <w:rPr>
          <w:rFonts w:ascii="Times New Roman" w:hAnsi="Times New Roman"/>
          <w:sz w:val="24"/>
          <w:szCs w:val="24"/>
        </w:rPr>
        <w:t>а 1 март от</w:t>
      </w:r>
      <w:r w:rsidRPr="00085D9C">
        <w:rPr>
          <w:rFonts w:ascii="Times New Roman" w:hAnsi="Times New Roman"/>
          <w:sz w:val="24"/>
          <w:szCs w:val="24"/>
        </w:rPr>
        <w:t xml:space="preserve"> 9.30ч. формация "Бисера " ще  участва  тържеството на 185 ОДЗ</w:t>
      </w:r>
      <w:r>
        <w:rPr>
          <w:rFonts w:ascii="Times New Roman" w:hAnsi="Times New Roman"/>
          <w:sz w:val="24"/>
          <w:szCs w:val="24"/>
        </w:rPr>
        <w:t xml:space="preserve"> за Баба Марта. </w:t>
      </w:r>
    </w:p>
    <w:p w:rsidR="00362692" w:rsidRPr="00085D9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377F">
        <w:rPr>
          <w:rFonts w:ascii="Times New Roman" w:hAnsi="Times New Roman"/>
          <w:sz w:val="24"/>
          <w:szCs w:val="24"/>
        </w:rPr>
        <w:t>На 7 април от 19ч. в читалището на с.Мирково участие на оркестър "Гергьовден" и солисти в благотворителен концерт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BB5">
        <w:rPr>
          <w:rFonts w:ascii="Times New Roman" w:hAnsi="Times New Roman"/>
          <w:sz w:val="24"/>
          <w:szCs w:val="24"/>
        </w:rPr>
        <w:t>„Великден за Мони”</w:t>
      </w:r>
      <w:r w:rsidRPr="00085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(дете от танцовия състав на селото).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9 април от 9ч. по повод събора на град Ботевград участие на солисти от формация "Бисера" в празнична служба на църквата "Успение на пресвета Богородица" Ботевград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 xml:space="preserve">На 15.04. от 14ч. благотворително участие на оркестър „Гергьовден”  за и пред  храм „Пророк Илия” кв. Княжево. 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16D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15.04 от 12ч., </w:t>
      </w:r>
      <w:r w:rsidRPr="003C16D9">
        <w:rPr>
          <w:rFonts w:ascii="Times New Roman" w:hAnsi="Times New Roman"/>
          <w:sz w:val="24"/>
          <w:szCs w:val="24"/>
        </w:rPr>
        <w:t>21.04 от 16ч.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6D9">
        <w:rPr>
          <w:rFonts w:ascii="Times New Roman" w:hAnsi="Times New Roman"/>
          <w:sz w:val="24"/>
          <w:szCs w:val="24"/>
        </w:rPr>
        <w:t>26.04. от 11ч.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C1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28.04. от 17.30ч. </w:t>
      </w:r>
      <w:r w:rsidRPr="003C16D9">
        <w:rPr>
          <w:rFonts w:ascii="Times New Roman" w:hAnsi="Times New Roman"/>
          <w:sz w:val="24"/>
          <w:szCs w:val="24"/>
        </w:rPr>
        <w:t xml:space="preserve">участие на формация "Бисера" в празнично богослужение в храм "Св. Георги" 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24 април записи за предаване „Нощен хоризонт” по БНР</w:t>
      </w:r>
    </w:p>
    <w:p w:rsidR="00362692" w:rsidRPr="003C16D9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16D9">
        <w:rPr>
          <w:rFonts w:ascii="Times New Roman" w:hAnsi="Times New Roman"/>
          <w:sz w:val="24"/>
          <w:szCs w:val="24"/>
        </w:rPr>
        <w:t>На 27 и 28 април участие на оркестър "Гергьовден" и солисти във фестивала конкурс организиран от Сдружението на Софи</w:t>
      </w:r>
      <w:r>
        <w:rPr>
          <w:rFonts w:ascii="Times New Roman" w:hAnsi="Times New Roman"/>
          <w:sz w:val="24"/>
          <w:szCs w:val="24"/>
        </w:rPr>
        <w:t>йските народни читалища който</w:t>
      </w:r>
      <w:r w:rsidRPr="003C16D9">
        <w:rPr>
          <w:rFonts w:ascii="Times New Roman" w:hAnsi="Times New Roman"/>
          <w:sz w:val="24"/>
          <w:szCs w:val="24"/>
        </w:rPr>
        <w:t xml:space="preserve"> се проведе в културен дом Красно село. 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85D9C">
        <w:rPr>
          <w:rFonts w:ascii="Times New Roman" w:hAnsi="Times New Roman"/>
          <w:sz w:val="24"/>
          <w:szCs w:val="24"/>
        </w:rPr>
        <w:t>а 3 май участие на инструментален състав "Гергьовден" в предаването "Нощен хоризонт" по БНР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4 май оркестър „Гергьовден” бе на гости на предаването „Комиците” по БНВ което се излъчи на 25 и 27 май.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85D9C">
        <w:rPr>
          <w:rFonts w:ascii="Times New Roman" w:hAnsi="Times New Roman"/>
          <w:sz w:val="24"/>
          <w:szCs w:val="24"/>
        </w:rPr>
        <w:t>а 4 май участие на танцовия състав в концерта на НЧ "Възраждане" кв. Дървеница от 18.30ч.</w:t>
      </w:r>
    </w:p>
    <w:p w:rsidR="00362692" w:rsidRPr="00085D9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85D9C">
        <w:rPr>
          <w:rFonts w:ascii="Times New Roman" w:hAnsi="Times New Roman"/>
          <w:sz w:val="24"/>
          <w:szCs w:val="24"/>
        </w:rPr>
        <w:t>а 12 май участие на инструментален състав "Гергьовден" във фестивала "С песен и танц в Панчарево" 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85D9C">
        <w:rPr>
          <w:rFonts w:ascii="Times New Roman" w:hAnsi="Times New Roman"/>
          <w:sz w:val="24"/>
          <w:szCs w:val="24"/>
        </w:rPr>
        <w:t>а 12 и 13 май участие на деца от детската музикална школа в Конкурса за инструменталисти възпитаници на детските музикални школи на Софийските читалища. Конкурса ще се проведе в НЧ "Акад. Андрей Стоянов"</w:t>
      </w:r>
    </w:p>
    <w:p w:rsidR="00362692" w:rsidRPr="00085D9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058B">
        <w:rPr>
          <w:rFonts w:ascii="Times New Roman" w:hAnsi="Times New Roman"/>
          <w:sz w:val="24"/>
          <w:szCs w:val="24"/>
        </w:rPr>
        <w:t>На 13 май от 12ч. солисти от оркестър „Гергьовден” направиха открит урок за деца в градинката на културен дом Искър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17 май участие в Младежки фестивал на изкуствата организиран от СГО провеждащ се в Културен дом " Средец" с  инструментален състав "Гергьовден" и солисти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18 май участие в Младежки фестивал на изкуствата организиран от СГО провеждащ се в Културен дом " Средец" с танцовия състав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19 май участие в гала концерта на младежкия фестивал на изкуствата организиран от СГО  в Културен дом " Средец" с  инструментален състав "Гергьовден" и солист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22 май от 17.30ч. участие </w:t>
      </w:r>
      <w:r w:rsidRPr="00085D9C">
        <w:rPr>
          <w:rFonts w:ascii="Times New Roman" w:hAnsi="Times New Roman"/>
          <w:sz w:val="24"/>
          <w:szCs w:val="24"/>
        </w:rPr>
        <w:t>участие на орк</w:t>
      </w:r>
      <w:r>
        <w:rPr>
          <w:rFonts w:ascii="Times New Roman" w:hAnsi="Times New Roman"/>
          <w:sz w:val="24"/>
          <w:szCs w:val="24"/>
        </w:rPr>
        <w:t xml:space="preserve">естър "Гергьовден" и солисти </w:t>
      </w:r>
      <w:r w:rsidRPr="00085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гала концерта</w:t>
      </w:r>
      <w:r w:rsidRPr="00085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85D9C">
        <w:rPr>
          <w:rFonts w:ascii="Times New Roman" w:hAnsi="Times New Roman"/>
          <w:sz w:val="24"/>
          <w:szCs w:val="24"/>
        </w:rPr>
        <w:t>фестивала конкурс</w:t>
      </w:r>
      <w:r>
        <w:rPr>
          <w:rFonts w:ascii="Times New Roman" w:hAnsi="Times New Roman"/>
          <w:sz w:val="24"/>
          <w:szCs w:val="24"/>
        </w:rPr>
        <w:t xml:space="preserve"> за вокално изкуство </w:t>
      </w:r>
      <w:r w:rsidRPr="00085D9C">
        <w:rPr>
          <w:rFonts w:ascii="Times New Roman" w:hAnsi="Times New Roman"/>
          <w:sz w:val="24"/>
          <w:szCs w:val="24"/>
        </w:rPr>
        <w:t xml:space="preserve"> организиран от Сдружението на Софийските народни читалища</w:t>
      </w:r>
      <w:r>
        <w:rPr>
          <w:rFonts w:ascii="Times New Roman" w:hAnsi="Times New Roman"/>
          <w:sz w:val="24"/>
          <w:szCs w:val="24"/>
        </w:rPr>
        <w:t xml:space="preserve"> който</w:t>
      </w:r>
      <w:r w:rsidRPr="00085D9C">
        <w:rPr>
          <w:rFonts w:ascii="Times New Roman" w:hAnsi="Times New Roman"/>
          <w:sz w:val="24"/>
          <w:szCs w:val="24"/>
        </w:rPr>
        <w:t xml:space="preserve"> се проведе в културен дом Красно село.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22 май от 18.30ч. </w:t>
      </w:r>
      <w:r w:rsidRPr="00997338">
        <w:rPr>
          <w:rFonts w:ascii="Times New Roman" w:hAnsi="Times New Roman"/>
          <w:sz w:val="24"/>
          <w:szCs w:val="24"/>
        </w:rPr>
        <w:t>участие на формация "Бисера"</w:t>
      </w:r>
      <w:r>
        <w:rPr>
          <w:rFonts w:ascii="Times New Roman" w:hAnsi="Times New Roman"/>
          <w:sz w:val="24"/>
          <w:szCs w:val="24"/>
        </w:rPr>
        <w:t xml:space="preserve"> е Културен дом „Искър” по повод „Ден на българската просвета и култура”</w:t>
      </w:r>
    </w:p>
    <w:p w:rsidR="00362692" w:rsidRPr="002F5B8B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22 май от 18ч.участие в гала концерта от к</w:t>
      </w:r>
      <w:r w:rsidRPr="00085D9C">
        <w:rPr>
          <w:rFonts w:ascii="Times New Roman" w:hAnsi="Times New Roman"/>
          <w:sz w:val="24"/>
          <w:szCs w:val="24"/>
        </w:rPr>
        <w:t>онкурса за инструменталисти възпитаници на детските музикални школи на Софийските читалища</w:t>
      </w:r>
      <w:r>
        <w:rPr>
          <w:rFonts w:ascii="Times New Roman" w:hAnsi="Times New Roman"/>
          <w:sz w:val="24"/>
          <w:szCs w:val="24"/>
        </w:rPr>
        <w:t xml:space="preserve"> в музей „Земята и хората”</w:t>
      </w:r>
    </w:p>
    <w:p w:rsidR="00362692" w:rsidRPr="00085D9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31 май от 18ч. </w:t>
      </w:r>
      <w:r w:rsidRPr="00085D9C">
        <w:rPr>
          <w:rFonts w:ascii="Times New Roman" w:hAnsi="Times New Roman"/>
          <w:sz w:val="24"/>
          <w:szCs w:val="24"/>
        </w:rPr>
        <w:t>участие на орк</w:t>
      </w:r>
      <w:r>
        <w:rPr>
          <w:rFonts w:ascii="Times New Roman" w:hAnsi="Times New Roman"/>
          <w:sz w:val="24"/>
          <w:szCs w:val="24"/>
        </w:rPr>
        <w:t xml:space="preserve">естър "Гергьовден" и солисти </w:t>
      </w:r>
      <w:r w:rsidRPr="00085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Културен дом „Средец” в концерта организиран от пенсионерски театър „Софиянци”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85D9C">
        <w:rPr>
          <w:rFonts w:ascii="Times New Roman" w:hAnsi="Times New Roman"/>
          <w:sz w:val="24"/>
          <w:szCs w:val="24"/>
        </w:rPr>
        <w:t>а 6 май  от 16.30ч., на 18 май от 16.30ч. и на 19 май от 16ч. участие на формация 'Бисера"в празнични богослужения на храм "Св. Георги"</w:t>
      </w:r>
      <w:r>
        <w:t xml:space="preserve">                                                              </w:t>
      </w:r>
      <w:r w:rsidRPr="00953BC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1юни</w:t>
      </w:r>
      <w:r w:rsidRPr="00085D9C">
        <w:rPr>
          <w:rFonts w:ascii="Times New Roman" w:hAnsi="Times New Roman"/>
          <w:sz w:val="24"/>
          <w:szCs w:val="24"/>
        </w:rPr>
        <w:t xml:space="preserve"> участие на детския фолклорен състав в 18 – тия  международен етнофестивал „Децата на Балканите – с духовност в Европа” в Хасковски минерални бани </w:t>
      </w:r>
    </w:p>
    <w:p w:rsidR="00362692" w:rsidRPr="00085D9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085D9C">
        <w:rPr>
          <w:rFonts w:ascii="Times New Roman" w:hAnsi="Times New Roman"/>
          <w:sz w:val="24"/>
          <w:szCs w:val="24"/>
        </w:rPr>
        <w:t xml:space="preserve">02.06 от 17ч.; на 08.06. от 16.30ч.; на  09.06 от 16ч.; на 29.06 от 16ч. участие на формация "Бисера" в празнично богослужение в храм "Св. Георги" 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11юни от 18.</w:t>
      </w:r>
      <w:r w:rsidRPr="00085D9C">
        <w:rPr>
          <w:rFonts w:ascii="Times New Roman" w:hAnsi="Times New Roman"/>
          <w:sz w:val="24"/>
          <w:szCs w:val="24"/>
        </w:rPr>
        <w:t>30ч. в галерия „Мисията” на ДКИ към Министъра на външните работи годишна продукция на музикалната школата</w:t>
      </w:r>
      <w:r>
        <w:t xml:space="preserve">                                                                                           </w:t>
      </w:r>
      <w:r w:rsidRPr="00953BC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16 юни</w:t>
      </w:r>
      <w:r w:rsidRPr="00085D9C">
        <w:rPr>
          <w:rFonts w:ascii="Times New Roman" w:hAnsi="Times New Roman"/>
          <w:sz w:val="24"/>
          <w:szCs w:val="24"/>
        </w:rPr>
        <w:t xml:space="preserve"> от 11ч. участие на инструментален състав „Гергьовден” и солисти във фестивала „Лозенски празници” с. Лозен 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16 юни участие на инструментален състав „Гергьовден” и солисти в предаването „Хоп троп” на радио „Зорана”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24 юни</w:t>
      </w:r>
      <w:r w:rsidRPr="00085D9C">
        <w:rPr>
          <w:rFonts w:ascii="Times New Roman" w:hAnsi="Times New Roman"/>
          <w:sz w:val="24"/>
          <w:szCs w:val="24"/>
        </w:rPr>
        <w:t xml:space="preserve"> от 12ч.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085D9C">
        <w:rPr>
          <w:rFonts w:ascii="Times New Roman" w:hAnsi="Times New Roman"/>
          <w:sz w:val="24"/>
          <w:szCs w:val="24"/>
        </w:rPr>
        <w:t>частие на инструментален състав „Гергьовден” и солисти във фестивала „Билките – дар от природата”   кв. Симеоново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14-21 юли 2018г.  обучителен детски лагер в гр. Велинград</w:t>
      </w:r>
    </w:p>
    <w:p w:rsidR="00362692" w:rsidRPr="00953BC1" w:rsidRDefault="00362692" w:rsidP="00362692">
      <w:pPr>
        <w:pStyle w:val="a3"/>
        <w:jc w:val="both"/>
        <w:rPr>
          <w:rFonts w:ascii="Times New Roman" w:hAnsi="Times New Roman"/>
          <w:color w:val="4B4F5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085D9C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юли</w:t>
      </w:r>
      <w:r w:rsidRPr="00085D9C">
        <w:rPr>
          <w:rFonts w:ascii="Times New Roman" w:hAnsi="Times New Roman"/>
          <w:color w:val="4B4F56"/>
          <w:sz w:val="24"/>
          <w:szCs w:val="24"/>
        </w:rPr>
        <w:t xml:space="preserve"> </w:t>
      </w:r>
      <w:r w:rsidRPr="00085D9C">
        <w:rPr>
          <w:rFonts w:ascii="Times New Roman" w:hAnsi="Times New Roman"/>
          <w:sz w:val="24"/>
          <w:szCs w:val="24"/>
        </w:rPr>
        <w:t>от 9.30 часа на площада пред читалището в село Кладница, Община Перник. Участие на инструментален състав „Гергьовден” и солисти в единадесетият регионален фолклорен събор “Витошки напеви”  </w:t>
      </w:r>
      <w:r w:rsidRPr="00085D9C">
        <w:rPr>
          <w:rFonts w:ascii="Times New Roman" w:hAnsi="Times New Roman"/>
          <w:color w:val="4B4F56"/>
          <w:sz w:val="24"/>
          <w:szCs w:val="24"/>
        </w:rPr>
        <w:t>.</w:t>
      </w:r>
    </w:p>
    <w:p w:rsidR="00362692" w:rsidRPr="009B6BE3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 юли </w:t>
      </w:r>
      <w:r w:rsidRPr="009B6BE3">
        <w:rPr>
          <w:rFonts w:ascii="Times New Roman" w:hAnsi="Times New Roman"/>
          <w:sz w:val="24"/>
          <w:szCs w:val="24"/>
        </w:rPr>
        <w:t xml:space="preserve">участие </w:t>
      </w:r>
      <w:r w:rsidRPr="00085D9C">
        <w:rPr>
          <w:rFonts w:ascii="Times New Roman" w:hAnsi="Times New Roman"/>
          <w:sz w:val="24"/>
          <w:szCs w:val="24"/>
        </w:rPr>
        <w:t xml:space="preserve">на инструментален състав „Гергьовден” и солисти </w:t>
      </w:r>
      <w:r w:rsidRPr="009B6BE3">
        <w:rPr>
          <w:rFonts w:ascii="Times New Roman" w:hAnsi="Times New Roman"/>
          <w:sz w:val="24"/>
          <w:szCs w:val="24"/>
        </w:rPr>
        <w:t xml:space="preserve">по повод Илинден в концерт на ч-ще „Братя Миладинови” р-н Княжево 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22 юли</w:t>
      </w:r>
      <w:r w:rsidRPr="002B5ADE">
        <w:rPr>
          <w:rFonts w:ascii="Times New Roman" w:hAnsi="Times New Roman"/>
          <w:sz w:val="24"/>
          <w:szCs w:val="24"/>
        </w:rPr>
        <w:t xml:space="preserve"> </w:t>
      </w:r>
      <w:r w:rsidRPr="00085D9C">
        <w:rPr>
          <w:rFonts w:ascii="Times New Roman" w:hAnsi="Times New Roman"/>
          <w:sz w:val="24"/>
          <w:szCs w:val="24"/>
        </w:rPr>
        <w:t>участие на орк</w:t>
      </w:r>
      <w:r>
        <w:rPr>
          <w:rFonts w:ascii="Times New Roman" w:hAnsi="Times New Roman"/>
          <w:sz w:val="24"/>
          <w:szCs w:val="24"/>
        </w:rPr>
        <w:t xml:space="preserve">естър "Гергьовден" и солисти </w:t>
      </w:r>
      <w:r w:rsidRPr="00085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предаване на БНР „Нощен хоризонт”</w:t>
      </w:r>
    </w:p>
    <w:p w:rsidR="00362692" w:rsidRPr="002B5ADE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85D9C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08.07 от 14ч.; на 14.07 от 11ч.</w:t>
      </w:r>
      <w:r w:rsidRPr="00085D9C">
        <w:rPr>
          <w:rFonts w:ascii="Times New Roman" w:hAnsi="Times New Roman"/>
          <w:sz w:val="24"/>
          <w:szCs w:val="24"/>
        </w:rPr>
        <w:t xml:space="preserve"> участия на формация "Бисера" в  богослужения в храм "Св. Георги ". 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15 август</w:t>
      </w:r>
      <w:r w:rsidRPr="00085D9C">
        <w:rPr>
          <w:rFonts w:ascii="Times New Roman" w:hAnsi="Times New Roman"/>
          <w:sz w:val="24"/>
          <w:szCs w:val="24"/>
        </w:rPr>
        <w:t xml:space="preserve"> от 8.30ч. в  църквата “Успение на Пресвета Богородица” в Ботевград. Участие на формация "Бисера” в тържествената литургия</w:t>
      </w:r>
    </w:p>
    <w:p w:rsidR="00362692" w:rsidRPr="00085D9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5D9C">
        <w:rPr>
          <w:rFonts w:ascii="Times New Roman" w:hAnsi="Times New Roman"/>
          <w:sz w:val="24"/>
          <w:szCs w:val="24"/>
        </w:rPr>
        <w:t>19.08 от 16ч. и 26.08 от 15ч.  участия на формация "Бисера" в  богослужения в храм "Св. Георги ".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085D9C">
        <w:rPr>
          <w:rFonts w:ascii="Times New Roman" w:hAnsi="Times New Roman"/>
          <w:sz w:val="24"/>
          <w:szCs w:val="24"/>
        </w:rPr>
        <w:t xml:space="preserve"> </w:t>
      </w:r>
    </w:p>
    <w:p w:rsidR="00362692" w:rsidRPr="00085D9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август  - 02 септември </w:t>
      </w:r>
      <w:r w:rsidRPr="00085D9C">
        <w:rPr>
          <w:rFonts w:ascii="Times New Roman" w:hAnsi="Times New Roman"/>
          <w:sz w:val="24"/>
          <w:szCs w:val="24"/>
        </w:rPr>
        <w:t xml:space="preserve"> творческа подготовка на формация „Бисера” в </w:t>
      </w:r>
      <w:r>
        <w:rPr>
          <w:rFonts w:ascii="Times New Roman" w:hAnsi="Times New Roman"/>
          <w:sz w:val="24"/>
          <w:szCs w:val="24"/>
        </w:rPr>
        <w:t xml:space="preserve">гр. </w:t>
      </w:r>
      <w:r w:rsidRPr="00085D9C">
        <w:rPr>
          <w:rFonts w:ascii="Times New Roman" w:hAnsi="Times New Roman"/>
          <w:sz w:val="24"/>
          <w:szCs w:val="24"/>
        </w:rPr>
        <w:t>Рим</w:t>
      </w:r>
    </w:p>
    <w:p w:rsidR="00362692" w:rsidRPr="002B5ADE" w:rsidRDefault="00362692" w:rsidP="003626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септември</w:t>
      </w:r>
      <w:r w:rsidRPr="00357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3577BA">
        <w:rPr>
          <w:rFonts w:ascii="Times New Roman" w:hAnsi="Times New Roman"/>
          <w:sz w:val="24"/>
          <w:szCs w:val="24"/>
        </w:rPr>
        <w:t>частие във фестивала "При шопите в Казичене" с фолклорните състави към читалището</w:t>
      </w:r>
      <w:r w:rsidRPr="002B5ADE">
        <w:rPr>
          <w:rFonts w:ascii="Times New Roman" w:hAnsi="Times New Roman"/>
          <w:b/>
          <w:sz w:val="24"/>
          <w:szCs w:val="24"/>
        </w:rPr>
        <w:t xml:space="preserve">. 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08.09 от 16.30ч., 09.09. от 17ч. и </w:t>
      </w:r>
      <w:r w:rsidRPr="00085D9C">
        <w:rPr>
          <w:rFonts w:ascii="Times New Roman" w:hAnsi="Times New Roman"/>
          <w:sz w:val="24"/>
          <w:szCs w:val="24"/>
        </w:rPr>
        <w:t xml:space="preserve"> 21.09 от 16.30ч. </w:t>
      </w:r>
      <w:r>
        <w:rPr>
          <w:rFonts w:ascii="Times New Roman" w:hAnsi="Times New Roman"/>
          <w:sz w:val="24"/>
          <w:szCs w:val="24"/>
        </w:rPr>
        <w:t>у</w:t>
      </w:r>
      <w:r w:rsidRPr="00085D9C">
        <w:rPr>
          <w:rFonts w:ascii="Times New Roman" w:hAnsi="Times New Roman"/>
          <w:sz w:val="24"/>
          <w:szCs w:val="24"/>
        </w:rPr>
        <w:t xml:space="preserve">частие на формация "Бисера" с ортодоксални песнопения в храм "Св. Георги"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29531C">
        <w:rPr>
          <w:rFonts w:ascii="Times New Roman" w:hAnsi="Times New Roman"/>
          <w:sz w:val="24"/>
          <w:szCs w:val="24"/>
        </w:rPr>
        <w:t>На 12 септември от 19ч. Резиденция „Бояна” участие на оркестъра и солисти по повод празник на НСО в присъствието на президента Румен Радев.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22 септември 10.30ч. участие на оркестър "Гергьовден" и солисти  пред  НЧ”В. Друмев 1927” София   в национален  фестивал „Край Баталовата воденица”</w:t>
      </w:r>
    </w:p>
    <w:p w:rsidR="00362692" w:rsidRPr="002B5ADE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6BE3">
        <w:rPr>
          <w:rFonts w:ascii="Times New Roman" w:hAnsi="Times New Roman"/>
          <w:sz w:val="24"/>
          <w:szCs w:val="24"/>
        </w:rPr>
        <w:t>22-24</w:t>
      </w:r>
      <w:r>
        <w:rPr>
          <w:rFonts w:ascii="Times New Roman" w:hAnsi="Times New Roman"/>
          <w:sz w:val="24"/>
          <w:szCs w:val="24"/>
        </w:rPr>
        <w:t xml:space="preserve"> септември</w:t>
      </w:r>
      <w:r w:rsidRPr="009B6B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участие на солисти от </w:t>
      </w:r>
      <w:r w:rsidRPr="00085D9C">
        <w:rPr>
          <w:rFonts w:ascii="Times New Roman" w:hAnsi="Times New Roman"/>
          <w:sz w:val="24"/>
          <w:szCs w:val="24"/>
        </w:rPr>
        <w:t>орк</w:t>
      </w:r>
      <w:r>
        <w:rPr>
          <w:rFonts w:ascii="Times New Roman" w:hAnsi="Times New Roman"/>
          <w:sz w:val="24"/>
          <w:szCs w:val="24"/>
        </w:rPr>
        <w:t>естър "Гергьовден"</w:t>
      </w:r>
      <w:r w:rsidRPr="00085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във фестивала „Балканска черга”  с. Шишковци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07.10 от 15.30ч.;  20.10. от 10ч. и </w:t>
      </w:r>
      <w:r w:rsidRPr="00085D9C">
        <w:rPr>
          <w:rFonts w:ascii="Times New Roman" w:hAnsi="Times New Roman"/>
          <w:sz w:val="24"/>
          <w:szCs w:val="24"/>
        </w:rPr>
        <w:t xml:space="preserve">21.10 от 17.30ч </w:t>
      </w:r>
      <w:r>
        <w:rPr>
          <w:rFonts w:ascii="Times New Roman" w:hAnsi="Times New Roman"/>
          <w:sz w:val="24"/>
          <w:szCs w:val="24"/>
        </w:rPr>
        <w:t>у</w:t>
      </w:r>
      <w:r w:rsidRPr="00085D9C">
        <w:rPr>
          <w:rFonts w:ascii="Times New Roman" w:hAnsi="Times New Roman"/>
          <w:sz w:val="24"/>
          <w:szCs w:val="24"/>
        </w:rPr>
        <w:t xml:space="preserve">частие на формация "Бисера" с ортодоксални песнопения в храм "Св. Георги" </w:t>
      </w:r>
    </w:p>
    <w:p w:rsidR="00362692" w:rsidRPr="003C54C8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27 октомври</w:t>
      </w:r>
      <w:r w:rsidRPr="00891FF4">
        <w:rPr>
          <w:rFonts w:ascii="Times New Roman" w:hAnsi="Times New Roman"/>
          <w:sz w:val="24"/>
          <w:szCs w:val="24"/>
        </w:rPr>
        <w:t xml:space="preserve"> Студийни записи </w:t>
      </w:r>
      <w:r>
        <w:rPr>
          <w:rFonts w:ascii="Times New Roman" w:hAnsi="Times New Roman"/>
          <w:sz w:val="24"/>
          <w:szCs w:val="24"/>
        </w:rPr>
        <w:t xml:space="preserve">на оркестър и солисти </w:t>
      </w:r>
      <w:r w:rsidRPr="00891FF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частно звукозаписно студио в с. Мало Бучино</w:t>
      </w:r>
    </w:p>
    <w:p w:rsidR="00362692" w:rsidRPr="00085D9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085D9C">
        <w:rPr>
          <w:rFonts w:ascii="Times New Roman" w:hAnsi="Times New Roman"/>
          <w:sz w:val="24"/>
          <w:szCs w:val="24"/>
        </w:rPr>
        <w:t>На 1 ноември от 10ч. участие на представители от формация "Бисера" в тържеството на 185 Детска градина по повод "Ден на будителя"</w:t>
      </w:r>
    </w:p>
    <w:p w:rsidR="00362692" w:rsidRPr="00085D9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5D9C">
        <w:rPr>
          <w:rFonts w:ascii="Times New Roman" w:hAnsi="Times New Roman"/>
          <w:sz w:val="24"/>
          <w:szCs w:val="24"/>
        </w:rPr>
        <w:t>На 8 ноември от 19ч. участие на оркестър "Гергьовден" и солисти в Дом на културата "Красно село" с музикален поздрав по повод 80-годишнината на НЧ "Природа и наука"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5D9C">
        <w:rPr>
          <w:rFonts w:ascii="Times New Roman" w:hAnsi="Times New Roman"/>
          <w:sz w:val="24"/>
          <w:szCs w:val="24"/>
        </w:rPr>
        <w:t>На 21 ноември от 17ч. участие на солисти от формация "Бисера" в мероприятието по повод "Ден на християнското семейство" в 185 Детска градина</w:t>
      </w:r>
      <w:r>
        <w:t xml:space="preserve">                                                   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12 декември 17ч.участие на оркестър "Гергьовден" и солисти в концерт организиран от БНР в старчески дом ” Св. Георги” район Възраждане</w:t>
      </w:r>
      <w:r w:rsidR="003C182E" w:rsidRPr="0029531C">
        <w:rPr>
          <w:rFonts w:ascii="Times New Roman" w:hAnsi="Times New Roman"/>
          <w:sz w:val="24"/>
          <w:szCs w:val="24"/>
        </w:rPr>
        <w:t>.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>На 15 декември от 11ч. Участие на фолклорния детски състав в благотворителен маскен бал за деца в неравностойно положение в Национален исторически музей.</w:t>
      </w:r>
      <w:r w:rsidRPr="0029531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62692" w:rsidRPr="00065290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65290">
        <w:rPr>
          <w:rFonts w:ascii="Times New Roman" w:hAnsi="Times New Roman"/>
          <w:sz w:val="24"/>
          <w:szCs w:val="24"/>
        </w:rPr>
        <w:t>а 18 декември от 10ч. Участие на индивидуални изпълнители от формация "Бисера" в коледното тържество на 185 детска градина </w:t>
      </w:r>
      <w:r w:rsidRPr="00065290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Н</w:t>
      </w:r>
      <w:r w:rsidRPr="00065290">
        <w:rPr>
          <w:rFonts w:ascii="Times New Roman" w:hAnsi="Times New Roman"/>
          <w:sz w:val="24"/>
          <w:szCs w:val="24"/>
        </w:rPr>
        <w:t xml:space="preserve">а 19 декември от 18.30ч. Коледен концерт на  музикалната школа в салона на читалището. </w:t>
      </w:r>
    </w:p>
    <w:p w:rsidR="00362692" w:rsidRPr="0029531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31C">
        <w:rPr>
          <w:rFonts w:ascii="Times New Roman" w:hAnsi="Times New Roman"/>
          <w:sz w:val="24"/>
          <w:szCs w:val="24"/>
        </w:rPr>
        <w:t xml:space="preserve">На 25 декември от 9ч. в  участие на формация "Бисера" в тържествена литургия в църквата "Успение на Пресвета Богородица" в Ботевград.                                                                   </w:t>
      </w:r>
      <w:r w:rsidRPr="0029531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 26 декември солисти от вокално - инструментален състав "Гергьовден" на  светлия Коледен празник имаха удоволствието да гостуват в сутрешния блок” Нашият ден” на програма „Христо Ботев” на БНР.</w:t>
      </w:r>
      <w:r w:rsidRPr="0029531C">
        <w:rPr>
          <w:rFonts w:ascii="Times New Roman" w:hAnsi="Times New Roman"/>
          <w:sz w:val="24"/>
          <w:szCs w:val="24"/>
        </w:rPr>
        <w:t xml:space="preserve"> </w:t>
      </w:r>
    </w:p>
    <w:p w:rsidR="00362692" w:rsidRPr="006513EE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2692" w:rsidRPr="004213FC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 w:rsidRPr="004213FC">
        <w:rPr>
          <w:rFonts w:ascii="Times New Roman" w:hAnsi="Times New Roman"/>
          <w:sz w:val="24"/>
          <w:szCs w:val="24"/>
        </w:rPr>
        <w:t xml:space="preserve">През 2018 година читалищните колективи получиха следните награди  и отличия: </w:t>
      </w:r>
    </w:p>
    <w:p w:rsidR="00362692" w:rsidRPr="004213FC" w:rsidRDefault="00362692" w:rsidP="0036269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4213FC">
        <w:rPr>
          <w:rFonts w:ascii="Times New Roman" w:hAnsi="Times New Roman"/>
          <w:color w:val="000000"/>
          <w:sz w:val="24"/>
          <w:szCs w:val="24"/>
        </w:rPr>
        <w:t>-Дипломи за  първо място на Тихомир Борисов и второ място на Цвета Цонева от Младежки фестивал на изкуствата на СГО „ София твори 2018.</w:t>
      </w:r>
    </w:p>
    <w:p w:rsidR="00362692" w:rsidRPr="004213F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13FC">
        <w:rPr>
          <w:rFonts w:ascii="Times New Roman" w:hAnsi="Times New Roman"/>
          <w:sz w:val="24"/>
          <w:szCs w:val="24"/>
        </w:rPr>
        <w:t>-Дипломи за отлични представяния  и участия в гала концерта на Ема Новако</w:t>
      </w:r>
      <w:r>
        <w:rPr>
          <w:rFonts w:ascii="Times New Roman" w:hAnsi="Times New Roman"/>
          <w:sz w:val="24"/>
          <w:szCs w:val="24"/>
        </w:rPr>
        <w:t xml:space="preserve">ва и Деян Иванов от </w:t>
      </w:r>
      <w:r w:rsidRPr="004213FC">
        <w:rPr>
          <w:rFonts w:ascii="Times New Roman" w:hAnsi="Times New Roman"/>
          <w:sz w:val="24"/>
          <w:szCs w:val="24"/>
        </w:rPr>
        <w:t xml:space="preserve"> фестивал</w:t>
      </w:r>
      <w:r>
        <w:rPr>
          <w:rFonts w:ascii="Times New Roman" w:hAnsi="Times New Roman"/>
          <w:sz w:val="24"/>
          <w:szCs w:val="24"/>
        </w:rPr>
        <w:t>а</w:t>
      </w:r>
      <w:r w:rsidRPr="004213FC">
        <w:rPr>
          <w:rFonts w:ascii="Times New Roman" w:hAnsi="Times New Roman"/>
          <w:sz w:val="24"/>
          <w:szCs w:val="24"/>
        </w:rPr>
        <w:t xml:space="preserve"> конкурс за инструменталисти възпитаници на детските музикални школи при Софийските читалища . </w:t>
      </w:r>
    </w:p>
    <w:p w:rsidR="00362692" w:rsidRPr="004213FC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13FC">
        <w:rPr>
          <w:rFonts w:ascii="Times New Roman" w:hAnsi="Times New Roman"/>
          <w:sz w:val="24"/>
          <w:szCs w:val="24"/>
        </w:rPr>
        <w:t xml:space="preserve">-Диплом за постижения  във вокалното читалищно изкуство на солистите </w:t>
      </w:r>
      <w:r>
        <w:rPr>
          <w:rFonts w:ascii="Times New Roman" w:hAnsi="Times New Roman"/>
          <w:sz w:val="24"/>
          <w:szCs w:val="24"/>
        </w:rPr>
        <w:t xml:space="preserve">и оркестъра при читалището от </w:t>
      </w:r>
      <w:r w:rsidRPr="004213FC">
        <w:rPr>
          <w:rFonts w:ascii="Times New Roman" w:hAnsi="Times New Roman"/>
          <w:sz w:val="24"/>
          <w:szCs w:val="24"/>
        </w:rPr>
        <w:t xml:space="preserve"> фестивал</w:t>
      </w:r>
      <w:r>
        <w:rPr>
          <w:rFonts w:ascii="Times New Roman" w:hAnsi="Times New Roman"/>
          <w:sz w:val="24"/>
          <w:szCs w:val="24"/>
        </w:rPr>
        <w:t>а</w:t>
      </w:r>
      <w:r w:rsidRPr="004213FC">
        <w:rPr>
          <w:rFonts w:ascii="Times New Roman" w:hAnsi="Times New Roman"/>
          <w:sz w:val="24"/>
          <w:szCs w:val="24"/>
        </w:rPr>
        <w:t xml:space="preserve"> на читалищното вокално изкуство организиран от ССНЧ.</w:t>
      </w:r>
    </w:p>
    <w:p w:rsidR="00362692" w:rsidRPr="004213FC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Грамоти и  първо място на  Тихомир Борисов и второ</w:t>
      </w:r>
      <w:r w:rsidRPr="004213FC">
        <w:rPr>
          <w:rFonts w:ascii="Times New Roman" w:hAnsi="Times New Roman"/>
          <w:sz w:val="24"/>
          <w:szCs w:val="24"/>
        </w:rPr>
        <w:t xml:space="preserve"> място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4213FC">
        <w:rPr>
          <w:rFonts w:ascii="Times New Roman" w:hAnsi="Times New Roman"/>
          <w:sz w:val="24"/>
          <w:szCs w:val="24"/>
        </w:rPr>
        <w:t>Александър Виденов</w:t>
      </w:r>
      <w:r>
        <w:rPr>
          <w:rFonts w:ascii="Times New Roman" w:hAnsi="Times New Roman"/>
          <w:sz w:val="24"/>
          <w:szCs w:val="24"/>
        </w:rPr>
        <w:t xml:space="preserve"> – солисти на оркестър Гергьовден” о</w:t>
      </w:r>
      <w:r w:rsidRPr="004213FC">
        <w:rPr>
          <w:rFonts w:ascii="Times New Roman" w:hAnsi="Times New Roman"/>
          <w:sz w:val="24"/>
          <w:szCs w:val="24"/>
        </w:rPr>
        <w:t xml:space="preserve">т  Регионалния  фолклорен фестивал „Витошки напеви“ – Кладница, 2018 г. </w:t>
      </w:r>
    </w:p>
    <w:p w:rsidR="00362692" w:rsidRPr="004213FC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Почетна грамота и статуетка за първ</w:t>
      </w:r>
      <w:r w:rsidRPr="004213FC">
        <w:rPr>
          <w:rFonts w:ascii="Times New Roman" w:hAnsi="Times New Roman"/>
          <w:sz w:val="24"/>
          <w:szCs w:val="24"/>
        </w:rPr>
        <w:t>о място на инструментален състав „Гергьовден”  , почетна грамота и статуетка</w:t>
      </w:r>
      <w:r>
        <w:rPr>
          <w:rFonts w:ascii="Times New Roman" w:hAnsi="Times New Roman"/>
          <w:sz w:val="24"/>
          <w:szCs w:val="24"/>
        </w:rPr>
        <w:t xml:space="preserve"> за  тре</w:t>
      </w:r>
      <w:r w:rsidRPr="004213FC">
        <w:rPr>
          <w:rFonts w:ascii="Times New Roman" w:hAnsi="Times New Roman"/>
          <w:sz w:val="24"/>
          <w:szCs w:val="24"/>
        </w:rPr>
        <w:t>то място за фолклорния детск</w:t>
      </w:r>
      <w:r>
        <w:rPr>
          <w:rFonts w:ascii="Times New Roman" w:hAnsi="Times New Roman"/>
          <w:sz w:val="24"/>
          <w:szCs w:val="24"/>
        </w:rPr>
        <w:t>и състав</w:t>
      </w:r>
      <w:r w:rsidRPr="004213FC"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3FC">
        <w:rPr>
          <w:rFonts w:ascii="Times New Roman" w:hAnsi="Times New Roman"/>
          <w:sz w:val="24"/>
          <w:szCs w:val="24"/>
        </w:rPr>
        <w:t xml:space="preserve">От фестивала „При шопите в Казичене”  </w:t>
      </w:r>
    </w:p>
    <w:p w:rsidR="00362692" w:rsidRPr="00806F7F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06F7F">
        <w:rPr>
          <w:rFonts w:ascii="Times New Roman" w:hAnsi="Times New Roman"/>
          <w:sz w:val="24"/>
          <w:szCs w:val="24"/>
        </w:rPr>
        <w:t xml:space="preserve">От празника </w:t>
      </w:r>
      <w:r w:rsidRPr="00806F7F">
        <w:rPr>
          <w:rStyle w:val="ignored1"/>
          <w:rFonts w:ascii="Times New Roman" w:hAnsi="Times New Roman"/>
          <w:color w:val="auto"/>
        </w:rPr>
        <w:t>„С</w:t>
      </w:r>
      <w:r w:rsidRPr="00806F7F">
        <w:rPr>
          <w:rFonts w:ascii="Times New Roman" w:hAnsi="Times New Roman"/>
          <w:sz w:val="24"/>
          <w:szCs w:val="24"/>
        </w:rPr>
        <w:t xml:space="preserve"> песен и </w:t>
      </w:r>
      <w:r w:rsidRPr="00806F7F">
        <w:rPr>
          <w:rStyle w:val="ignored1"/>
          <w:rFonts w:ascii="Times New Roman" w:hAnsi="Times New Roman"/>
          <w:color w:val="auto"/>
        </w:rPr>
        <w:t>танц”</w:t>
      </w:r>
      <w:r w:rsidRPr="00806F7F">
        <w:rPr>
          <w:rFonts w:ascii="Times New Roman" w:hAnsi="Times New Roman"/>
          <w:sz w:val="24"/>
          <w:szCs w:val="24"/>
        </w:rPr>
        <w:t xml:space="preserve"> </w:t>
      </w:r>
      <w:r w:rsidRPr="00806F7F">
        <w:rPr>
          <w:rStyle w:val="ignored1"/>
          <w:rFonts w:ascii="Times New Roman" w:hAnsi="Times New Roman"/>
          <w:color w:val="auto"/>
        </w:rPr>
        <w:t>Панчарево</w:t>
      </w:r>
      <w:r w:rsidRPr="00806F7F">
        <w:rPr>
          <w:rFonts w:ascii="Times New Roman" w:hAnsi="Times New Roman"/>
          <w:sz w:val="24"/>
          <w:szCs w:val="24"/>
        </w:rPr>
        <w:t xml:space="preserve"> получени са грамоти и </w:t>
      </w:r>
      <w:r w:rsidRPr="00806F7F">
        <w:rPr>
          <w:rStyle w:val="ignored1"/>
          <w:rFonts w:ascii="Times New Roman" w:hAnsi="Times New Roman"/>
          <w:color w:val="auto"/>
        </w:rPr>
        <w:t>плакет</w:t>
      </w:r>
      <w:r w:rsidRPr="00806F7F">
        <w:rPr>
          <w:rFonts w:ascii="Times New Roman" w:hAnsi="Times New Roman"/>
          <w:sz w:val="24"/>
          <w:szCs w:val="24"/>
        </w:rPr>
        <w:t xml:space="preserve"> за оркестъра и </w:t>
      </w:r>
      <w:r w:rsidRPr="00806F7F">
        <w:rPr>
          <w:rStyle w:val="replaced1"/>
          <w:rFonts w:ascii="Times New Roman" w:hAnsi="Times New Roman"/>
          <w:color w:val="auto"/>
          <w:sz w:val="24"/>
          <w:szCs w:val="24"/>
        </w:rPr>
        <w:t>вокалните</w:t>
      </w:r>
      <w:r w:rsidRPr="00806F7F">
        <w:rPr>
          <w:rFonts w:ascii="Times New Roman" w:hAnsi="Times New Roman"/>
          <w:sz w:val="24"/>
          <w:szCs w:val="24"/>
        </w:rPr>
        <w:t xml:space="preserve"> изпълнения от читалищните самодейци за отлично представяне и принос в развитието на народното творчество </w:t>
      </w:r>
      <w:r w:rsidRPr="00806F7F">
        <w:rPr>
          <w:rFonts w:ascii="Times New Roman" w:hAnsi="Times New Roman"/>
          <w:sz w:val="24"/>
          <w:szCs w:val="24"/>
        </w:rPr>
        <w:br/>
        <w:t xml:space="preserve">-От фестивала </w:t>
      </w:r>
      <w:r w:rsidRPr="00806F7F">
        <w:rPr>
          <w:rStyle w:val="ignored1"/>
          <w:rFonts w:ascii="Times New Roman" w:hAnsi="Times New Roman"/>
          <w:color w:val="auto"/>
        </w:rPr>
        <w:t>„Юнски</w:t>
      </w:r>
      <w:r w:rsidRPr="00806F7F">
        <w:rPr>
          <w:rFonts w:ascii="Times New Roman" w:hAnsi="Times New Roman"/>
          <w:sz w:val="24"/>
          <w:szCs w:val="24"/>
        </w:rPr>
        <w:t xml:space="preserve"> </w:t>
      </w:r>
      <w:r w:rsidRPr="00806F7F">
        <w:rPr>
          <w:rStyle w:val="replaced1"/>
          <w:rFonts w:ascii="Times New Roman" w:hAnsi="Times New Roman"/>
          <w:color w:val="auto"/>
          <w:sz w:val="24"/>
          <w:szCs w:val="24"/>
        </w:rPr>
        <w:t>празници”</w:t>
      </w:r>
      <w:r w:rsidRPr="00806F7F">
        <w:rPr>
          <w:rFonts w:ascii="Times New Roman" w:hAnsi="Times New Roman"/>
          <w:sz w:val="24"/>
          <w:szCs w:val="24"/>
        </w:rPr>
        <w:t xml:space="preserve"> </w:t>
      </w:r>
      <w:r w:rsidRPr="00806F7F">
        <w:rPr>
          <w:rStyle w:val="ignored1"/>
          <w:rFonts w:ascii="Times New Roman" w:hAnsi="Times New Roman"/>
          <w:color w:val="auto"/>
        </w:rPr>
        <w:t>Лозен</w:t>
      </w:r>
      <w:r w:rsidRPr="00806F7F">
        <w:rPr>
          <w:rFonts w:ascii="Times New Roman" w:hAnsi="Times New Roman"/>
          <w:sz w:val="24"/>
          <w:szCs w:val="24"/>
        </w:rPr>
        <w:t xml:space="preserve"> получени грамота и </w:t>
      </w:r>
      <w:r w:rsidRPr="00806F7F">
        <w:rPr>
          <w:rStyle w:val="ignored1"/>
          <w:rFonts w:ascii="Times New Roman" w:hAnsi="Times New Roman"/>
          <w:color w:val="auto"/>
        </w:rPr>
        <w:t>плакет</w:t>
      </w:r>
      <w:r w:rsidRPr="00806F7F">
        <w:rPr>
          <w:rFonts w:ascii="Times New Roman" w:hAnsi="Times New Roman"/>
          <w:sz w:val="24"/>
          <w:szCs w:val="24"/>
        </w:rPr>
        <w:t xml:space="preserve"> на вокално-инструментален състав „</w:t>
      </w:r>
      <w:r w:rsidRPr="00806F7F">
        <w:rPr>
          <w:rStyle w:val="replaced1"/>
          <w:rFonts w:ascii="Times New Roman" w:hAnsi="Times New Roman"/>
          <w:color w:val="auto"/>
          <w:sz w:val="24"/>
          <w:szCs w:val="24"/>
        </w:rPr>
        <w:t>Гергьовден”</w:t>
      </w:r>
      <w:r w:rsidRPr="00806F7F">
        <w:rPr>
          <w:rFonts w:ascii="Times New Roman" w:hAnsi="Times New Roman"/>
          <w:sz w:val="24"/>
          <w:szCs w:val="24"/>
        </w:rPr>
        <w:t xml:space="preserve"> за участие и принос в съхранението и утвърждаването на българската народна песен, танц и традиции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-Грамоти за участие  и успешно представяне  на фолклорните фестивали  „Край Баталовата воденица”, </w:t>
      </w:r>
      <w:r w:rsidRPr="00085D9C">
        <w:rPr>
          <w:rFonts w:ascii="Times New Roman" w:hAnsi="Times New Roman"/>
          <w:sz w:val="24"/>
          <w:szCs w:val="24"/>
        </w:rPr>
        <w:t>„Билките – дар от природата”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5D9C">
        <w:rPr>
          <w:rFonts w:ascii="Times New Roman" w:hAnsi="Times New Roman"/>
          <w:sz w:val="24"/>
          <w:szCs w:val="24"/>
        </w:rPr>
        <w:t>„Децата на Балканите – с духовност в Европа”</w:t>
      </w:r>
      <w:r>
        <w:rPr>
          <w:rFonts w:ascii="Times New Roman" w:hAnsi="Times New Roman"/>
          <w:sz w:val="24"/>
          <w:szCs w:val="24"/>
        </w:rPr>
        <w:t>, „Балканска черга”</w:t>
      </w:r>
      <w:r w:rsidRPr="00085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др.  за фолклорните ни състави и солисти.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28.02.2019год.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София</w:t>
      </w:r>
    </w:p>
    <w:p w:rsidR="00362692" w:rsidRDefault="00806F7F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362692">
        <w:rPr>
          <w:rFonts w:ascii="Times New Roman" w:hAnsi="Times New Roman"/>
          <w:sz w:val="24"/>
          <w:szCs w:val="24"/>
        </w:rPr>
        <w:t xml:space="preserve">Председател: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06F7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06F7F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/ Д. Козовска/                </w:t>
      </w:r>
      <w:r w:rsidR="00806F7F">
        <w:rPr>
          <w:rFonts w:ascii="Times New Roman" w:hAnsi="Times New Roman"/>
          <w:sz w:val="24"/>
          <w:szCs w:val="24"/>
        </w:rPr>
        <w:t xml:space="preserve">                    </w:t>
      </w:r>
    </w:p>
    <w:p w:rsidR="00806F7F" w:rsidRDefault="00806F7F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6F7F" w:rsidRDefault="00806F7F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6F7F" w:rsidRDefault="00806F7F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6F7F" w:rsidRDefault="00806F7F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6F7F" w:rsidRDefault="00806F7F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6F7F" w:rsidRDefault="00806F7F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6F7F" w:rsidRDefault="00806F7F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6F7F" w:rsidRDefault="00806F7F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531C" w:rsidRDefault="0029531C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531C" w:rsidRDefault="0029531C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2692" w:rsidRDefault="00362692" w:rsidP="00362692">
      <w:pPr>
        <w:jc w:val="center"/>
        <w:rPr>
          <w:rFonts w:ascii="Times New Roman" w:hAnsi="Times New Roman"/>
          <w:b/>
          <w:sz w:val="24"/>
          <w:szCs w:val="24"/>
        </w:rPr>
      </w:pPr>
      <w:r w:rsidRPr="00F1063E">
        <w:rPr>
          <w:rFonts w:ascii="Times New Roman" w:hAnsi="Times New Roman"/>
          <w:b/>
          <w:sz w:val="24"/>
          <w:szCs w:val="24"/>
        </w:rPr>
        <w:lastRenderedPageBreak/>
        <w:t>ПЛАН - ПРОГРАМА ЗА Д</w:t>
      </w:r>
      <w:r>
        <w:rPr>
          <w:rFonts w:ascii="Times New Roman" w:hAnsi="Times New Roman"/>
          <w:b/>
          <w:sz w:val="24"/>
          <w:szCs w:val="24"/>
        </w:rPr>
        <w:t>ЕЙНОСТТА НА ЧИТАЛИЩЕТО ПРЕЗ 2019</w:t>
      </w:r>
      <w:r w:rsidRPr="00F1063E">
        <w:rPr>
          <w:rFonts w:ascii="Times New Roman" w:hAnsi="Times New Roman"/>
          <w:b/>
          <w:sz w:val="24"/>
          <w:szCs w:val="24"/>
        </w:rPr>
        <w:t xml:space="preserve"> ГОД.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2692" w:rsidRPr="002F2AB9" w:rsidRDefault="00362692" w:rsidP="00362692">
      <w:pPr>
        <w:tabs>
          <w:tab w:val="left" w:pos="2895"/>
        </w:tabs>
        <w:spacing w:after="240"/>
        <w:ind w:right="28"/>
        <w:rPr>
          <w:rFonts w:ascii="Times New Roman" w:hAnsi="Times New Roman"/>
          <w:b/>
          <w:sz w:val="24"/>
          <w:szCs w:val="24"/>
        </w:rPr>
      </w:pPr>
      <w:r w:rsidRPr="002F2AB9">
        <w:rPr>
          <w:rFonts w:ascii="Times New Roman" w:hAnsi="Times New Roman"/>
          <w:b/>
          <w:sz w:val="24"/>
          <w:szCs w:val="24"/>
        </w:rPr>
        <w:t>1.  ВЪВЕДЕНИЕ</w:t>
      </w:r>
    </w:p>
    <w:p w:rsidR="00362692" w:rsidRPr="00F066A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066A2">
        <w:rPr>
          <w:rFonts w:ascii="Times New Roman" w:hAnsi="Times New Roman"/>
          <w:sz w:val="24"/>
          <w:szCs w:val="24"/>
        </w:rPr>
        <w:t xml:space="preserve">Изготвянето на Програмата за развитие </w:t>
      </w:r>
      <w:r>
        <w:rPr>
          <w:rFonts w:ascii="Times New Roman" w:hAnsi="Times New Roman"/>
          <w:sz w:val="24"/>
          <w:szCs w:val="24"/>
        </w:rPr>
        <w:t>на НЧ „Св. Георги Победоносец 1999г.”</w:t>
      </w:r>
      <w:r w:rsidRPr="00F066A2">
        <w:rPr>
          <w:rFonts w:ascii="Times New Roman" w:hAnsi="Times New Roman"/>
          <w:sz w:val="24"/>
          <w:szCs w:val="24"/>
        </w:rPr>
        <w:t xml:space="preserve"> дейност през 2019 г. цели съсредоточаване на усилията за развитие и утвърждаване на читалището като важна обществена институция, реализираща културната идентичност на района. </w:t>
      </w:r>
    </w:p>
    <w:p w:rsidR="00362692" w:rsidRPr="00F066A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066A2">
        <w:rPr>
          <w:rFonts w:ascii="Times New Roman" w:hAnsi="Times New Roman"/>
          <w:sz w:val="24"/>
          <w:szCs w:val="24"/>
        </w:rPr>
        <w:t>Читалището има изключително значение за съществуващото културно многообразие и заедно с другите институции в града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362692" w:rsidRPr="00CE6724" w:rsidRDefault="00362692" w:rsidP="00362692">
      <w:pPr>
        <w:spacing w:after="120"/>
        <w:rPr>
          <w:rFonts w:ascii="Verdana" w:hAnsi="Verdana"/>
        </w:rPr>
      </w:pPr>
      <w:r w:rsidRPr="00A42556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2A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2.  </w:t>
      </w:r>
      <w:r w:rsidRPr="002F2AB9">
        <w:rPr>
          <w:rFonts w:ascii="Times New Roman" w:hAnsi="Times New Roman"/>
          <w:b/>
          <w:color w:val="000000"/>
          <w:sz w:val="24"/>
          <w:szCs w:val="24"/>
        </w:rPr>
        <w:t>ОСНОВНА ЦЕЛ НА ПРОГРАМАТА:</w:t>
      </w:r>
    </w:p>
    <w:p w:rsidR="00362692" w:rsidRPr="00CE6724" w:rsidRDefault="00362692" w:rsidP="003626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6724">
        <w:rPr>
          <w:rFonts w:ascii="Times New Roman" w:hAnsi="Times New Roman"/>
          <w:sz w:val="24"/>
          <w:szCs w:val="24"/>
        </w:rPr>
        <w:t>Продължаване партньорството на читалището с Общината, с училища, НПО и предимно местната общност с цел финансиране и намиране път и  към работещит</w:t>
      </w:r>
      <w:r>
        <w:rPr>
          <w:rFonts w:ascii="Times New Roman" w:hAnsi="Times New Roman"/>
          <w:sz w:val="24"/>
          <w:szCs w:val="24"/>
        </w:rPr>
        <w:t>е хора за привличане в дейности.</w:t>
      </w:r>
      <w:r w:rsidRPr="00CE6724">
        <w:rPr>
          <w:rFonts w:ascii="Times New Roman" w:hAnsi="Times New Roman"/>
          <w:sz w:val="24"/>
          <w:szCs w:val="24"/>
        </w:rPr>
        <w:t xml:space="preserve">  </w:t>
      </w:r>
    </w:p>
    <w:p w:rsidR="00362692" w:rsidRPr="00CE6724" w:rsidRDefault="00362692" w:rsidP="003626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6724">
        <w:rPr>
          <w:rFonts w:ascii="Times New Roman" w:hAnsi="Times New Roman"/>
          <w:sz w:val="24"/>
          <w:szCs w:val="24"/>
        </w:rPr>
        <w:t>Подпомагане на традиционните читалищни дейности и търсене на нови съвременни форми за тяхното развитие и предаване;</w:t>
      </w:r>
    </w:p>
    <w:p w:rsidR="00362692" w:rsidRPr="00CE6724" w:rsidRDefault="00362692" w:rsidP="003626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6724">
        <w:rPr>
          <w:rFonts w:ascii="Times New Roman" w:hAnsi="Times New Roman"/>
          <w:sz w:val="24"/>
          <w:szCs w:val="24"/>
        </w:rPr>
        <w:t>Необходима е подкрепа и насърчаване на любителското творчество, насочено към нематериалното културно наследство.</w:t>
      </w:r>
    </w:p>
    <w:p w:rsidR="00362692" w:rsidRPr="00CE6724" w:rsidRDefault="00362692" w:rsidP="003626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6724">
        <w:rPr>
          <w:rFonts w:ascii="Times New Roman" w:hAnsi="Times New Roman"/>
          <w:sz w:val="24"/>
          <w:szCs w:val="24"/>
        </w:rPr>
        <w:t>Развитие на професионалните умения и повишаване на квалификацията на работещите в културната институция.</w:t>
      </w:r>
    </w:p>
    <w:p w:rsidR="00362692" w:rsidRPr="006C083D" w:rsidRDefault="00362692" w:rsidP="00362692">
      <w:pPr>
        <w:spacing w:after="120"/>
        <w:ind w:right="28" w:firstLine="539"/>
        <w:rPr>
          <w:rFonts w:ascii="Times New Roman" w:hAnsi="Times New Roman"/>
          <w:sz w:val="24"/>
          <w:szCs w:val="24"/>
        </w:rPr>
      </w:pPr>
    </w:p>
    <w:p w:rsidR="00362692" w:rsidRPr="00CE6724" w:rsidRDefault="00362692" w:rsidP="00362692">
      <w:pPr>
        <w:tabs>
          <w:tab w:val="left" w:pos="2895"/>
        </w:tabs>
        <w:rPr>
          <w:rFonts w:ascii="Times New Roman" w:hAnsi="Times New Roman"/>
          <w:b/>
          <w:sz w:val="24"/>
          <w:szCs w:val="24"/>
        </w:rPr>
      </w:pPr>
      <w:r w:rsidRPr="00CE672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E6724">
        <w:rPr>
          <w:rFonts w:ascii="Times New Roman" w:hAnsi="Times New Roman"/>
          <w:b/>
          <w:sz w:val="24"/>
          <w:szCs w:val="24"/>
        </w:rPr>
        <w:t xml:space="preserve">ЛЮБИТЕЛСКО ТВОРЧЕСТВО И  ХУДОЖЕСТВЕНО – ТВОРЧЕСКА ДЕЙНОСТ:  </w:t>
      </w:r>
    </w:p>
    <w:p w:rsidR="00362692" w:rsidRPr="00B46BFB" w:rsidRDefault="00362692" w:rsidP="00362692">
      <w:pPr>
        <w:pStyle w:val="a3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46BFB">
        <w:rPr>
          <w:rFonts w:ascii="Times New Roman" w:hAnsi="Times New Roman"/>
          <w:sz w:val="24"/>
          <w:szCs w:val="24"/>
        </w:rPr>
        <w:t>Основна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362692" w:rsidRPr="00B46BFB" w:rsidRDefault="00362692" w:rsidP="00362692">
      <w:pPr>
        <w:pStyle w:val="a3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46BFB">
        <w:rPr>
          <w:rFonts w:ascii="Times New Roman" w:hAnsi="Times New Roman"/>
          <w:sz w:val="24"/>
          <w:szCs w:val="24"/>
        </w:rPr>
        <w:t>Художествено-творческата дейност в читалището цели запазване и развитие на</w:t>
      </w:r>
      <w:r w:rsidRPr="00B46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BFB">
        <w:rPr>
          <w:rFonts w:ascii="Times New Roman" w:hAnsi="Times New Roman"/>
          <w:sz w:val="24"/>
          <w:szCs w:val="24"/>
        </w:rPr>
        <w:t>традиционните ценности на българския народ, съхранение на обичаите и</w:t>
      </w:r>
      <w:r w:rsidRPr="00B46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BFB">
        <w:rPr>
          <w:rFonts w:ascii="Times New Roman" w:hAnsi="Times New Roman"/>
          <w:sz w:val="24"/>
          <w:szCs w:val="24"/>
        </w:rPr>
        <w:t>традициите, както и създаване на нови традиции, породени от нуждите на</w:t>
      </w:r>
      <w:r w:rsidRPr="00B46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BFB">
        <w:rPr>
          <w:rFonts w:ascii="Times New Roman" w:hAnsi="Times New Roman"/>
          <w:sz w:val="24"/>
          <w:szCs w:val="24"/>
        </w:rPr>
        <w:t>местните общности. Чрез тази дейност читалището ще работи за привличане на</w:t>
      </w:r>
      <w:r w:rsidRPr="00B46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BFB">
        <w:rPr>
          <w:rFonts w:ascii="Times New Roman" w:hAnsi="Times New Roman"/>
          <w:sz w:val="24"/>
          <w:szCs w:val="24"/>
        </w:rPr>
        <w:t>младите хора и учениците към читалищните самодейни колективи, както и за</w:t>
      </w:r>
      <w:r w:rsidRPr="00B46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BFB">
        <w:rPr>
          <w:rFonts w:ascii="Times New Roman" w:hAnsi="Times New Roman"/>
          <w:sz w:val="24"/>
          <w:szCs w:val="24"/>
        </w:rPr>
        <w:t>осмисляне свободното време на учениците през лятната ваканция. С изявите на</w:t>
      </w:r>
      <w:r w:rsidRPr="00B46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BFB">
        <w:rPr>
          <w:rFonts w:ascii="Times New Roman" w:hAnsi="Times New Roman"/>
          <w:sz w:val="24"/>
          <w:szCs w:val="24"/>
        </w:rPr>
        <w:t>читалището ще се работи за развитие и обогатяване на културния живот в</w:t>
      </w:r>
      <w:r w:rsidRPr="00B46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BFB">
        <w:rPr>
          <w:rFonts w:ascii="Times New Roman" w:hAnsi="Times New Roman"/>
          <w:sz w:val="24"/>
          <w:szCs w:val="24"/>
        </w:rPr>
        <w:t>населеното място, за утвърждаване на националното самосъзнание и отчитане и</w:t>
      </w:r>
      <w:r w:rsidRPr="00B46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BFB">
        <w:rPr>
          <w:rFonts w:ascii="Times New Roman" w:hAnsi="Times New Roman"/>
          <w:sz w:val="24"/>
          <w:szCs w:val="24"/>
        </w:rPr>
        <w:t>съхранение богатството на местната и етническа култура. Чрез тази дейност</w:t>
      </w:r>
      <w:r w:rsidRPr="00B46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BFB">
        <w:rPr>
          <w:rFonts w:ascii="Times New Roman" w:hAnsi="Times New Roman"/>
          <w:sz w:val="24"/>
          <w:szCs w:val="24"/>
        </w:rPr>
        <w:t>читалището ще има възможност за популяризиране на града в страната и чужбина. За осъществяване на тези задачи ще бъдат изпълнявани следните дейности и ще бъдат организирани следните празници:</w:t>
      </w:r>
    </w:p>
    <w:p w:rsidR="00362692" w:rsidRPr="00CE6724" w:rsidRDefault="00362692" w:rsidP="00362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724">
        <w:rPr>
          <w:rFonts w:ascii="Times New Roman" w:hAnsi="Times New Roman"/>
          <w:color w:val="000000"/>
          <w:sz w:val="24"/>
          <w:szCs w:val="24"/>
        </w:rPr>
        <w:t>Подготовка, организиране и провеждане честване на 20 - годишнина на читалището;</w:t>
      </w:r>
    </w:p>
    <w:p w:rsidR="00362692" w:rsidRPr="00CE6724" w:rsidRDefault="00362692" w:rsidP="00362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724">
        <w:rPr>
          <w:rFonts w:ascii="Times New Roman" w:hAnsi="Times New Roman"/>
          <w:color w:val="000000"/>
          <w:sz w:val="24"/>
          <w:szCs w:val="24"/>
        </w:rPr>
        <w:t>Организиране и провеждане на местни празнични концерти;</w:t>
      </w:r>
    </w:p>
    <w:p w:rsidR="00362692" w:rsidRPr="00CE6724" w:rsidRDefault="00362692" w:rsidP="00362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724">
        <w:rPr>
          <w:rFonts w:ascii="Times New Roman" w:hAnsi="Times New Roman"/>
          <w:color w:val="000000"/>
          <w:sz w:val="24"/>
          <w:szCs w:val="24"/>
        </w:rPr>
        <w:t>Участие в прояви на сродни организации;</w:t>
      </w:r>
    </w:p>
    <w:p w:rsidR="00362692" w:rsidRPr="00CE6724" w:rsidRDefault="00362692" w:rsidP="00362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724">
        <w:rPr>
          <w:rFonts w:ascii="Times New Roman" w:hAnsi="Times New Roman"/>
          <w:color w:val="000000"/>
          <w:sz w:val="24"/>
          <w:szCs w:val="24"/>
        </w:rPr>
        <w:t xml:space="preserve">Организиране </w:t>
      </w:r>
      <w:r>
        <w:rPr>
          <w:rFonts w:ascii="Times New Roman" w:hAnsi="Times New Roman"/>
          <w:color w:val="000000"/>
          <w:sz w:val="24"/>
          <w:szCs w:val="24"/>
        </w:rPr>
        <w:t>участията</w:t>
      </w:r>
      <w:r w:rsidRPr="00CE6724">
        <w:rPr>
          <w:rFonts w:ascii="Times New Roman" w:hAnsi="Times New Roman"/>
          <w:color w:val="000000"/>
          <w:sz w:val="24"/>
          <w:szCs w:val="24"/>
        </w:rPr>
        <w:t xml:space="preserve"> в различни конкурси и фестивали в страната и чужбина;</w:t>
      </w:r>
    </w:p>
    <w:p w:rsidR="00362692" w:rsidRPr="00CE6724" w:rsidRDefault="00362692" w:rsidP="00362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724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Поддържане на утвърдените форми в любителското художествено творчество и създаване на нови;  Съществуващите формации, групи,  клубове и др. по същество са много важен елемент в сферата на допълващото образование;                                                          </w:t>
      </w:r>
    </w:p>
    <w:p w:rsidR="00362692" w:rsidRPr="00CE6724" w:rsidRDefault="00362692" w:rsidP="00362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724">
        <w:rPr>
          <w:rFonts w:ascii="Times New Roman" w:hAnsi="Times New Roman"/>
          <w:color w:val="000000"/>
          <w:sz w:val="24"/>
          <w:szCs w:val="24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362692" w:rsidRPr="00CE6724" w:rsidRDefault="00362692" w:rsidP="00362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724">
        <w:rPr>
          <w:rFonts w:ascii="Times New Roman" w:hAnsi="Times New Roman"/>
          <w:color w:val="000000"/>
          <w:sz w:val="24"/>
          <w:szCs w:val="24"/>
        </w:rPr>
        <w:t xml:space="preserve">Разширяване на художествено-творческото направление </w:t>
      </w:r>
    </w:p>
    <w:p w:rsidR="00362692" w:rsidRPr="00CE6724" w:rsidRDefault="00362692" w:rsidP="00362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6724">
        <w:rPr>
          <w:rFonts w:ascii="Times New Roman" w:hAnsi="Times New Roman"/>
          <w:color w:val="000000"/>
          <w:sz w:val="24"/>
          <w:szCs w:val="24"/>
        </w:rPr>
        <w:t>Участие в различни фолклорни и певчески фестивали и празници в региона и страната.</w:t>
      </w:r>
    </w:p>
    <w:p w:rsidR="00362692" w:rsidRPr="00F066A2" w:rsidRDefault="00362692" w:rsidP="00362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6724">
        <w:rPr>
          <w:rFonts w:ascii="Times New Roman" w:hAnsi="Times New Roman"/>
          <w:color w:val="000000"/>
          <w:sz w:val="24"/>
          <w:szCs w:val="24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362692" w:rsidRPr="0052246C" w:rsidRDefault="00362692" w:rsidP="003626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n-US"/>
        </w:rPr>
      </w:pPr>
      <w:r w:rsidRPr="0052246C">
        <w:rPr>
          <w:rFonts w:ascii="Times New Roman" w:hAnsi="Times New Roman"/>
          <w:color w:val="000000"/>
          <w:sz w:val="24"/>
          <w:szCs w:val="24"/>
        </w:rPr>
        <w:t xml:space="preserve">Регулярни срещи на жените от района </w:t>
      </w:r>
      <w:r w:rsidRPr="0052246C">
        <w:rPr>
          <w:rStyle w:val="replaced1"/>
          <w:rFonts w:ascii="Times New Roman" w:hAnsi="Times New Roman"/>
          <w:sz w:val="24"/>
          <w:szCs w:val="24"/>
        </w:rPr>
        <w:t>инициирани</w:t>
      </w:r>
      <w:r w:rsidRPr="0052246C">
        <w:rPr>
          <w:rFonts w:ascii="Times New Roman" w:hAnsi="Times New Roman"/>
          <w:color w:val="000000"/>
          <w:sz w:val="24"/>
          <w:szCs w:val="24"/>
        </w:rPr>
        <w:t xml:space="preserve"> и организирани от тях със съдействието на читалището с цел дискусии и добри практики в културния и социален живот.</w:t>
      </w:r>
      <w:r w:rsidRPr="0052246C">
        <w:rPr>
          <w:rFonts w:ascii="Arial" w:hAnsi="Arial" w:cs="Arial"/>
        </w:rPr>
        <w:t xml:space="preserve"> </w:t>
      </w:r>
    </w:p>
    <w:p w:rsidR="00362692" w:rsidRPr="0052246C" w:rsidRDefault="00362692" w:rsidP="0036269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color w:val="000000"/>
        </w:rPr>
      </w:pPr>
    </w:p>
    <w:p w:rsidR="00362692" w:rsidRPr="00DF4F34" w:rsidRDefault="00362692" w:rsidP="00362692">
      <w:pPr>
        <w:tabs>
          <w:tab w:val="left" w:pos="2895"/>
        </w:tabs>
        <w:rPr>
          <w:rFonts w:ascii="Times New Roman" w:hAnsi="Times New Roman"/>
          <w:sz w:val="24"/>
          <w:szCs w:val="24"/>
          <w:lang w:val="ru-RU"/>
        </w:rPr>
      </w:pPr>
      <w:r w:rsidRPr="00DF4F34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4F34">
        <w:rPr>
          <w:rFonts w:ascii="Times New Roman" w:hAnsi="Times New Roman"/>
          <w:b/>
          <w:sz w:val="24"/>
          <w:szCs w:val="24"/>
        </w:rPr>
        <w:t xml:space="preserve">ОРГАНИЗАЦИОННА И СТОПАНСКА ДЕЙНОСТ:   </w:t>
      </w:r>
    </w:p>
    <w:p w:rsidR="00362692" w:rsidRDefault="00362692" w:rsidP="0036269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B46BFB">
        <w:rPr>
          <w:rFonts w:ascii="Times New Roman" w:hAnsi="Times New Roman"/>
          <w:sz w:val="24"/>
          <w:szCs w:val="24"/>
        </w:rPr>
        <w:t>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362692" w:rsidRPr="00B46BFB" w:rsidRDefault="00362692" w:rsidP="0036269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62692" w:rsidRPr="00DF4F34" w:rsidRDefault="00362692" w:rsidP="003626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F34">
        <w:rPr>
          <w:rFonts w:ascii="Times New Roman" w:hAnsi="Times New Roman"/>
          <w:sz w:val="24"/>
          <w:szCs w:val="24"/>
        </w:rPr>
        <w:t>Провеждане на работни съвещания с работещите в читалището. Работа за</w:t>
      </w:r>
    </w:p>
    <w:p w:rsidR="00362692" w:rsidRDefault="00362692" w:rsidP="0036269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F4F34">
        <w:rPr>
          <w:rFonts w:ascii="Times New Roman" w:hAnsi="Times New Roman"/>
          <w:sz w:val="24"/>
          <w:szCs w:val="24"/>
        </w:rPr>
        <w:t>повишаване на тяхната квалификация, посредством организиране на различен тип семинари, както и включването им в срещи и конференции, отнасящи се до</w:t>
      </w:r>
      <w:r>
        <w:rPr>
          <w:rFonts w:ascii="Times New Roman" w:hAnsi="Times New Roman"/>
          <w:sz w:val="24"/>
          <w:szCs w:val="24"/>
        </w:rPr>
        <w:t xml:space="preserve"> тяхната работа;</w:t>
      </w:r>
    </w:p>
    <w:p w:rsidR="00362692" w:rsidRPr="00DF4F34" w:rsidRDefault="00362692" w:rsidP="003626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F34">
        <w:rPr>
          <w:rFonts w:ascii="Times New Roman" w:hAnsi="Times New Roman"/>
          <w:sz w:val="24"/>
          <w:szCs w:val="24"/>
        </w:rPr>
        <w:t xml:space="preserve"> Дейности по привличане на нови членове на читалището;</w:t>
      </w:r>
    </w:p>
    <w:p w:rsidR="00362692" w:rsidRPr="00DF4F34" w:rsidRDefault="00362692" w:rsidP="003626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F34">
        <w:rPr>
          <w:rFonts w:ascii="Times New Roman" w:hAnsi="Times New Roman"/>
          <w:sz w:val="24"/>
          <w:szCs w:val="24"/>
        </w:rPr>
        <w:t>Повишаване на културата за работа с читатели  и потребители;</w:t>
      </w:r>
    </w:p>
    <w:p w:rsidR="00362692" w:rsidRPr="00DF4F34" w:rsidRDefault="00362692" w:rsidP="003626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F4F34">
        <w:rPr>
          <w:rFonts w:ascii="Times New Roman" w:hAnsi="Times New Roman"/>
          <w:color w:val="000000"/>
          <w:sz w:val="24"/>
          <w:szCs w:val="24"/>
          <w:lang w:val="ru-RU"/>
        </w:rPr>
        <w:t>Сградата  на читалището се нуждае от непрекъснати текущи и основни ремонти, които трудно могат да се финансират.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224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Прекаленото отлагане на ремонтите и обновяването на  техника може да превърне голяма </w:t>
      </w:r>
      <w:proofErr w:type="gramStart"/>
      <w:r w:rsidRPr="0052246C">
        <w:rPr>
          <w:rFonts w:ascii="Times New Roman" w:hAnsi="Times New Roman"/>
          <w:color w:val="000000"/>
          <w:sz w:val="24"/>
          <w:szCs w:val="24"/>
          <w:lang w:val="ru-RU"/>
        </w:rPr>
        <w:t>част</w:t>
      </w:r>
      <w:proofErr w:type="gramEnd"/>
      <w:r w:rsidRPr="0052246C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тази инфраструктура в нефункционална.</w:t>
      </w:r>
      <w:r w:rsidRPr="00DF4F34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52246C">
        <w:rPr>
          <w:rFonts w:ascii="Times New Roman" w:hAnsi="Times New Roman"/>
          <w:sz w:val="24"/>
          <w:szCs w:val="24"/>
          <w:u w:val="single"/>
        </w:rPr>
        <w:t xml:space="preserve">                                     </w:t>
      </w:r>
    </w:p>
    <w:p w:rsidR="00362692" w:rsidRPr="00AD6244" w:rsidRDefault="00362692" w:rsidP="003626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4F34">
        <w:rPr>
          <w:rFonts w:ascii="Times New Roman" w:hAnsi="Times New Roman"/>
          <w:sz w:val="24"/>
          <w:szCs w:val="24"/>
        </w:rPr>
        <w:t>Подобряване отоплението в сградата;</w:t>
      </w:r>
    </w:p>
    <w:p w:rsidR="00362692" w:rsidRPr="00DF4F34" w:rsidRDefault="00362692" w:rsidP="003626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4F34">
        <w:rPr>
          <w:rFonts w:ascii="Times New Roman" w:hAnsi="Times New Roman"/>
          <w:sz w:val="24"/>
          <w:szCs w:val="24"/>
          <w:lang w:val="ru-RU"/>
        </w:rPr>
        <w:t xml:space="preserve">Набиране </w:t>
      </w:r>
      <w:proofErr w:type="gramStart"/>
      <w:r w:rsidRPr="00DF4F34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DF4F34">
        <w:rPr>
          <w:rFonts w:ascii="Times New Roman" w:hAnsi="Times New Roman"/>
          <w:sz w:val="24"/>
          <w:szCs w:val="24"/>
          <w:lang w:val="ru-RU"/>
        </w:rPr>
        <w:t xml:space="preserve"> нова литература за  читалнята;</w:t>
      </w:r>
    </w:p>
    <w:p w:rsidR="00362692" w:rsidRPr="00DF4F34" w:rsidRDefault="00362692" w:rsidP="003626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4F34">
        <w:rPr>
          <w:rFonts w:ascii="Times New Roman" w:hAnsi="Times New Roman"/>
          <w:sz w:val="24"/>
          <w:szCs w:val="24"/>
          <w:lang w:val="ru-RU"/>
        </w:rPr>
        <w:t>Обновяване прилежащите зелени полщи към сградата;</w:t>
      </w:r>
    </w:p>
    <w:p w:rsidR="00362692" w:rsidRPr="00DF4F34" w:rsidRDefault="00362692" w:rsidP="003626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F4F34">
        <w:rPr>
          <w:rFonts w:ascii="Times New Roman" w:hAnsi="Times New Roman"/>
          <w:sz w:val="24"/>
          <w:szCs w:val="24"/>
          <w:lang w:val="ru-RU"/>
        </w:rPr>
        <w:t xml:space="preserve">Обмисляне и  действия за кандидатстване с проекти </w:t>
      </w:r>
      <w:proofErr w:type="gramStart"/>
      <w:r w:rsidRPr="00DF4F34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DF4F34">
        <w:rPr>
          <w:rFonts w:ascii="Times New Roman" w:hAnsi="Times New Roman"/>
          <w:sz w:val="24"/>
          <w:szCs w:val="24"/>
          <w:lang w:val="ru-RU"/>
        </w:rPr>
        <w:t xml:space="preserve"> реконструкция пред национални и международни програми;</w:t>
      </w:r>
    </w:p>
    <w:p w:rsidR="00362692" w:rsidRPr="00DF4F34" w:rsidRDefault="00362692" w:rsidP="0036269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F4F34">
        <w:rPr>
          <w:rFonts w:ascii="Times New Roman" w:hAnsi="Times New Roman"/>
          <w:sz w:val="24"/>
          <w:szCs w:val="24"/>
          <w:lang w:val="ru-RU"/>
        </w:rPr>
        <w:t>Подновяване техническата обезпеченост на читалищ</w:t>
      </w:r>
      <w:r w:rsidRPr="00DF4F34">
        <w:rPr>
          <w:rFonts w:ascii="Times New Roman" w:hAnsi="Times New Roman"/>
          <w:sz w:val="24"/>
          <w:szCs w:val="24"/>
        </w:rPr>
        <w:t>ето;</w:t>
      </w:r>
      <w:r w:rsidRPr="00DF4F3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62692" w:rsidRPr="00A42556" w:rsidRDefault="00362692" w:rsidP="00362692">
      <w:pPr>
        <w:spacing w:after="120"/>
        <w:rPr>
          <w:rFonts w:ascii="Verdana" w:hAnsi="Verdana"/>
          <w:b/>
        </w:rPr>
      </w:pPr>
      <w:r w:rsidRPr="00A42556">
        <w:rPr>
          <w:rFonts w:ascii="Verdana" w:hAnsi="Verdana"/>
        </w:rPr>
        <w:t xml:space="preserve">                                                                                                                                                  </w:t>
      </w:r>
    </w:p>
    <w:p w:rsidR="00362692" w:rsidRDefault="00362692" w:rsidP="00362692">
      <w:pPr>
        <w:tabs>
          <w:tab w:val="left" w:pos="28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F3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4F34">
        <w:rPr>
          <w:rFonts w:ascii="Times New Roman" w:hAnsi="Times New Roman"/>
          <w:b/>
          <w:sz w:val="24"/>
          <w:szCs w:val="24"/>
        </w:rPr>
        <w:t xml:space="preserve">РАЗГРЪЩАНЕ ДЕЙНОСТТА НА ЧИТАЛНЯТА;    </w:t>
      </w:r>
    </w:p>
    <w:p w:rsidR="00362692" w:rsidRPr="00D2029E" w:rsidRDefault="00362692" w:rsidP="00362692">
      <w:pPr>
        <w:tabs>
          <w:tab w:val="left" w:pos="28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2692" w:rsidRPr="00C15715" w:rsidRDefault="00362692" w:rsidP="00362692">
      <w:pPr>
        <w:ind w:left="540" w:right="29" w:firstLine="540"/>
        <w:rPr>
          <w:rFonts w:ascii="Times New Roman" w:hAnsi="Times New Roman"/>
          <w:sz w:val="24"/>
          <w:szCs w:val="24"/>
        </w:rPr>
      </w:pPr>
      <w:r w:rsidRPr="00C15715">
        <w:rPr>
          <w:rFonts w:ascii="Times New Roman" w:hAnsi="Times New Roman"/>
          <w:sz w:val="24"/>
          <w:szCs w:val="24"/>
        </w:rPr>
        <w:t>Дейността  ще бъде  насочена към:</w:t>
      </w:r>
    </w:p>
    <w:p w:rsidR="00362692" w:rsidRPr="0052246C" w:rsidRDefault="00362692" w:rsidP="00362692">
      <w:pPr>
        <w:numPr>
          <w:ilvl w:val="0"/>
          <w:numId w:val="4"/>
        </w:num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C15715">
        <w:rPr>
          <w:rFonts w:ascii="Times New Roman" w:hAnsi="Times New Roman"/>
          <w:sz w:val="24"/>
          <w:szCs w:val="24"/>
        </w:rPr>
        <w:t>Оформяне на информационен център, полезен партньор и ефективен участник в процесите на информационно осигуряване на месните граждани;</w:t>
      </w:r>
    </w:p>
    <w:p w:rsidR="00362692" w:rsidRPr="00C15715" w:rsidRDefault="00362692" w:rsidP="00362692">
      <w:pPr>
        <w:numPr>
          <w:ilvl w:val="0"/>
          <w:numId w:val="4"/>
        </w:num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C15715">
        <w:rPr>
          <w:rFonts w:ascii="Times New Roman" w:hAnsi="Times New Roman"/>
          <w:sz w:val="24"/>
          <w:szCs w:val="24"/>
        </w:rPr>
        <w:lastRenderedPageBreak/>
        <w:t>Технологично осигуряване</w:t>
      </w:r>
      <w:r>
        <w:rPr>
          <w:rFonts w:ascii="Times New Roman" w:hAnsi="Times New Roman"/>
          <w:sz w:val="24"/>
          <w:szCs w:val="24"/>
        </w:rPr>
        <w:t xml:space="preserve"> на читалнята</w:t>
      </w:r>
      <w:r w:rsidRPr="00C15715">
        <w:rPr>
          <w:rFonts w:ascii="Times New Roman" w:hAnsi="Times New Roman"/>
          <w:sz w:val="24"/>
          <w:szCs w:val="24"/>
        </w:rPr>
        <w:t xml:space="preserve"> за предоставяне на информационно обслужване на читателите. Пълноценно използване на възможностите, които ще предостави през 2019 г. програмите на Министерството на културата за читалищата и всички други възможни донори;</w:t>
      </w:r>
    </w:p>
    <w:p w:rsidR="00362692" w:rsidRPr="00AD0BD5" w:rsidRDefault="00362692" w:rsidP="00362692">
      <w:pPr>
        <w:numPr>
          <w:ilvl w:val="0"/>
          <w:numId w:val="4"/>
        </w:num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val="en-US"/>
        </w:rPr>
      </w:pPr>
      <w:r w:rsidRPr="00C15715">
        <w:rPr>
          <w:rFonts w:ascii="Times New Roman" w:hAnsi="Times New Roman"/>
          <w:sz w:val="24"/>
          <w:szCs w:val="24"/>
        </w:rPr>
        <w:t>Разширяване и о</w:t>
      </w:r>
      <w:r>
        <w:rPr>
          <w:rFonts w:ascii="Times New Roman" w:hAnsi="Times New Roman"/>
          <w:sz w:val="24"/>
          <w:szCs w:val="24"/>
        </w:rPr>
        <w:t>бновяване на книжния</w:t>
      </w:r>
      <w:r w:rsidRPr="00C15715">
        <w:rPr>
          <w:rFonts w:ascii="Times New Roman" w:hAnsi="Times New Roman"/>
          <w:sz w:val="24"/>
          <w:szCs w:val="24"/>
        </w:rPr>
        <w:t xml:space="preserve"> фонд чрез участие с проекти в програми на Министерството на културата и други донори за нови книги.</w:t>
      </w:r>
    </w:p>
    <w:p w:rsidR="00362692" w:rsidRPr="00C15715" w:rsidRDefault="00362692" w:rsidP="00362692">
      <w:pPr>
        <w:numPr>
          <w:ilvl w:val="0"/>
          <w:numId w:val="4"/>
        </w:num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 разширяване потенциала на читалнята предвиждаме да се приобщим към „Сдружение градски читални”.</w:t>
      </w:r>
      <w:r w:rsidRPr="00867319">
        <w:rPr>
          <w:rStyle w:val="20"/>
          <w:rFonts w:ascii="Arial" w:eastAsia="Calibri" w:hAnsi="Arial" w:cs="Arial"/>
        </w:rPr>
        <w:t xml:space="preserve"> </w:t>
      </w:r>
    </w:p>
    <w:p w:rsidR="00362692" w:rsidRPr="00C15715" w:rsidRDefault="00362692" w:rsidP="00362692">
      <w:pPr>
        <w:numPr>
          <w:ilvl w:val="0"/>
          <w:numId w:val="4"/>
        </w:num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C15715">
        <w:rPr>
          <w:rFonts w:ascii="Times New Roman" w:hAnsi="Times New Roman"/>
          <w:sz w:val="24"/>
          <w:szCs w:val="24"/>
        </w:rPr>
        <w:t>Експониране на изложби и кътове с литература, витрини.</w:t>
      </w:r>
    </w:p>
    <w:p w:rsidR="00362692" w:rsidRPr="00C15715" w:rsidRDefault="00362692" w:rsidP="00362692">
      <w:pPr>
        <w:numPr>
          <w:ilvl w:val="0"/>
          <w:numId w:val="4"/>
        </w:num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C15715">
        <w:rPr>
          <w:rFonts w:ascii="Times New Roman" w:hAnsi="Times New Roman"/>
          <w:sz w:val="24"/>
          <w:szCs w:val="24"/>
        </w:rPr>
        <w:t>Организиране на:</w:t>
      </w:r>
    </w:p>
    <w:p w:rsidR="00362692" w:rsidRPr="00C15715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 w:rsidRPr="00A42556">
        <w:t xml:space="preserve">       </w:t>
      </w:r>
      <w:r>
        <w:t xml:space="preserve">  </w:t>
      </w:r>
      <w:r>
        <w:tab/>
      </w:r>
      <w:r w:rsidRPr="00C15715">
        <w:rPr>
          <w:rFonts w:ascii="Times New Roman" w:hAnsi="Times New Roman"/>
          <w:sz w:val="24"/>
          <w:szCs w:val="24"/>
        </w:rPr>
        <w:t>- Срещи с изявени творци;</w:t>
      </w:r>
    </w:p>
    <w:p w:rsidR="00362692" w:rsidRPr="00C15715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 w:rsidRPr="00C1571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C15715">
        <w:rPr>
          <w:rFonts w:ascii="Times New Roman" w:hAnsi="Times New Roman"/>
          <w:sz w:val="24"/>
          <w:szCs w:val="24"/>
        </w:rPr>
        <w:t>- Детски утра;</w:t>
      </w:r>
    </w:p>
    <w:p w:rsidR="00362692" w:rsidRPr="00C15715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 w:rsidRPr="00C1571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C15715">
        <w:rPr>
          <w:rFonts w:ascii="Times New Roman" w:hAnsi="Times New Roman"/>
          <w:sz w:val="24"/>
          <w:szCs w:val="24"/>
        </w:rPr>
        <w:t>- Литературни четения в читалището;</w:t>
      </w:r>
    </w:p>
    <w:p w:rsidR="00362692" w:rsidRPr="00C15715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 w:rsidRPr="00C1571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C15715">
        <w:rPr>
          <w:rFonts w:ascii="Times New Roman" w:hAnsi="Times New Roman"/>
          <w:sz w:val="24"/>
          <w:szCs w:val="24"/>
        </w:rPr>
        <w:t>- „Разкажи за любимата си книжка” – беседи с награди;</w:t>
      </w:r>
    </w:p>
    <w:p w:rsidR="00362692" w:rsidRPr="00C15715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 w:rsidRPr="00C1571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15715">
        <w:rPr>
          <w:rFonts w:ascii="Times New Roman" w:hAnsi="Times New Roman"/>
          <w:sz w:val="24"/>
          <w:szCs w:val="24"/>
        </w:rPr>
        <w:t xml:space="preserve"> -„Детска фантазия в рисунки”;</w:t>
      </w:r>
    </w:p>
    <w:p w:rsidR="00362692" w:rsidRPr="00C15715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 w:rsidRPr="00C1571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C15715">
        <w:rPr>
          <w:rFonts w:ascii="Times New Roman" w:hAnsi="Times New Roman"/>
          <w:sz w:val="24"/>
          <w:szCs w:val="24"/>
        </w:rPr>
        <w:t>- Щафетно четене на книжк</w:t>
      </w:r>
      <w:r>
        <w:rPr>
          <w:rFonts w:ascii="Times New Roman" w:hAnsi="Times New Roman"/>
          <w:sz w:val="24"/>
          <w:szCs w:val="24"/>
        </w:rPr>
        <w:t>и</w:t>
      </w:r>
      <w:r w:rsidRPr="00C15715">
        <w:rPr>
          <w:rFonts w:ascii="Times New Roman" w:hAnsi="Times New Roman"/>
          <w:sz w:val="24"/>
          <w:szCs w:val="24"/>
        </w:rPr>
        <w:t>;.</w:t>
      </w:r>
    </w:p>
    <w:p w:rsidR="00362692" w:rsidRPr="00AD0BD5" w:rsidRDefault="00362692" w:rsidP="00362692">
      <w:pPr>
        <w:spacing w:after="0" w:line="240" w:lineRule="auto"/>
        <w:rPr>
          <w:rFonts w:ascii="Verdana" w:hAnsi="Verdana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C15715">
        <w:rPr>
          <w:rFonts w:ascii="Times New Roman" w:hAnsi="Times New Roman"/>
          <w:sz w:val="24"/>
          <w:szCs w:val="24"/>
        </w:rPr>
        <w:t>Включване в плана на библиотеката на конкретни дейности за работа с подрастващите и приобщаване към читателската аудитория</w:t>
      </w:r>
      <w:r w:rsidRPr="00A42556">
        <w:rPr>
          <w:rFonts w:ascii="Verdana" w:hAnsi="Verdana"/>
        </w:rPr>
        <w:t>.</w:t>
      </w:r>
    </w:p>
    <w:p w:rsidR="00362692" w:rsidRPr="003A405D" w:rsidRDefault="00362692" w:rsidP="00362692">
      <w:pPr>
        <w:spacing w:after="0" w:line="240" w:lineRule="auto"/>
        <w:rPr>
          <w:rFonts w:ascii="Verdana" w:hAnsi="Verdana"/>
        </w:rPr>
      </w:pPr>
    </w:p>
    <w:p w:rsidR="00362692" w:rsidRDefault="00362692" w:rsidP="00362692">
      <w:pPr>
        <w:pStyle w:val="a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6. ПРИМЕРНА ПРОГРАМА ПО МЕСЕЦИ</w:t>
      </w:r>
    </w:p>
    <w:p w:rsidR="00362692" w:rsidRDefault="00362692" w:rsidP="00362692">
      <w:pPr>
        <w:pStyle w:val="a5"/>
        <w:jc w:val="both"/>
        <w:rPr>
          <w:bCs/>
          <w:color w:val="000000"/>
          <w:lang w:val="bg-BG"/>
        </w:rPr>
      </w:pPr>
      <w:r>
        <w:rPr>
          <w:bCs/>
          <w:color w:val="000000"/>
        </w:rPr>
        <w:t xml:space="preserve">Месец януари и февруари  </w:t>
      </w:r>
    </w:p>
    <w:p w:rsidR="00362692" w:rsidRPr="00982375" w:rsidRDefault="00362692" w:rsidP="00362692">
      <w:pPr>
        <w:pStyle w:val="a5"/>
        <w:jc w:val="both"/>
        <w:rPr>
          <w:color w:val="000000"/>
        </w:rPr>
      </w:pPr>
      <w:r>
        <w:t> </w:t>
      </w:r>
      <w:r w:rsidRPr="00FA6AF7">
        <w:t>-Подготовка за честване :  Деня на самодееца и Баба Марта /1 март/, Освобождението на България/ 3 март/ и Международния  ден на жената /8март/</w:t>
      </w:r>
      <w:r w:rsidRPr="00FA6AF7">
        <w:rPr>
          <w:lang w:val="bg-BG"/>
        </w:rPr>
        <w:t xml:space="preserve">                                                         </w:t>
      </w:r>
      <w:r w:rsidRPr="00FA6AF7">
        <w:t>-Провеждане на беседа по повод Бабин ден на тема обреди и ритуални практики при бременност, раждане и новородено според българските традиции в миналото.</w:t>
      </w:r>
    </w:p>
    <w:p w:rsidR="00362692" w:rsidRDefault="00362692" w:rsidP="00362692">
      <w:pPr>
        <w:pStyle w:val="a5"/>
        <w:jc w:val="both"/>
        <w:rPr>
          <w:color w:val="000000"/>
        </w:rPr>
      </w:pPr>
      <w:r>
        <w:rPr>
          <w:bCs/>
          <w:color w:val="000000"/>
        </w:rPr>
        <w:t>Месец март  </w:t>
      </w:r>
      <w:r>
        <w:rPr>
          <w:b/>
          <w:bCs/>
          <w:color w:val="000000"/>
        </w:rPr>
        <w:t>                                                                                                  </w:t>
      </w:r>
      <w:r>
        <w:rPr>
          <w:color w:val="000000"/>
        </w:rPr>
        <w:t xml:space="preserve">                                                                                                                                               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Осъществяване на празничен концерт по случай Националния празник на България трети март в галерия „Мисията”. По традиция на този концерт се отбелязват и фолклорния празник първи март и  международния ден на жената осми март. В концерта взимат участие формациите „Гергьовден”,”Зорница”, „Бисера”, както и класа по китара. Изпълняват се стихотворения и песни от деца – гости на концерта. В програмата са включени произведения от български композитори, фолклорни произведения, както и други тематични творби, които имат отношение към горепосочените празници. </w:t>
      </w:r>
    </w:p>
    <w:p w:rsidR="00362692" w:rsidRDefault="00362692" w:rsidP="00362692">
      <w:pPr>
        <w:pStyle w:val="a5"/>
        <w:jc w:val="both"/>
        <w:rPr>
          <w:bCs/>
          <w:color w:val="000000"/>
        </w:rPr>
      </w:pPr>
      <w:r>
        <w:rPr>
          <w:color w:val="000000"/>
        </w:rPr>
        <w:t>Месец април</w:t>
      </w:r>
      <w:r>
        <w:rPr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62692" w:rsidRDefault="00362692" w:rsidP="00362692">
      <w:pPr>
        <w:pStyle w:val="a5"/>
        <w:jc w:val="both"/>
        <w:rPr>
          <w:color w:val="000000"/>
        </w:rPr>
      </w:pPr>
      <w:r>
        <w:rPr>
          <w:color w:val="000000"/>
        </w:rPr>
        <w:t xml:space="preserve">-Участие в различни   </w:t>
      </w:r>
      <w:proofErr w:type="gramStart"/>
      <w:r>
        <w:rPr>
          <w:color w:val="000000"/>
        </w:rPr>
        <w:t>празнични  програми</w:t>
      </w:r>
      <w:proofErr w:type="gramEnd"/>
      <w:r>
        <w:rPr>
          <w:color w:val="000000"/>
        </w:rPr>
        <w:t xml:space="preserve"> по повод Лазаровден, Цветница и  Великден</w:t>
      </w:r>
      <w:r>
        <w:rPr>
          <w:color w:val="FF0000"/>
        </w:rPr>
        <w:t>.</w:t>
      </w:r>
      <w:r>
        <w:rPr>
          <w:color w:val="666666"/>
        </w:rPr>
        <w:t xml:space="preserve"> </w:t>
      </w:r>
      <w:r>
        <w:rPr>
          <w:color w:val="666666"/>
        </w:rPr>
        <w:br/>
      </w:r>
      <w:r>
        <w:rPr>
          <w:color w:val="000000"/>
        </w:rPr>
        <w:t xml:space="preserve">-Участие във   Фестивал на вокалното изкуство на организиран от Сдружението на Софийските народни читалища.                                                                                         -Участие във фолклорния фестивал „Шопски наниз” гр.Костинброд                                                                                 </w:t>
      </w:r>
    </w:p>
    <w:p w:rsidR="00362692" w:rsidRDefault="00362692" w:rsidP="00362692">
      <w:pPr>
        <w:pStyle w:val="a5"/>
        <w:rPr>
          <w:bCs/>
          <w:color w:val="000000"/>
        </w:rPr>
      </w:pPr>
      <w:r>
        <w:rPr>
          <w:bCs/>
          <w:color w:val="000000"/>
        </w:rPr>
        <w:t>Месец май</w:t>
      </w:r>
    </w:p>
    <w:p w:rsidR="00362692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Участие на музикалната школа във фестивал – конкурс за инструменталисти възпитаници на Детските музикални школи при Софийските читалища.                                                                                       -Участие в МФФ „Нишавски хоровод”  в гр.Драгоман                                                                     -Участия във фестивала „С песен и танц в Панчарево”, и др.                                                                                                -Открити уроци на музикалната школа към читалището  </w:t>
      </w:r>
    </w:p>
    <w:p w:rsidR="00362692" w:rsidRDefault="00362692" w:rsidP="00362692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-Подготовка и участие за деня на детето в международния детски фестивал в Хасковски минарални бани (01.06 ).</w:t>
      </w:r>
      <w:r w:rsidRPr="00BC22D8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BC22D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362692" w:rsidRDefault="00362692" w:rsidP="00362692">
      <w:pPr>
        <w:pStyle w:val="a5"/>
        <w:jc w:val="both"/>
        <w:rPr>
          <w:color w:val="000000"/>
        </w:rPr>
      </w:pPr>
      <w:r>
        <w:rPr>
          <w:bCs/>
          <w:color w:val="000000"/>
        </w:rPr>
        <w:t>Месец юни</w:t>
      </w:r>
    </w:p>
    <w:p w:rsidR="00362692" w:rsidRPr="00F139CD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Организиране и осъществяване на летен концерт на музикалната школа със съдействието на галерия „Мисията”. Ще се представят произведения от класически и съвременни автори.</w:t>
      </w:r>
    </w:p>
    <w:p w:rsidR="00362692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-Подготовка и участие на районния празник (17.06 )</w:t>
      </w:r>
      <w:r w:rsidRPr="00BC22D8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BC22D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362692" w:rsidRDefault="00362692" w:rsidP="00362692">
      <w:pPr>
        <w:pStyle w:val="a5"/>
        <w:jc w:val="both"/>
        <w:rPr>
          <w:color w:val="000000"/>
        </w:rPr>
      </w:pPr>
      <w:r>
        <w:rPr>
          <w:bCs/>
          <w:color w:val="000000"/>
        </w:rPr>
        <w:t>Месец юли и август</w:t>
      </w:r>
    </w:p>
    <w:p w:rsidR="00362692" w:rsidRDefault="00362692" w:rsidP="00362692">
      <w:pPr>
        <w:pStyle w:val="a5"/>
        <w:rPr>
          <w:color w:val="000000"/>
        </w:rPr>
      </w:pPr>
      <w:proofErr w:type="gramStart"/>
      <w:r>
        <w:rPr>
          <w:color w:val="000000"/>
        </w:rPr>
        <w:t>-Ремонтни дейности.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-Организиране летен лагер на школата по изкуства                                                                              -Участие в празнични мероприятия на храм „Успение на Пресвета Богородица” гр.Ботевград на 15 август</w:t>
      </w:r>
    </w:p>
    <w:p w:rsidR="00362692" w:rsidRDefault="00362692" w:rsidP="00362692">
      <w:pPr>
        <w:pStyle w:val="a5"/>
        <w:jc w:val="both"/>
        <w:rPr>
          <w:color w:val="000000"/>
        </w:rPr>
      </w:pPr>
      <w:r>
        <w:rPr>
          <w:bCs/>
          <w:color w:val="000000"/>
        </w:rPr>
        <w:t xml:space="preserve">Месец септември </w:t>
      </w:r>
    </w:p>
    <w:p w:rsidR="00362692" w:rsidRDefault="00362692" w:rsidP="00362692">
      <w:pPr>
        <w:pStyle w:val="a5"/>
        <w:rPr>
          <w:color w:val="000000"/>
        </w:rPr>
      </w:pPr>
      <w:r>
        <w:rPr>
          <w:color w:val="000000"/>
        </w:rPr>
        <w:t>-Участие във фестивала „При шопите в Казичене</w:t>
      </w:r>
      <w:proofErr w:type="gramStart"/>
      <w:r>
        <w:rPr>
          <w:color w:val="000000"/>
        </w:rPr>
        <w:t>”  и</w:t>
      </w:r>
      <w:proofErr w:type="gramEnd"/>
      <w:r>
        <w:rPr>
          <w:color w:val="000000"/>
        </w:rPr>
        <w:t xml:space="preserve"> други мероприятия по повод деня на София                                                                                                                                                           -Подготовка за започване на новия творчески сезон             </w:t>
      </w:r>
    </w:p>
    <w:p w:rsidR="00362692" w:rsidRDefault="00362692" w:rsidP="00362692">
      <w:pPr>
        <w:pStyle w:val="a5"/>
        <w:jc w:val="both"/>
        <w:rPr>
          <w:color w:val="000000"/>
        </w:rPr>
      </w:pPr>
      <w:r>
        <w:rPr>
          <w:bCs/>
          <w:color w:val="000000"/>
        </w:rPr>
        <w:t>Месец октомври</w:t>
      </w:r>
    </w:p>
    <w:p w:rsidR="00362692" w:rsidRDefault="00362692" w:rsidP="00362692">
      <w:pPr>
        <w:pStyle w:val="a5"/>
        <w:jc w:val="both"/>
        <w:rPr>
          <w:color w:val="000000"/>
        </w:rPr>
      </w:pPr>
      <w:r>
        <w:rPr>
          <w:color w:val="000000"/>
        </w:rPr>
        <w:t xml:space="preserve">01.10 – ден на музиката. Откриване на новият сезон за музикалната школа с „Ден на отворените врати” като уроците ще се провеждат в актовата зала, оборудвана с 40 седящи места с възможност за присъствие на родители и гости. </w:t>
      </w:r>
    </w:p>
    <w:p w:rsidR="00362692" w:rsidRDefault="00362692" w:rsidP="00362692">
      <w:pPr>
        <w:pStyle w:val="a6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Месец ноември</w:t>
      </w:r>
    </w:p>
    <w:p w:rsidR="00362692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за осъществяването на голям Коледен концерт, включващ изпълнения на всички обучаващи се в музикалната школа към читалището</w:t>
      </w:r>
    </w:p>
    <w:p w:rsidR="00362692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Предвиждат се участия за „Ден на будителя” и „Ден на християнското семейство”</w:t>
      </w:r>
    </w:p>
    <w:p w:rsidR="00362692" w:rsidRPr="00935CDD" w:rsidRDefault="00362692" w:rsidP="00362692">
      <w:pPr>
        <w:pStyle w:val="a3"/>
        <w:rPr>
          <w:bCs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5CDD">
        <w:rPr>
          <w:rFonts w:ascii="Times New Roman" w:hAnsi="Times New Roman"/>
          <w:b/>
          <w:sz w:val="24"/>
          <w:szCs w:val="24"/>
        </w:rPr>
        <w:t>Честване 20-годишнината на читалището</w:t>
      </w:r>
    </w:p>
    <w:p w:rsidR="00362692" w:rsidRDefault="00362692" w:rsidP="00362692">
      <w:pPr>
        <w:pStyle w:val="a5"/>
        <w:rPr>
          <w:color w:val="000000"/>
        </w:rPr>
      </w:pPr>
      <w:r>
        <w:rPr>
          <w:bCs/>
          <w:color w:val="000000"/>
        </w:rPr>
        <w:t xml:space="preserve">Месец декември </w:t>
      </w:r>
    </w:p>
    <w:p w:rsidR="00362692" w:rsidRDefault="00362692" w:rsidP="00362692">
      <w:pPr>
        <w:pStyle w:val="a5"/>
        <w:jc w:val="both"/>
        <w:rPr>
          <w:color w:val="000000"/>
        </w:rPr>
      </w:pPr>
      <w:proofErr w:type="gramStart"/>
      <w:r>
        <w:rPr>
          <w:color w:val="000000"/>
        </w:rPr>
        <w:t>-Подготовка на празнична програма за коледно-новогодишните участия.</w:t>
      </w:r>
      <w:proofErr w:type="gramEnd"/>
      <w:r>
        <w:rPr>
          <w:color w:val="000000"/>
        </w:rPr>
        <w:t xml:space="preserve">                                       - Голям Коледен</w:t>
      </w:r>
      <w:proofErr w:type="gramStart"/>
      <w:r>
        <w:rPr>
          <w:color w:val="000000"/>
        </w:rPr>
        <w:t>  концерт</w:t>
      </w:r>
      <w:proofErr w:type="gramEnd"/>
      <w:r>
        <w:rPr>
          <w:color w:val="000000"/>
        </w:rPr>
        <w:t>  с подбрани произведения в духа на празника.</w:t>
      </w:r>
    </w:p>
    <w:p w:rsidR="00362692" w:rsidRDefault="00362692" w:rsidP="00362692">
      <w:pPr>
        <w:pStyle w:val="a5"/>
        <w:jc w:val="both"/>
        <w:rPr>
          <w:color w:val="000000"/>
        </w:rPr>
      </w:pPr>
      <w:r>
        <w:rPr>
          <w:color w:val="000000"/>
        </w:rPr>
        <w:t xml:space="preserve">- -  - - - - - - - - - - - - - - - - - - - - - - - - - - - - - - - - - - - - - - - - - - - - - - - - - - - - - - - - - - - - - - </w:t>
      </w:r>
    </w:p>
    <w:p w:rsidR="00362692" w:rsidRDefault="00362692" w:rsidP="0036269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Читалището ще продължи сътрудничеството си с Държавния културен институт към Министъра на външните работи с цел отбелязване на важни събития.</w:t>
      </w:r>
    </w:p>
    <w:p w:rsidR="00362692" w:rsidRDefault="00362692" w:rsidP="0036269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През 2019год. НЧ „Св. Георги Победоносец 1999г.” подготвя екип и пространство за занимания с деца в неравностойно положение (със Синдром на Даун) към инициативата проявяват интерес 4 семейства.</w:t>
      </w:r>
    </w:p>
    <w:p w:rsidR="00362692" w:rsidRDefault="00362692" w:rsidP="0036269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Създаване на ное курс по приложни изкуства съвместно с школа по изкуства „Арт джунгла”.</w:t>
      </w:r>
    </w:p>
    <w:p w:rsidR="00362692" w:rsidRDefault="00362692" w:rsidP="0036269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Читалищното настоятелство предвижда съвместна дейност с фондация „Смокиня” по международен обмен на доброволци.</w:t>
      </w:r>
    </w:p>
    <w:p w:rsidR="00362692" w:rsidRPr="00D2029E" w:rsidRDefault="00362692" w:rsidP="0036269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Инструментален състав „Гергьовден” и вокална група „Зорница” ще продължат съвместната си концерти с „ Асоциацията за развитие на изкуствата и занаятите” както и с Вариететен театър „Софиянци”</w:t>
      </w:r>
    </w:p>
    <w:p w:rsidR="00362692" w:rsidRPr="00D2029E" w:rsidRDefault="00362692" w:rsidP="0036269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Читалищната формация за ортодоксални песнопения ще вземе целогодишно участия в  празнични богослужения в храм „Св.Георги“ </w:t>
      </w:r>
    </w:p>
    <w:p w:rsidR="00362692" w:rsidRPr="00D2029E" w:rsidRDefault="00362692" w:rsidP="0036269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Колективите в читалището ще участват и в други инициативи предложени им от сродни организации в страната и чужбина.</w:t>
      </w:r>
    </w:p>
    <w:p w:rsidR="00362692" w:rsidRDefault="00362692" w:rsidP="0036269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Събитията ще се анонсират</w:t>
      </w:r>
      <w:proofErr w:type="gramStart"/>
      <w:r>
        <w:rPr>
          <w:color w:val="000000"/>
        </w:rPr>
        <w:t>  на</w:t>
      </w:r>
      <w:proofErr w:type="gramEnd"/>
      <w:r>
        <w:rPr>
          <w:color w:val="000000"/>
        </w:rPr>
        <w:t xml:space="preserve"> информационното табло на сградата на читалището и други подходящи места.    </w:t>
      </w:r>
    </w:p>
    <w:p w:rsidR="00362692" w:rsidRPr="00A42556" w:rsidRDefault="00362692" w:rsidP="00362692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362692" w:rsidRPr="00D2029E" w:rsidRDefault="00362692" w:rsidP="00362692">
      <w:pPr>
        <w:tabs>
          <w:tab w:val="left" w:pos="2895"/>
        </w:tabs>
        <w:rPr>
          <w:rFonts w:ascii="Times New Roman" w:hAnsi="Times New Roman"/>
          <w:b/>
          <w:sz w:val="24"/>
          <w:szCs w:val="24"/>
        </w:rPr>
      </w:pPr>
      <w:r w:rsidRPr="00D2029E">
        <w:rPr>
          <w:rFonts w:ascii="Times New Roman" w:hAnsi="Times New Roman"/>
          <w:b/>
          <w:sz w:val="24"/>
          <w:szCs w:val="24"/>
        </w:rPr>
        <w:t xml:space="preserve">7.  РАБОТА ПО СОБСТВЕНИ ПРОЕКТИ  И ТАКИВА В СЪТРУДНИЧЕСТВО С ДРУГИ НПО:   </w:t>
      </w:r>
    </w:p>
    <w:p w:rsidR="00362692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A32FB">
        <w:rPr>
          <w:rFonts w:ascii="Times New Roman" w:hAnsi="Times New Roman"/>
          <w:sz w:val="24"/>
          <w:szCs w:val="24"/>
        </w:rPr>
        <w:t>Тази програма е стъпка в осъществяването на насоките за утвърждаване  на читалището като център за култура и образование. Постигането на поставените цели в Програмата  изисква да се обединят усилията и ресурсите на всички страни, участващи в нейната реализация. Модернизирането и укрепването ще се осъществи при насочване  вниманието и усилията  към  задоволяване на реални обществени потребности чрез активното включване  на читалищното настоятелство   в разработването на целеви проекти.</w:t>
      </w:r>
    </w:p>
    <w:p w:rsidR="00362692" w:rsidRPr="008A32FB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2692" w:rsidRPr="00D2029E" w:rsidRDefault="00362692" w:rsidP="00362692">
      <w:pPr>
        <w:rPr>
          <w:rFonts w:ascii="Times New Roman" w:hAnsi="Times New Roman"/>
          <w:color w:val="000000"/>
          <w:sz w:val="24"/>
          <w:szCs w:val="24"/>
        </w:rPr>
      </w:pPr>
      <w:r w:rsidRPr="00A42556">
        <w:rPr>
          <w:rFonts w:ascii="Verdana" w:hAnsi="Verdana"/>
        </w:rPr>
        <w:t xml:space="preserve"> </w:t>
      </w:r>
      <w:r w:rsidRPr="00D2029E">
        <w:rPr>
          <w:rFonts w:ascii="Times New Roman" w:hAnsi="Times New Roman"/>
          <w:b/>
          <w:sz w:val="24"/>
          <w:szCs w:val="24"/>
        </w:rPr>
        <w:t>8.  МАТЕРИАЛНО – ТЕХНИЧЕСКА БАЗА</w:t>
      </w:r>
      <w:r w:rsidRPr="00D2029E">
        <w:rPr>
          <w:rFonts w:ascii="Times New Roman" w:hAnsi="Times New Roman"/>
          <w:sz w:val="24"/>
          <w:szCs w:val="24"/>
        </w:rPr>
        <w:t xml:space="preserve"> </w:t>
      </w:r>
      <w:r w:rsidRPr="00D2029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62692" w:rsidRPr="00EB310E" w:rsidRDefault="00362692" w:rsidP="003626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r w:rsidRPr="00EB310E">
        <w:rPr>
          <w:rFonts w:ascii="Times New Roman" w:hAnsi="Times New Roman"/>
          <w:sz w:val="24"/>
          <w:szCs w:val="24"/>
        </w:rPr>
        <w:t>Материално-техническата база на читалището включва сградния фонд, оборудването и обзавеждане на читалня, репетиционна, зала, кабинети и други помещения.</w:t>
      </w:r>
    </w:p>
    <w:p w:rsidR="00362692" w:rsidRPr="00EB310E" w:rsidRDefault="00362692" w:rsidP="003626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B310E">
        <w:rPr>
          <w:rFonts w:ascii="Times New Roman" w:hAnsi="Times New Roman"/>
          <w:sz w:val="24"/>
          <w:szCs w:val="24"/>
        </w:rPr>
        <w:t>Чрез участие в различни донорски програми и финансиране ще се търсят начини за подобряване на материално-техническата база и създаване на оптимални условия за работа и занимания. Основните задачи, по които ще се работи през 2019 год. ще бъдат:</w:t>
      </w:r>
    </w:p>
    <w:p w:rsidR="00362692" w:rsidRPr="00EB310E" w:rsidRDefault="00362692" w:rsidP="0036269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B310E">
        <w:rPr>
          <w:rFonts w:ascii="Times New Roman" w:hAnsi="Times New Roman"/>
          <w:sz w:val="24"/>
          <w:szCs w:val="24"/>
        </w:rPr>
        <w:t>Създаване на добри условия за работа в читалнята, за посетителите и самодейците в читалището;</w:t>
      </w:r>
    </w:p>
    <w:p w:rsidR="00362692" w:rsidRPr="00EB310E" w:rsidRDefault="00362692" w:rsidP="0036269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EB310E">
        <w:rPr>
          <w:rFonts w:ascii="Times New Roman" w:hAnsi="Times New Roman"/>
          <w:sz w:val="24"/>
          <w:szCs w:val="24"/>
        </w:rPr>
        <w:t xml:space="preserve">Модернизация на инфраструктурата за разпространение и осигуряване на достъп до културно съдържание. </w:t>
      </w:r>
    </w:p>
    <w:p w:rsidR="00362692" w:rsidRPr="00200795" w:rsidRDefault="00362692" w:rsidP="00362692">
      <w:pPr>
        <w:pStyle w:val="a3"/>
        <w:ind w:left="720"/>
        <w:rPr>
          <w:rFonts w:ascii="Times New Roman" w:hAnsi="Times New Roman"/>
          <w:sz w:val="24"/>
          <w:szCs w:val="24"/>
          <w:lang w:val="en-US"/>
        </w:rPr>
      </w:pPr>
      <w:r w:rsidRPr="00200795">
        <w:rPr>
          <w:rFonts w:ascii="Verdana" w:hAnsi="Verdana"/>
          <w:color w:val="FF0000"/>
        </w:rPr>
        <w:t xml:space="preserve">  </w:t>
      </w:r>
      <w:r w:rsidRPr="00200795">
        <w:rPr>
          <w:rFonts w:ascii="Verdana" w:hAnsi="Verdana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62692" w:rsidRDefault="00362692" w:rsidP="00362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029E">
        <w:rPr>
          <w:rFonts w:ascii="Times New Roman" w:hAnsi="Times New Roman"/>
          <w:b/>
          <w:bCs/>
          <w:sz w:val="24"/>
          <w:szCs w:val="24"/>
        </w:rPr>
        <w:t>9.  ЗАКЛЮЧЕНИЕ</w:t>
      </w:r>
      <w:r w:rsidRPr="00D2029E">
        <w:rPr>
          <w:rFonts w:ascii="Times New Roman" w:hAnsi="Times New Roman"/>
          <w:b/>
          <w:sz w:val="24"/>
          <w:szCs w:val="24"/>
        </w:rPr>
        <w:t>:</w:t>
      </w:r>
    </w:p>
    <w:p w:rsidR="00362692" w:rsidRPr="00D2029E" w:rsidRDefault="00362692" w:rsidP="00362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2692" w:rsidRDefault="00362692" w:rsidP="0036269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AB433A">
        <w:rPr>
          <w:rFonts w:ascii="Times New Roman" w:hAnsi="Times New Roman"/>
          <w:sz w:val="24"/>
          <w:szCs w:val="24"/>
        </w:rPr>
        <w:t>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362692" w:rsidRDefault="00362692" w:rsidP="00362692">
      <w:pPr>
        <w:pStyle w:val="a3"/>
        <w:rPr>
          <w:rFonts w:ascii="Times New Roman" w:hAnsi="Times New Roman"/>
          <w:sz w:val="24"/>
          <w:szCs w:val="24"/>
        </w:rPr>
      </w:pPr>
    </w:p>
    <w:p w:rsidR="00362692" w:rsidRPr="00610689" w:rsidRDefault="00362692" w:rsidP="00362692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610689">
        <w:rPr>
          <w:rFonts w:ascii="Times New Roman" w:hAnsi="Times New Roman"/>
          <w:sz w:val="24"/>
          <w:szCs w:val="24"/>
        </w:rPr>
        <w:lastRenderedPageBreak/>
        <w:t>Насоките и плана за културните дейности през 2019 г. са обсъдени на редовно заседание на читалищното настоятелство.</w:t>
      </w:r>
    </w:p>
    <w:p w:rsidR="00362692" w:rsidRDefault="00362692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62692" w:rsidRDefault="00362692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30.10.2018год.                                        Председател:</w:t>
      </w:r>
    </w:p>
    <w:p w:rsidR="00362692" w:rsidRDefault="00362692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София                                                                                   /Даниела Козовска/</w:t>
      </w:r>
    </w:p>
    <w:p w:rsidR="008171EE" w:rsidRDefault="008171EE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171EE" w:rsidRDefault="008171EE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531C" w:rsidRDefault="0029531C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531C" w:rsidRDefault="0029531C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531C" w:rsidRDefault="0029531C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64C9" w:rsidRDefault="00E364C9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64C9" w:rsidRDefault="00E364C9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64C9" w:rsidRDefault="00E364C9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64C9" w:rsidRDefault="00E364C9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64C9" w:rsidRDefault="00E364C9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64C9" w:rsidRDefault="00E364C9" w:rsidP="00362692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3319" w:rsidRPr="008171EE" w:rsidRDefault="00623319" w:rsidP="00623319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EE">
        <w:rPr>
          <w:rFonts w:ascii="Times New Roman" w:hAnsi="Times New Roman"/>
          <w:sz w:val="24"/>
          <w:szCs w:val="24"/>
        </w:rPr>
        <w:t>Настоятелство:</w:t>
      </w:r>
    </w:p>
    <w:p w:rsidR="00623319" w:rsidRPr="008171EE" w:rsidRDefault="00623319" w:rsidP="00623319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EE">
        <w:rPr>
          <w:rFonts w:ascii="Times New Roman" w:hAnsi="Times New Roman"/>
          <w:sz w:val="24"/>
          <w:szCs w:val="24"/>
          <w:lang w:val="en-US"/>
        </w:rPr>
        <w:t>Даниела Христова Козовска</w:t>
      </w:r>
      <w:r w:rsidRPr="008171EE">
        <w:rPr>
          <w:rFonts w:ascii="Times New Roman" w:hAnsi="Times New Roman"/>
          <w:sz w:val="24"/>
          <w:szCs w:val="24"/>
        </w:rPr>
        <w:t xml:space="preserve"> - Председател</w:t>
      </w:r>
    </w:p>
    <w:p w:rsidR="00623319" w:rsidRPr="008171EE" w:rsidRDefault="00623319" w:rsidP="00623319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EE">
        <w:rPr>
          <w:rFonts w:ascii="Times New Roman" w:hAnsi="Times New Roman"/>
          <w:sz w:val="24"/>
          <w:szCs w:val="24"/>
        </w:rPr>
        <w:t>Александър Александров Българов</w:t>
      </w:r>
    </w:p>
    <w:p w:rsidR="00623319" w:rsidRPr="008171EE" w:rsidRDefault="00623319" w:rsidP="00623319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EE">
        <w:rPr>
          <w:rFonts w:ascii="Times New Roman" w:hAnsi="Times New Roman"/>
          <w:sz w:val="24"/>
          <w:szCs w:val="24"/>
        </w:rPr>
        <w:t>Даниела Савова Николова</w:t>
      </w:r>
    </w:p>
    <w:p w:rsidR="00623319" w:rsidRPr="008171EE" w:rsidRDefault="00623319" w:rsidP="00623319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EE">
        <w:rPr>
          <w:rFonts w:ascii="Times New Roman" w:hAnsi="Times New Roman"/>
          <w:sz w:val="24"/>
          <w:szCs w:val="24"/>
        </w:rPr>
        <w:t>Проверителна комисия:</w:t>
      </w:r>
    </w:p>
    <w:p w:rsidR="00623319" w:rsidRPr="008171EE" w:rsidRDefault="00623319" w:rsidP="00623319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171EE">
        <w:rPr>
          <w:rFonts w:ascii="Times New Roman" w:hAnsi="Times New Roman"/>
          <w:noProof/>
          <w:sz w:val="24"/>
          <w:szCs w:val="24"/>
        </w:rPr>
        <w:t xml:space="preserve">Методи Валериев Иванов  </w:t>
      </w:r>
    </w:p>
    <w:p w:rsidR="00623319" w:rsidRPr="008171EE" w:rsidRDefault="00623319" w:rsidP="00623319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171EE">
        <w:rPr>
          <w:rFonts w:ascii="Times New Roman" w:hAnsi="Times New Roman"/>
          <w:noProof/>
          <w:sz w:val="24"/>
          <w:szCs w:val="24"/>
        </w:rPr>
        <w:t xml:space="preserve">Орлин Райнов Ваков </w:t>
      </w:r>
    </w:p>
    <w:p w:rsidR="00623319" w:rsidRPr="008171EE" w:rsidRDefault="00623319" w:rsidP="00623319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1EE">
        <w:rPr>
          <w:rFonts w:ascii="Times New Roman" w:hAnsi="Times New Roman"/>
          <w:noProof/>
          <w:sz w:val="24"/>
          <w:szCs w:val="24"/>
        </w:rPr>
        <w:t xml:space="preserve">Владимир Любомиров Христовски </w:t>
      </w:r>
    </w:p>
    <w:p w:rsidR="00E81340" w:rsidRDefault="00E81340"/>
    <w:sectPr w:rsidR="00E81340" w:rsidSect="00E8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32CB"/>
    <w:multiLevelType w:val="hybridMultilevel"/>
    <w:tmpl w:val="CBF06F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45A0"/>
    <w:multiLevelType w:val="hybridMultilevel"/>
    <w:tmpl w:val="964EA3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20C59"/>
    <w:multiLevelType w:val="hybridMultilevel"/>
    <w:tmpl w:val="D4BCD4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B572B"/>
    <w:multiLevelType w:val="hybridMultilevel"/>
    <w:tmpl w:val="A282D2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C698C"/>
    <w:multiLevelType w:val="hybridMultilevel"/>
    <w:tmpl w:val="FC84F8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62692"/>
    <w:rsid w:val="0029531C"/>
    <w:rsid w:val="00362692"/>
    <w:rsid w:val="003A79A3"/>
    <w:rsid w:val="003C182E"/>
    <w:rsid w:val="00623319"/>
    <w:rsid w:val="006513EE"/>
    <w:rsid w:val="00806F7F"/>
    <w:rsid w:val="008171EE"/>
    <w:rsid w:val="00E364C9"/>
    <w:rsid w:val="00E8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9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62692"/>
    <w:pPr>
      <w:spacing w:before="240" w:after="80"/>
      <w:outlineLvl w:val="1"/>
    </w:pPr>
    <w:rPr>
      <w:rFonts w:eastAsia="Times New Roman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26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разредка Знак"/>
    <w:basedOn w:val="a0"/>
    <w:link w:val="a3"/>
    <w:uiPriority w:val="1"/>
    <w:locked/>
    <w:rsid w:val="003626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2692"/>
  </w:style>
  <w:style w:type="character" w:customStyle="1" w:styleId="replaced1">
    <w:name w:val="replaced1"/>
    <w:basedOn w:val="a0"/>
    <w:rsid w:val="00362692"/>
    <w:rPr>
      <w:color w:val="008000"/>
    </w:rPr>
  </w:style>
  <w:style w:type="character" w:customStyle="1" w:styleId="ignored1">
    <w:name w:val="ignored1"/>
    <w:basedOn w:val="a0"/>
    <w:rsid w:val="00362692"/>
    <w:rPr>
      <w:color w:val="0000FF"/>
    </w:rPr>
  </w:style>
  <w:style w:type="character" w:customStyle="1" w:styleId="replaced">
    <w:name w:val="replaced"/>
    <w:basedOn w:val="a0"/>
    <w:rsid w:val="00362692"/>
  </w:style>
  <w:style w:type="character" w:customStyle="1" w:styleId="20">
    <w:name w:val="Заглавие 2 Знак"/>
    <w:basedOn w:val="a0"/>
    <w:link w:val="2"/>
    <w:uiPriority w:val="9"/>
    <w:rsid w:val="00362692"/>
    <w:rPr>
      <w:rFonts w:ascii="Calibri" w:eastAsia="Times New Roman" w:hAnsi="Calibri" w:cs="Times New Roman"/>
      <w:smallCaps/>
      <w:spacing w:val="5"/>
      <w:sz w:val="28"/>
      <w:szCs w:val="28"/>
      <w:lang w:val="en-US" w:bidi="en-US"/>
    </w:rPr>
  </w:style>
  <w:style w:type="paragraph" w:styleId="a5">
    <w:name w:val="Normal (Web)"/>
    <w:basedOn w:val="a"/>
    <w:unhideWhenUsed/>
    <w:rsid w:val="00362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362692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362692"/>
    <w:pPr>
      <w:widowControl w:val="0"/>
      <w:autoSpaceDE w:val="0"/>
      <w:autoSpaceDN w:val="0"/>
      <w:spacing w:after="0" w:line="240" w:lineRule="auto"/>
      <w:jc w:val="both"/>
    </w:pPr>
    <w:rPr>
      <w:rFonts w:ascii="Hebar" w:eastAsia="Times New Roman" w:hAnsi="Hebar" w:cs="Hebar"/>
      <w:sz w:val="24"/>
      <w:szCs w:val="24"/>
      <w:lang w:val="en-US" w:eastAsia="en-GB"/>
    </w:rPr>
  </w:style>
  <w:style w:type="character" w:customStyle="1" w:styleId="a8">
    <w:name w:val="Основен текст Знак"/>
    <w:basedOn w:val="a0"/>
    <w:link w:val="a7"/>
    <w:uiPriority w:val="99"/>
    <w:rsid w:val="00362692"/>
    <w:rPr>
      <w:rFonts w:ascii="Hebar" w:eastAsia="Times New Roman" w:hAnsi="Hebar" w:cs="Hebar"/>
      <w:sz w:val="24"/>
      <w:szCs w:val="24"/>
      <w:lang w:val="en-US" w:eastAsia="en-GB"/>
    </w:rPr>
  </w:style>
  <w:style w:type="paragraph" w:customStyle="1" w:styleId="NormalWeb1">
    <w:name w:val="Normal (Web)1"/>
    <w:basedOn w:val="a"/>
    <w:uiPriority w:val="99"/>
    <w:rsid w:val="0036269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le5">
    <w:name w:val="title5"/>
    <w:basedOn w:val="a"/>
    <w:uiPriority w:val="99"/>
    <w:rsid w:val="00362692"/>
    <w:pPr>
      <w:spacing w:before="150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362692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3626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8806</Words>
  <Characters>50199</Characters>
  <Application>Microsoft Office Word</Application>
  <DocSecurity>0</DocSecurity>
  <Lines>418</Lines>
  <Paragraphs>117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2019-07-12T18:21:00Z</dcterms:created>
  <dcterms:modified xsi:type="dcterms:W3CDTF">2019-07-12T21:04:00Z</dcterms:modified>
</cp:coreProperties>
</file>