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55" w:rsidRDefault="006D0263" w:rsidP="005423C0"/>
    <w:p w:rsidR="005423C0" w:rsidRDefault="005423C0" w:rsidP="005423C0"/>
    <w:p w:rsidR="005423C0" w:rsidRDefault="005423C0" w:rsidP="005423C0">
      <w:pPr>
        <w:rPr>
          <w:b/>
          <w:sz w:val="96"/>
          <w:szCs w:val="96"/>
          <w:lang w:val="bg-BG"/>
        </w:rPr>
      </w:pPr>
      <w:r>
        <w:rPr>
          <w:b/>
          <w:sz w:val="96"/>
          <w:szCs w:val="96"/>
        </w:rPr>
        <w:t xml:space="preserve">                 </w:t>
      </w:r>
      <w:r>
        <w:rPr>
          <w:b/>
          <w:sz w:val="96"/>
          <w:szCs w:val="96"/>
          <w:lang w:val="bg-BG"/>
        </w:rPr>
        <w:t>У  С  Т  А  В</w:t>
      </w:r>
    </w:p>
    <w:p w:rsidR="005423C0" w:rsidRDefault="005423C0" w:rsidP="005423C0">
      <w:pPr>
        <w:rPr>
          <w:b/>
          <w:sz w:val="32"/>
          <w:szCs w:val="32"/>
          <w:lang w:val="bg-BG"/>
        </w:rPr>
      </w:pPr>
      <w:r w:rsidRPr="005423C0">
        <w:rPr>
          <w:b/>
          <w:sz w:val="32"/>
          <w:szCs w:val="32"/>
          <w:lang w:val="bg-BG"/>
        </w:rPr>
        <w:t xml:space="preserve">              </w:t>
      </w:r>
      <w:r>
        <w:rPr>
          <w:b/>
          <w:sz w:val="32"/>
          <w:szCs w:val="32"/>
          <w:lang w:val="bg-BG"/>
        </w:rPr>
        <w:t xml:space="preserve">      </w:t>
      </w:r>
      <w:r w:rsidRPr="005423C0">
        <w:rPr>
          <w:b/>
          <w:sz w:val="32"/>
          <w:szCs w:val="32"/>
          <w:lang w:val="bg-BG"/>
        </w:rPr>
        <w:t xml:space="preserve"> НА НАРОДНО ЧИТАЛИЩЕ „ПРОСВЕТА -1927“ СЕЛО ПОКРАЙНА</w:t>
      </w:r>
    </w:p>
    <w:p w:rsidR="005423C0" w:rsidRDefault="005423C0" w:rsidP="005423C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ОБЩИНА ВИДИН, ОБЛАСТ ВИДИН </w:t>
      </w:r>
    </w:p>
    <w:p w:rsidR="005423C0" w:rsidRDefault="005423C0" w:rsidP="005423C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</w:t>
      </w:r>
    </w:p>
    <w:p w:rsidR="005423C0" w:rsidRDefault="005423C0" w:rsidP="005423C0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ГЛАВА ПЪРВА</w:t>
      </w:r>
    </w:p>
    <w:p w:rsidR="005423C0" w:rsidRDefault="005423C0" w:rsidP="005423C0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ОБЩИ ПРИЛОЖЕНИЯ</w:t>
      </w:r>
    </w:p>
    <w:p w:rsidR="005423C0" w:rsidRDefault="005423C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Чл.1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Народно Читалище „Просвета -1927“ с.Покрайна е основано през 1927год.</w:t>
      </w:r>
    </w:p>
    <w:p w:rsidR="005423C0" w:rsidRDefault="005423C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и е традиционно самоуправляващо се българско</w:t>
      </w:r>
      <w:r w:rsidR="006F2E49">
        <w:rPr>
          <w:sz w:val="28"/>
          <w:szCs w:val="28"/>
          <w:lang w:val="bg-BG"/>
        </w:rPr>
        <w:t xml:space="preserve"> културно – просветно сдружение, което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изпълнява и държавни културно – просветни задачи в областта на културата. То работи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на принципите на доброволността, демократизма и автономията.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</w:t>
      </w:r>
      <w:r>
        <w:rPr>
          <w:b/>
          <w:sz w:val="28"/>
          <w:szCs w:val="28"/>
          <w:lang w:val="bg-BG"/>
        </w:rPr>
        <w:t>Чл.2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В неговата дейност може да участват физически лица без ограничение и 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възраст, пол, политически и религиозни възгледи и етническо самосъзнание.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</w:t>
      </w:r>
      <w:r>
        <w:rPr>
          <w:b/>
          <w:sz w:val="28"/>
          <w:szCs w:val="28"/>
          <w:lang w:val="bg-BG"/>
        </w:rPr>
        <w:t>Чл.3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Читалището е юридическо лице с нестопанска цел. То подлежи на вписване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 регистъра на Окръжния съд.</w:t>
      </w:r>
    </w:p>
    <w:p w:rsidR="006F2E49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896A2C" w:rsidRDefault="006F2E4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</w:t>
      </w:r>
      <w:r>
        <w:rPr>
          <w:b/>
          <w:sz w:val="28"/>
          <w:szCs w:val="28"/>
          <w:lang w:val="bg-BG"/>
        </w:rPr>
        <w:t>Чл.4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="00896A2C">
        <w:rPr>
          <w:sz w:val="28"/>
          <w:szCs w:val="28"/>
          <w:lang w:val="bg-BG"/>
        </w:rPr>
        <w:t>Читалището поддържа отношения на сътрудничество и координация с</w:t>
      </w:r>
    </w:p>
    <w:p w:rsidR="006F2E49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държавните </w:t>
      </w:r>
      <w:r w:rsidR="006F2E4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общинските органи и организации, на които законите възлагат права и 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задължения, свързани с неговата дейност, като запазва своята автономия.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  <w:r>
        <w:rPr>
          <w:b/>
          <w:sz w:val="28"/>
          <w:szCs w:val="28"/>
          <w:lang w:val="bg-BG"/>
        </w:rPr>
        <w:t>Чл.5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Читалището може да се сдружава и с други читалища и сродни организации,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за постигане на своите цели, за провеждане на съвместни дейности и инициативи при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условията посочени в ЗНЧ.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>
        <w:rPr>
          <w:b/>
          <w:sz w:val="28"/>
          <w:szCs w:val="28"/>
          <w:lang w:val="bg-BG"/>
        </w:rPr>
        <w:t>Чл.6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Читалището работи във взаимоотношения и с други културни и научни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институти, учебни заведения, обществени, стопански и нестопански организации,</w:t>
      </w: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</w:p>
    <w:p w:rsidR="00896A2C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извършващи или подпомагащи културната дейност. То може да влиза в договорни </w:t>
      </w:r>
    </w:p>
    <w:p w:rsidR="006408AE" w:rsidRDefault="00896A2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отношения с тези или други структури</w:t>
      </w:r>
      <w:r w:rsidR="006408AE">
        <w:rPr>
          <w:sz w:val="28"/>
          <w:szCs w:val="28"/>
          <w:lang w:val="bg-BG"/>
        </w:rPr>
        <w:t>, без да накърнява своите права и интересите си.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</w:p>
    <w:p w:rsidR="006408AE" w:rsidRDefault="006408AE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32"/>
          <w:szCs w:val="32"/>
          <w:lang w:val="bg-BG"/>
        </w:rPr>
        <w:t>ГЛАВА ВТОРА</w:t>
      </w:r>
    </w:p>
    <w:p w:rsidR="006408AE" w:rsidRDefault="006408AE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ЦЕЛИ, ДЕЙНОСТИ И ЗАДАЧИ</w:t>
      </w:r>
    </w:p>
    <w:p w:rsidR="006408AE" w:rsidRDefault="006408AE" w:rsidP="006F2E49">
      <w:pPr>
        <w:spacing w:after="0" w:line="240" w:lineRule="auto"/>
        <w:rPr>
          <w:b/>
          <w:sz w:val="32"/>
          <w:szCs w:val="32"/>
          <w:lang w:val="bg-BG"/>
        </w:rPr>
      </w:pP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</w:t>
      </w:r>
      <w:r>
        <w:rPr>
          <w:b/>
          <w:sz w:val="28"/>
          <w:szCs w:val="28"/>
          <w:lang w:val="bg-BG"/>
        </w:rPr>
        <w:t>Чл.7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Целта на читалището е да задоволява потребностите на гражданите,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свързани с</w:t>
      </w:r>
      <w:r>
        <w:rPr>
          <w:sz w:val="28"/>
          <w:szCs w:val="28"/>
        </w:rPr>
        <w:t>: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1.Развитие и обогатяване на културния живот, социалната и образователната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дейност на населението.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2.Запазване на обичаите и традициите на българския народ.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3.Развитие на творческите заложби на подрастващото поколение и приобща-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ването им към ценностите и постиженията на науката, изкуството и културата.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4.Възпитаване и утвърждаване на националното самосъзнание.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5.Осигуряване на достъп до информация.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</w:p>
    <w:p w:rsidR="00F76CC5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</w:t>
      </w:r>
      <w:r>
        <w:rPr>
          <w:b/>
          <w:sz w:val="28"/>
          <w:szCs w:val="28"/>
          <w:lang w:val="bg-BG"/>
        </w:rPr>
        <w:t>Чл.8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За постигането на своята цел читалището извършва</w:t>
      </w:r>
      <w:r w:rsidR="00F76CC5">
        <w:rPr>
          <w:sz w:val="28"/>
          <w:szCs w:val="28"/>
          <w:lang w:val="bg-BG"/>
        </w:rPr>
        <w:t xml:space="preserve"> следните дейности</w:t>
      </w:r>
      <w:r w:rsidR="00F76CC5">
        <w:rPr>
          <w:sz w:val="28"/>
          <w:szCs w:val="28"/>
        </w:rPr>
        <w:t>: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1.Поддържа библиотека, читалня, създава и поддържа електронно-информа-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ционни мрежи.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2.Организира кръжоци, курсове, празненства, концерти, чествания и 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младежки дейности.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3.Развива и подпомага любителското художествено творчество.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4.Събира и разпространява знания за родния край.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5.Предоставя компютърни и интернет услуги.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</w:t>
      </w:r>
      <w:r>
        <w:rPr>
          <w:b/>
          <w:sz w:val="28"/>
          <w:szCs w:val="28"/>
          <w:lang w:val="bg-BG"/>
        </w:rPr>
        <w:t>Чл.9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Народно читалище „Просвета – 1927“ – с.Покрайна може да развива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допълнителна стопанска дейност, свързана с предмета на основната му дейност, в 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съответствие с действащото законодателство, като ползва приходите от нея за постигане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на определените в устава цели. Читалището не разпределя печалба.</w:t>
      </w:r>
    </w:p>
    <w:p w:rsidR="00F76CC5" w:rsidRDefault="00F76CC5" w:rsidP="006F2E49">
      <w:pPr>
        <w:spacing w:after="0" w:line="240" w:lineRule="auto"/>
        <w:rPr>
          <w:sz w:val="28"/>
          <w:szCs w:val="28"/>
          <w:lang w:val="bg-BG"/>
        </w:rPr>
      </w:pPr>
    </w:p>
    <w:p w:rsidR="00BC0C46" w:rsidRDefault="00BC0C46" w:rsidP="006F2E49">
      <w:pPr>
        <w:spacing w:after="0" w:line="240" w:lineRule="auto"/>
        <w:rPr>
          <w:sz w:val="28"/>
          <w:szCs w:val="28"/>
          <w:lang w:val="bg-BG"/>
        </w:rPr>
      </w:pPr>
    </w:p>
    <w:p w:rsidR="00BC0C46" w:rsidRDefault="00BC0C4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6408AE" w:rsidRPr="006408AE" w:rsidRDefault="00F76CC5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408AE">
        <w:rPr>
          <w:sz w:val="28"/>
          <w:szCs w:val="28"/>
          <w:lang w:val="bg-BG"/>
        </w:rPr>
        <w:t xml:space="preserve"> </w:t>
      </w:r>
    </w:p>
    <w:p w:rsidR="006408AE" w:rsidRDefault="006408AE" w:rsidP="006F2E49">
      <w:pPr>
        <w:spacing w:after="0" w:line="240" w:lineRule="auto"/>
        <w:rPr>
          <w:sz w:val="28"/>
          <w:szCs w:val="28"/>
          <w:lang w:val="bg-BG"/>
        </w:rPr>
      </w:pPr>
    </w:p>
    <w:p w:rsidR="006408AE" w:rsidRDefault="00BC0C4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</w:t>
      </w:r>
      <w:r>
        <w:rPr>
          <w:b/>
          <w:sz w:val="32"/>
          <w:szCs w:val="32"/>
          <w:lang w:val="bg-BG"/>
        </w:rPr>
        <w:t>ГЛАВА ТРЕТА</w:t>
      </w:r>
    </w:p>
    <w:p w:rsidR="00BC0C46" w:rsidRDefault="00BC0C4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УЧРЕДЯВАНЕ, ПРЕКРАТЯВАНЕ, ЧЛЕНСТВО</w:t>
      </w:r>
    </w:p>
    <w:p w:rsidR="00BC0C46" w:rsidRDefault="00BC0C46" w:rsidP="006F2E49">
      <w:pPr>
        <w:spacing w:after="0" w:line="240" w:lineRule="auto"/>
        <w:rPr>
          <w:b/>
          <w:sz w:val="32"/>
          <w:szCs w:val="32"/>
          <w:lang w:val="bg-BG"/>
        </w:rPr>
      </w:pPr>
    </w:p>
    <w:p w:rsidR="00BC0C46" w:rsidRDefault="00BC0C4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</w:t>
      </w:r>
      <w:r>
        <w:rPr>
          <w:b/>
          <w:sz w:val="28"/>
          <w:szCs w:val="28"/>
          <w:lang w:val="bg-BG"/>
        </w:rPr>
        <w:t>Чл.10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</w:p>
    <w:p w:rsidR="00BC0C46" w:rsidRDefault="00BC0C4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1.Народно читалище „Просвета – 1927“  е основано през 1927 година.</w:t>
      </w:r>
    </w:p>
    <w:p w:rsidR="00BC0C46" w:rsidRDefault="00BC0C4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2.То се регистрира в Окръжния съд в съответствие </w:t>
      </w:r>
      <w:r w:rsidR="00000429">
        <w:rPr>
          <w:sz w:val="28"/>
          <w:szCs w:val="28"/>
          <w:lang w:val="bg-BG"/>
        </w:rPr>
        <w:t>с §2 от приходните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и заключителни разпоредби и в МК в съответствие с чл.10 от Закона за народните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читалища. 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3.Всяка промяна на вписаните в съдебния регистър обстоятелства се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заявява в съда в съответствие с чл.9.ал.4 от ЗНЧ.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</w:p>
    <w:p w:rsidR="00000429" w:rsidRDefault="00000429" w:rsidP="006F2E49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</w:t>
      </w:r>
      <w:r>
        <w:rPr>
          <w:b/>
          <w:sz w:val="28"/>
          <w:szCs w:val="28"/>
          <w:lang w:val="bg-BG"/>
        </w:rPr>
        <w:t>Чл.11</w:t>
      </w:r>
      <w:r>
        <w:rPr>
          <w:b/>
          <w:sz w:val="28"/>
          <w:szCs w:val="28"/>
        </w:rPr>
        <w:t>: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</w:t>
      </w:r>
      <w:r>
        <w:rPr>
          <w:sz w:val="28"/>
          <w:szCs w:val="28"/>
          <w:lang w:val="bg-BG"/>
        </w:rPr>
        <w:t>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Читалището може да бъде прекратено по решение на Общото събрание,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взето в съответствие с чл.19 и 20 на Устава и вписано в регистъра на Окръжния съд.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2.Читалището може да бъде прекратено и по решение на окръжния съд 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съгласно  чл.27 от ЗНЧ.</w:t>
      </w:r>
    </w:p>
    <w:p w:rsidR="00000429" w:rsidRDefault="00000429" w:rsidP="006F2E49">
      <w:pPr>
        <w:spacing w:after="0" w:line="240" w:lineRule="auto"/>
        <w:rPr>
          <w:sz w:val="28"/>
          <w:szCs w:val="28"/>
          <w:lang w:val="bg-BG"/>
        </w:rPr>
      </w:pPr>
    </w:p>
    <w:p w:rsidR="00505008" w:rsidRDefault="0000042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</w:t>
      </w:r>
      <w:r w:rsidR="00505008">
        <w:rPr>
          <w:b/>
          <w:sz w:val="28"/>
          <w:szCs w:val="28"/>
          <w:lang w:val="bg-BG"/>
        </w:rPr>
        <w:t>Чл.12</w:t>
      </w:r>
      <w:r w:rsidR="00505008">
        <w:rPr>
          <w:b/>
          <w:sz w:val="28"/>
          <w:szCs w:val="28"/>
        </w:rPr>
        <w:t>:</w:t>
      </w:r>
      <w:r w:rsidR="00505008">
        <w:rPr>
          <w:sz w:val="28"/>
          <w:szCs w:val="28"/>
          <w:lang w:val="bg-BG"/>
        </w:rPr>
        <w:t xml:space="preserve"> Членове на читалище „Просвета – 1927“ могат да бъдат индивидуални,</w:t>
      </w:r>
    </w:p>
    <w:p w:rsidR="00505008" w:rsidRDefault="00505008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колективни, почетни и дарители.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1.Индивидуалните членове са български граждани. Те са действителни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и спомагателни.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2.Действителни членове са дееспособни лица, които плащат редовно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членския си внос, трябва да са навършили 18 години и да участват в дейността на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читалището. Те имат право да избират и да бъдат избрани в ръководните органи.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Право на глас имат тези, които са плащали членския си внос за текущата година.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3.Спомагателни членове са лица до 18 години, които нямат право да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избират и да бъдат избрани в ръководните органи, но имат съвещателен глас. Те не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плащат членски внос.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4.Членството се учредява или продължава с акт за плащане на членския </w:t>
      </w:r>
    </w:p>
    <w:p w:rsidR="00FD7E4E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внос.</w:t>
      </w:r>
    </w:p>
    <w:p w:rsidR="00756936" w:rsidRDefault="00FD7E4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5.Членство</w:t>
      </w:r>
      <w:r w:rsidR="00756936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 xml:space="preserve"> се прекратява</w:t>
      </w:r>
      <w:r w:rsidR="00756936">
        <w:rPr>
          <w:sz w:val="28"/>
          <w:szCs w:val="28"/>
        </w:rPr>
        <w:t>:</w:t>
      </w:r>
    </w:p>
    <w:p w:rsidR="00756936" w:rsidRP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- когато не участват в дейността на читалището</w:t>
      </w:r>
      <w:r>
        <w:rPr>
          <w:sz w:val="28"/>
          <w:szCs w:val="28"/>
        </w:rPr>
        <w:t>;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- когато не е платен членския внос</w:t>
      </w:r>
      <w:r>
        <w:rPr>
          <w:sz w:val="28"/>
          <w:szCs w:val="28"/>
        </w:rPr>
        <w:t>;</w:t>
      </w:r>
      <w:r w:rsidR="00FD7E4E">
        <w:rPr>
          <w:sz w:val="28"/>
          <w:szCs w:val="28"/>
          <w:lang w:val="bg-BG"/>
        </w:rPr>
        <w:t xml:space="preserve"> 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- когато не участва в три последователни заседания на Общото събрание</w:t>
      </w:r>
      <w:r>
        <w:rPr>
          <w:sz w:val="28"/>
          <w:szCs w:val="28"/>
        </w:rPr>
        <w:t>;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</w:t>
      </w:r>
      <w:r>
        <w:rPr>
          <w:b/>
          <w:sz w:val="32"/>
          <w:szCs w:val="32"/>
          <w:lang w:val="bg-BG"/>
        </w:rPr>
        <w:t>Чл.13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Членовете на читалище „Просвета – 1927“ са длъжни</w:t>
      </w:r>
      <w:r>
        <w:rPr>
          <w:sz w:val="28"/>
          <w:szCs w:val="28"/>
        </w:rPr>
        <w:t>: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1.Да плащат редовно членския си внос в размер гласуван от Общото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събрание.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2.Да спазват устава на читалището.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3.Да участват според възможностите си в дейноста на читалището.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4.Да опазват недвижимото имущество и предприемат стъпки за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обогатяването му.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5.Да не уронват доброто име на читалище „Просвета – 1927“.</w:t>
      </w: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</w:p>
    <w:p w:rsidR="00756936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</w:t>
      </w:r>
      <w:r>
        <w:rPr>
          <w:b/>
          <w:sz w:val="32"/>
          <w:szCs w:val="32"/>
          <w:lang w:val="bg-BG"/>
        </w:rPr>
        <w:t>Чл.14</w:t>
      </w:r>
      <w:r>
        <w:rPr>
          <w:b/>
          <w:sz w:val="32"/>
          <w:szCs w:val="32"/>
        </w:rPr>
        <w:t>:</w:t>
      </w:r>
    </w:p>
    <w:p w:rsidR="00FD7E4E" w:rsidRDefault="0075693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.Колективни членове на читалище „Просвета – 1927</w:t>
      </w:r>
      <w:proofErr w:type="gramStart"/>
      <w:r>
        <w:rPr>
          <w:sz w:val="28"/>
          <w:szCs w:val="28"/>
          <w:lang w:val="bg-BG"/>
        </w:rPr>
        <w:t xml:space="preserve">“ </w:t>
      </w:r>
      <w:r w:rsidR="00193F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могат</w:t>
      </w:r>
      <w:proofErr w:type="gramEnd"/>
      <w:r w:rsidR="00193F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да бъдат</w:t>
      </w:r>
      <w:r>
        <w:rPr>
          <w:sz w:val="28"/>
          <w:szCs w:val="28"/>
        </w:rPr>
        <w:t>:</w:t>
      </w:r>
      <w:r w:rsidR="00FD7E4E">
        <w:rPr>
          <w:sz w:val="28"/>
          <w:szCs w:val="28"/>
          <w:lang w:val="bg-BG"/>
        </w:rPr>
        <w:t xml:space="preserve"> 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1.Професионални и стопански организации.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2.Търговски дружества, регистрирани по установения ред, кооперации 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и сдружения с нестопанска цел.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3.Културно – просветни и любителски клубове, творчески колективи и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учебни заведения.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.Колективните членове съдействат</w:t>
      </w:r>
      <w:r>
        <w:rPr>
          <w:sz w:val="28"/>
          <w:szCs w:val="28"/>
        </w:rPr>
        <w:t>: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1.За осъществяване целите на читалище „Просвета – 1927“.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2.Подпомагат финансово дейностите и поддържането и обогатяването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на материалната база.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3.Имат право на един глас.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.Членството на колективните членове се учредява и поддържа чрез 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писмено споразумение или договор, които не могат да накърнят интересите на</w:t>
      </w:r>
    </w:p>
    <w:p w:rsidR="00193FD2" w:rsidRDefault="00193FD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читалище „Просвета – 1927“.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>.Колективното членство се прекъсва</w:t>
      </w:r>
      <w:r>
        <w:rPr>
          <w:sz w:val="28"/>
          <w:szCs w:val="28"/>
        </w:rPr>
        <w:t>: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1.По писмено искане на колективен член.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2.При фактическо прекъсване на взаимоотношенията между колективен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член и читалище „Просвета – 1927“ в продължение на една календарна година.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</w:t>
      </w:r>
      <w:r>
        <w:rPr>
          <w:b/>
          <w:sz w:val="32"/>
          <w:szCs w:val="32"/>
          <w:lang w:val="bg-BG"/>
        </w:rPr>
        <w:t>Чл.15</w:t>
      </w:r>
      <w:r>
        <w:rPr>
          <w:b/>
          <w:sz w:val="32"/>
          <w:szCs w:val="32"/>
        </w:rPr>
        <w:t>:</w:t>
      </w:r>
      <w:r>
        <w:rPr>
          <w:sz w:val="28"/>
          <w:szCs w:val="28"/>
          <w:lang w:val="bg-BG"/>
        </w:rPr>
        <w:t xml:space="preserve"> Почетни членове на читалище „Просвета – 1927“ са български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и чужди граждани и дарители с изключителни заслуги към него.</w:t>
      </w:r>
    </w:p>
    <w:p w:rsidR="00A11286" w:rsidRDefault="00A11286" w:rsidP="006F2E49">
      <w:pPr>
        <w:spacing w:after="0" w:line="240" w:lineRule="auto"/>
        <w:rPr>
          <w:sz w:val="28"/>
          <w:szCs w:val="28"/>
          <w:lang w:val="bg-BG"/>
        </w:rPr>
      </w:pPr>
    </w:p>
    <w:p w:rsidR="00A11286" w:rsidRDefault="00A1128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</w:t>
      </w:r>
    </w:p>
    <w:p w:rsidR="00A11286" w:rsidRDefault="00A1128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ГЛАВА ЧЕТВЪРТА</w:t>
      </w:r>
    </w:p>
    <w:p w:rsidR="00AE2492" w:rsidRDefault="00A11286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УПРАВЛЕНИЕ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Чл.16</w:t>
      </w:r>
      <w:r>
        <w:rPr>
          <w:b/>
          <w:sz w:val="32"/>
          <w:szCs w:val="32"/>
        </w:rPr>
        <w:t>:</w:t>
      </w:r>
      <w:r>
        <w:rPr>
          <w:sz w:val="28"/>
          <w:szCs w:val="28"/>
          <w:lang w:val="bg-BG"/>
        </w:rPr>
        <w:t>Органите на управление на читалище „Просвета – 1927“ са</w:t>
      </w:r>
      <w:r>
        <w:rPr>
          <w:sz w:val="28"/>
          <w:szCs w:val="28"/>
        </w:rPr>
        <w:t>: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1.Общото събрание.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2.Настоятелството.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3.Проверителна комисия.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</w:t>
      </w:r>
      <w:r>
        <w:rPr>
          <w:b/>
          <w:sz w:val="32"/>
          <w:szCs w:val="32"/>
          <w:lang w:val="bg-BG"/>
        </w:rPr>
        <w:t>Чл.17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Върховен орган на читалището е Общото събрание. То се състои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от всички членове на читалището, имащи право на глас.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</w:p>
    <w:p w:rsidR="00AE2492" w:rsidRDefault="00AE2492" w:rsidP="006F2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</w:t>
      </w:r>
      <w:r>
        <w:rPr>
          <w:b/>
          <w:sz w:val="32"/>
          <w:szCs w:val="32"/>
          <w:lang w:val="bg-BG"/>
        </w:rPr>
        <w:t>Чл.18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Общото събрание</w:t>
      </w:r>
      <w:r>
        <w:rPr>
          <w:sz w:val="28"/>
          <w:szCs w:val="28"/>
        </w:rPr>
        <w:t>: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.Изменя и допълва Устава.</w:t>
      </w:r>
      <w:proofErr w:type="gramEnd"/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2.Избира и освобождава членове на Настоятелството, Проверителната</w:t>
      </w:r>
    </w:p>
    <w:p w:rsidR="00AE249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комисия и Председателя.</w:t>
      </w:r>
    </w:p>
    <w:p w:rsidR="00E86799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3.Определя основните насоки за дейността</w:t>
      </w:r>
      <w:r w:rsidR="00E86799">
        <w:rPr>
          <w:sz w:val="28"/>
          <w:szCs w:val="28"/>
          <w:lang w:val="bg-BG"/>
        </w:rPr>
        <w:t xml:space="preserve"> на читалището.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4.Взема решение за членуване или прекратяване на членство в 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Читалищно сдружение.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5.Взема решение за прекратяване на Читалището. Решенията на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Общото събрание са задължителни за другите органи на читалището.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</w:t>
      </w:r>
      <w:r>
        <w:rPr>
          <w:b/>
          <w:sz w:val="32"/>
          <w:szCs w:val="32"/>
          <w:lang w:val="bg-BG"/>
        </w:rPr>
        <w:t>Чл.19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Събрания.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  <w:r w:rsidR="007F2B3C">
        <w:rPr>
          <w:sz w:val="28"/>
          <w:szCs w:val="28"/>
          <w:lang w:val="bg-BG"/>
        </w:rPr>
        <w:t xml:space="preserve">                     1.Редовно О</w:t>
      </w:r>
      <w:r>
        <w:rPr>
          <w:sz w:val="28"/>
          <w:szCs w:val="28"/>
          <w:lang w:val="bg-BG"/>
        </w:rPr>
        <w:t>бщо събрание на читалище“Просвета – 1927“ се свиква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от Настоятелството веднъж годишно.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</w:t>
      </w:r>
      <w:r w:rsidR="007F2B3C">
        <w:rPr>
          <w:sz w:val="28"/>
          <w:szCs w:val="28"/>
          <w:lang w:val="bg-BG"/>
        </w:rPr>
        <w:t xml:space="preserve">                  2.Извънредно О</w:t>
      </w:r>
      <w:r>
        <w:rPr>
          <w:sz w:val="28"/>
          <w:szCs w:val="28"/>
          <w:lang w:val="bg-BG"/>
        </w:rPr>
        <w:t>бщо събрание на читалище „Просвета – 1927“ може</w:t>
      </w:r>
    </w:p>
    <w:p w:rsidR="00E86799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да бъде свикано и по искане на Настоятелството, по искане на Проверителната комисия</w:t>
      </w:r>
    </w:p>
    <w:p w:rsidR="007F2B3C" w:rsidRDefault="00E86799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и с решение на 1/3 от членовете, имащи право на глас. При отказ на Настоятелството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да свика извънредно Общо събрание до 15 дни от постъпване на искането, Провери-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телната комисия или 1/3 от членовете на читалището с право на глас могат да свикат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извънредно Общо събрание от свое име.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3.Поканата за събранието съдържа дневния ред, датата, часа, мястото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на провеждане</w:t>
      </w:r>
      <w:r w:rsidR="00E8679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и кой го свиква. Поканата да бъде получена срещу подпис или връчена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не по-късно от 7 дни преди датата на провеждане.В същия срок на вратата на читалището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трябва да бъде залепена покана за събранието.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4.Общото събрание е законно, ако присъстват най-малко половината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от имащите право на глас членове на читалище „Просвета – 1927“. При липса на кворум</w:t>
      </w:r>
    </w:p>
    <w:p w:rsidR="007F2B3C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събранието се отлага с един час. Тогава събранието е законно, ако на него присъстват</w:t>
      </w:r>
    </w:p>
    <w:p w:rsidR="00D57A3F" w:rsidRDefault="007F2B3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не по-малко от 1/3 от членовете при редовно Общо събрание</w:t>
      </w:r>
      <w:r w:rsidR="00D57A3F">
        <w:rPr>
          <w:sz w:val="28"/>
          <w:szCs w:val="28"/>
          <w:lang w:val="bg-BG"/>
        </w:rPr>
        <w:t xml:space="preserve"> и не по-малко от половината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плюс един от членовете  при извънредно общо събрание.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5.Решенията се вземат с множество повече от половината от 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присъстващите членове с право на глас, освен решенията по чл.14.ал.1 т.1,4,10,11,12 от 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Закона за народните читалища, киото се вземат с мнозинство най-малко 2/3 от всички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членове на читалище „Просвета – 1927“.</w:t>
      </w:r>
    </w:p>
    <w:p w:rsidR="00D57A3F" w:rsidRDefault="00D57A3F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>
        <w:rPr>
          <w:b/>
          <w:sz w:val="32"/>
          <w:szCs w:val="32"/>
          <w:lang w:val="bg-BG"/>
        </w:rPr>
        <w:t>Чл.20</w:t>
      </w:r>
      <w:r>
        <w:rPr>
          <w:b/>
          <w:sz w:val="32"/>
          <w:szCs w:val="32"/>
        </w:rPr>
        <w:t>:</w:t>
      </w:r>
      <w:r>
        <w:rPr>
          <w:sz w:val="28"/>
          <w:szCs w:val="28"/>
          <w:lang w:val="bg-BG"/>
        </w:rPr>
        <w:t xml:space="preserve"> Настоятелство.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.Изпълнителен орган на читалище „Просвета – 1927</w:t>
      </w:r>
      <w:proofErr w:type="gramStart"/>
      <w:r>
        <w:rPr>
          <w:sz w:val="28"/>
          <w:szCs w:val="28"/>
          <w:lang w:val="bg-BG"/>
        </w:rPr>
        <w:t>“ е</w:t>
      </w:r>
      <w:proofErr w:type="gramEnd"/>
      <w:r>
        <w:rPr>
          <w:sz w:val="28"/>
          <w:szCs w:val="28"/>
          <w:lang w:val="bg-BG"/>
        </w:rPr>
        <w:t xml:space="preserve"> насто- 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ятелството. То се състои от 5 члена, избрани за 3 години.Те не могат да имат роднински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връзки  по права и сребърна линия до четвърта степен.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>.Настоятелството</w:t>
      </w:r>
      <w:r>
        <w:rPr>
          <w:sz w:val="28"/>
          <w:szCs w:val="28"/>
        </w:rPr>
        <w:t>: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1.Свиква Общото събрание и изпълнява взетите от него решения.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2.Подготвя и внася в Общото събрание отчет по бюджета и 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дейността на читалището.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3.Взема решения за назначаване на щатния и хонорования 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персонал и за определяне на хонорарите им и трудовите възнаграждения.</w:t>
      </w:r>
    </w:p>
    <w:p w:rsidR="00FE28BD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4.Приема годишни планове за работа на читалището и програмите</w:t>
      </w:r>
    </w:p>
    <w:p w:rsidR="003E02C2" w:rsidRDefault="00FE28B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  <w:r w:rsidR="003E02C2">
        <w:rPr>
          <w:sz w:val="28"/>
          <w:szCs w:val="28"/>
          <w:lang w:val="bg-BG"/>
        </w:rPr>
        <w:t>на отделните колективи.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5.Взема решения за морално и материално стимулиране и 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поощряване на читалищни членове и дейци, работещив читалището.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>.Настоятелството се свиква на заседание най-малко веднъж на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тримесечие. При необходимост на тях могат да се канят и други читалищни членове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и служители или членове на Проверителната комисия.Настоятелството взема решения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с мнозинство повече от половината от членовете си.</w:t>
      </w:r>
    </w:p>
    <w:p w:rsidR="003E02C2" w:rsidRDefault="003E02C2" w:rsidP="006F2E49">
      <w:pPr>
        <w:spacing w:after="0" w:line="240" w:lineRule="auto"/>
        <w:rPr>
          <w:sz w:val="28"/>
          <w:szCs w:val="28"/>
          <w:lang w:val="bg-BG"/>
        </w:rPr>
      </w:pPr>
    </w:p>
    <w:p w:rsidR="000A2334" w:rsidRDefault="003E02C2" w:rsidP="006F2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>
        <w:rPr>
          <w:b/>
          <w:sz w:val="32"/>
          <w:szCs w:val="32"/>
          <w:lang w:val="bg-BG"/>
        </w:rPr>
        <w:t>Чл.21</w:t>
      </w:r>
      <w:r>
        <w:rPr>
          <w:b/>
          <w:sz w:val="32"/>
          <w:szCs w:val="32"/>
        </w:rPr>
        <w:t>:</w:t>
      </w:r>
      <w:r w:rsidR="00FE28BD">
        <w:rPr>
          <w:sz w:val="28"/>
          <w:szCs w:val="28"/>
          <w:lang w:val="bg-BG"/>
        </w:rPr>
        <w:t xml:space="preserve"> 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bg-BG"/>
        </w:rPr>
        <w:t>1.Председателя на читалището се избира пряко от Общото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събрание за три години въз основа на чл.17 от ЗНЧ.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2.Председателя представлява читалището.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3.Свиква и ръководи заседанията на Настоятелството и предсе-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дателства Общото събрание.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4.Отчита дейността си пред Настоятелството.</w:t>
      </w:r>
    </w:p>
    <w:p w:rsidR="000A2334" w:rsidRDefault="000A2334" w:rsidP="006F2E49">
      <w:pPr>
        <w:spacing w:after="0" w:line="240" w:lineRule="auto"/>
        <w:rPr>
          <w:sz w:val="28"/>
          <w:szCs w:val="28"/>
          <w:lang w:val="bg-BG"/>
        </w:rPr>
      </w:pP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</w:t>
      </w:r>
      <w:r>
        <w:rPr>
          <w:b/>
          <w:sz w:val="32"/>
          <w:szCs w:val="32"/>
          <w:lang w:val="bg-BG"/>
        </w:rPr>
        <w:t>Чл.22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Секретарят на читалището организира изпълнението на решени-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ята на Настоятелството, включително и решенията на изпълнението на бюджета</w:t>
      </w:r>
      <w:r>
        <w:rPr>
          <w:sz w:val="28"/>
          <w:szCs w:val="28"/>
        </w:rPr>
        <w:t>: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1.Организира текущата основна и допълнителна дейност.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2.Отговаря за работата на щатния и хоноруван персонал.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3.Представлява читалището заедно и поотделно с Председателя.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4.Секретарят не може да е в роднински връзки с членовете на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Настоятелството и на Проверителната комисия по права и сребърна линия до четвърта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степен, както и да бъде съпруг/съпруга на Председателя на читалището.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</w:t>
      </w:r>
      <w:r>
        <w:rPr>
          <w:b/>
          <w:sz w:val="32"/>
          <w:szCs w:val="32"/>
          <w:lang w:val="bg-BG"/>
        </w:rPr>
        <w:t>Чл.23</w:t>
      </w:r>
      <w:r>
        <w:rPr>
          <w:b/>
          <w:sz w:val="32"/>
          <w:szCs w:val="32"/>
        </w:rPr>
        <w:t>: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1.Проверителната комисия се състои от 3 членове, избрани за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три години. Не могат да бъдат членове лица, които са в трудовоправни отношения с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читалището или са роднини на членовете на Настоятелството, на Председателя, на</w:t>
      </w:r>
    </w:p>
    <w:p w:rsidR="00B05303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Секретаря по права линия, съпрузи, братя, сестри и роднини по сватовство от първа </w:t>
      </w:r>
    </w:p>
    <w:p w:rsidR="0026540B" w:rsidRDefault="00B05303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степен. 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2.Проверителната комисия осъществява контрол върху дейността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на Настоятелството, Председателя и Секретаря на читалището по спазване на Закона,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Устава и решенията на Общото събрание.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3.При констатирани нарушения, Проверителната комисия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уведомява Общото събрание на читалището, а при данни за извършено престъпление – 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органите на прокуратурата.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>
        <w:rPr>
          <w:b/>
          <w:sz w:val="32"/>
          <w:szCs w:val="32"/>
          <w:lang w:val="bg-BG"/>
        </w:rPr>
        <w:t>Чл.24</w:t>
      </w:r>
      <w:r>
        <w:rPr>
          <w:b/>
          <w:sz w:val="32"/>
          <w:szCs w:val="32"/>
        </w:rPr>
        <w:t>: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Не могат да бъдат избрани за членове на Настоятелството и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Проверителната комисия лица, които са осъждани на лишаване от свобода за умишлени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престъпления от общ характер. 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</w:p>
    <w:p w:rsidR="0026540B" w:rsidRDefault="0026540B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>
        <w:rPr>
          <w:b/>
          <w:sz w:val="32"/>
          <w:szCs w:val="32"/>
          <w:lang w:val="bg-BG"/>
        </w:rPr>
        <w:t>Чл.25</w:t>
      </w:r>
      <w:r>
        <w:rPr>
          <w:b/>
          <w:sz w:val="32"/>
          <w:szCs w:val="32"/>
        </w:rPr>
        <w:t>: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Членовете на Настоятелството, включително Председателят и</w:t>
      </w:r>
    </w:p>
    <w:p w:rsidR="0026540B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Секретарят, подават декларации за конфликт на интереси при условия и по реда на</w:t>
      </w:r>
    </w:p>
    <w:p w:rsidR="007C293D" w:rsidRDefault="0026540B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Закона за предотвратяване и разкриване на конфликт на интереси</w:t>
      </w:r>
      <w:r w:rsidR="007C293D">
        <w:rPr>
          <w:sz w:val="28"/>
          <w:szCs w:val="28"/>
          <w:lang w:val="bg-BG"/>
        </w:rPr>
        <w:t xml:space="preserve"> декларациите се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обявяват на интернет страницата на читалището.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</w:p>
    <w:p w:rsidR="007C293D" w:rsidRDefault="007C293D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>
        <w:rPr>
          <w:b/>
          <w:sz w:val="32"/>
          <w:szCs w:val="32"/>
          <w:lang w:val="bg-BG"/>
        </w:rPr>
        <w:t>ГЛАВА ПЕТА</w:t>
      </w:r>
    </w:p>
    <w:p w:rsidR="007C293D" w:rsidRDefault="007C293D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ИМУЩЕСТВО И ФИНАНСИ</w:t>
      </w:r>
    </w:p>
    <w:p w:rsidR="007C293D" w:rsidRDefault="007C293D" w:rsidP="006F2E49">
      <w:pPr>
        <w:spacing w:after="0" w:line="240" w:lineRule="auto"/>
        <w:rPr>
          <w:b/>
          <w:sz w:val="32"/>
          <w:szCs w:val="32"/>
          <w:lang w:val="bg-BG"/>
        </w:rPr>
      </w:pP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Чл.26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Читалището набира средства от следните източници</w:t>
      </w:r>
      <w:r>
        <w:rPr>
          <w:sz w:val="28"/>
          <w:szCs w:val="28"/>
        </w:rPr>
        <w:t>: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1.Членски внос.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2.Културно – просветна и информационна дейност.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3.Дарения и завещания.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4.Субсидии от държавния и от общинския бюджет.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</w:t>
      </w:r>
      <w:r>
        <w:rPr>
          <w:b/>
          <w:sz w:val="32"/>
          <w:szCs w:val="32"/>
          <w:lang w:val="bg-BG"/>
        </w:rPr>
        <w:t>Чл.27</w:t>
      </w:r>
      <w:r>
        <w:rPr>
          <w:b/>
          <w:sz w:val="32"/>
          <w:szCs w:val="32"/>
        </w:rPr>
        <w:t>:</w:t>
      </w:r>
      <w:r>
        <w:rPr>
          <w:sz w:val="28"/>
          <w:szCs w:val="28"/>
          <w:lang w:val="bg-BG"/>
        </w:rPr>
        <w:t xml:space="preserve">Читалищното Настоятелство изготвя отчетът за изразходените 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от бюджета средства и се представя в общината, на чиято територия се намира читалището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в срок до 31 март за предишната година.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  <w:r>
        <w:rPr>
          <w:b/>
          <w:sz w:val="32"/>
          <w:szCs w:val="32"/>
          <w:lang w:val="bg-BG"/>
        </w:rPr>
        <w:t>Чл.28</w:t>
      </w:r>
      <w:r>
        <w:rPr>
          <w:b/>
          <w:sz w:val="32"/>
          <w:szCs w:val="32"/>
        </w:rPr>
        <w:t>:</w:t>
      </w:r>
      <w:r>
        <w:rPr>
          <w:sz w:val="28"/>
          <w:szCs w:val="28"/>
          <w:lang w:val="bg-BG"/>
        </w:rPr>
        <w:t>Председателя на читалището на територията на общината</w:t>
      </w:r>
    </w:p>
    <w:p w:rsidR="007C293D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ежегодно в срок до 10 ноември представя на Кмета предложения за своята дейност</w:t>
      </w:r>
    </w:p>
    <w:p w:rsidR="00873CB0" w:rsidRDefault="007C293D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през следващата година.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1.Кметът на общината внася направените предложения в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общинския съвет, който приема годишна програма за развитие на читалищната дейност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в общината.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2.Програмата по ал.1 се изпълнява от читалището въз основа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на финансово обезпечени договори, сключени с кмета на общината.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3.Председателят на читалището представя ежегодно до 31март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пред кмета на общината и общинския съвет доклад за осъществените читалищни дейности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в изпълнение на програмата по ал.1 и за изразходваните от бюджета средства през 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предходната година.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4.Докладна по ал.3 на читалищата на територията на общината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се обсъждат в общинския съвет на първото открито заседание след 31март с участието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на представителите на народните читалища , вносители на докладите.</w:t>
      </w: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</w:p>
    <w:p w:rsidR="00873CB0" w:rsidRDefault="00873CB0" w:rsidP="006F2E49">
      <w:pPr>
        <w:spacing w:after="0" w:line="240" w:lineRule="auto"/>
        <w:rPr>
          <w:sz w:val="28"/>
          <w:szCs w:val="28"/>
          <w:lang w:val="bg-BG"/>
        </w:rPr>
      </w:pPr>
    </w:p>
    <w:p w:rsidR="00873CB0" w:rsidRDefault="00873CB0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>
        <w:rPr>
          <w:b/>
          <w:sz w:val="32"/>
          <w:szCs w:val="32"/>
          <w:lang w:val="bg-BG"/>
        </w:rPr>
        <w:t>ГЛАВА ШЕСТА</w:t>
      </w:r>
    </w:p>
    <w:p w:rsidR="00873CB0" w:rsidRDefault="00873CB0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ПРЕКРАТЯВАНЕ</w:t>
      </w:r>
    </w:p>
    <w:p w:rsidR="00873CB0" w:rsidRDefault="00873CB0" w:rsidP="006F2E49">
      <w:pPr>
        <w:spacing w:after="0" w:line="240" w:lineRule="auto"/>
        <w:rPr>
          <w:b/>
          <w:sz w:val="32"/>
          <w:szCs w:val="32"/>
          <w:lang w:val="bg-BG"/>
        </w:rPr>
      </w:pPr>
    </w:p>
    <w:p w:rsidR="004F2B9C" w:rsidRDefault="00873CB0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Чл.29</w:t>
      </w:r>
      <w:r>
        <w:rPr>
          <w:b/>
          <w:sz w:val="32"/>
          <w:szCs w:val="32"/>
        </w:rPr>
        <w:t>:</w:t>
      </w:r>
      <w:r w:rsidR="004F2B9C">
        <w:rPr>
          <w:b/>
          <w:sz w:val="32"/>
          <w:szCs w:val="32"/>
          <w:lang w:val="bg-BG"/>
        </w:rPr>
        <w:t xml:space="preserve"> </w:t>
      </w:r>
      <w:r w:rsidR="004F2B9C">
        <w:rPr>
          <w:sz w:val="28"/>
          <w:szCs w:val="28"/>
          <w:lang w:val="bg-BG"/>
        </w:rPr>
        <w:t>Читалището може да бъде прекратено по решение на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Общото събрание или на Окръжния съд.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1.Дейността му противоречи на Закона за народните читалища,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Устава и добрите нрави.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2.Налице е трайна невъзможност читалището да действа или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не развива дейност за период от две години. В такъв случай министърът на културата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изпраща сигнал до прокурора за констатирана липса на дейност на читалището.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</w:p>
    <w:p w:rsidR="004F2B9C" w:rsidRDefault="004F2B9C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>
        <w:rPr>
          <w:b/>
          <w:sz w:val="32"/>
          <w:szCs w:val="32"/>
          <w:lang w:val="bg-BG"/>
        </w:rPr>
        <w:t>ГЛАВА СЕДМА</w:t>
      </w:r>
    </w:p>
    <w:p w:rsidR="004F2B9C" w:rsidRDefault="004F2B9C" w:rsidP="006F2E49">
      <w:pPr>
        <w:spacing w:after="0"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ЗАКЛЮЧИТЕЛНИ РАЗПОРЕДБИ</w:t>
      </w:r>
    </w:p>
    <w:p w:rsidR="004F2B9C" w:rsidRDefault="004F2B9C" w:rsidP="006F2E49">
      <w:pPr>
        <w:spacing w:after="0" w:line="240" w:lineRule="auto"/>
        <w:rPr>
          <w:b/>
          <w:sz w:val="32"/>
          <w:szCs w:val="32"/>
          <w:lang w:val="bg-BG"/>
        </w:rPr>
      </w:pP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Чл.30</w:t>
      </w:r>
      <w:r>
        <w:rPr>
          <w:b/>
          <w:sz w:val="32"/>
          <w:szCs w:val="32"/>
        </w:rPr>
        <w:t>: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1.Читалище „Просвета – 1927“ е основано през 1927 година.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2.Читалището има кръгъл печат с надпис Народно читалище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„Просвета – 1927“ с.Покрайна общ.Видин, в средата има разтворена книга пред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изгряващо слънце с годината на основаването – 1927, изписана след името на чита-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лището. 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3.Празник на селото е „Свети Дух“.</w:t>
      </w: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</w:p>
    <w:p w:rsidR="004F2B9C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Приложение</w:t>
      </w:r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Списък на членовете на читалището , присъствали на отчетно-изборното</w:t>
      </w:r>
    </w:p>
    <w:p w:rsidR="006D0263" w:rsidRDefault="004F2B9C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събрание, проведено на 31</w:t>
      </w:r>
      <w:r w:rsidR="006D0263">
        <w:rPr>
          <w:sz w:val="28"/>
          <w:szCs w:val="28"/>
          <w:lang w:val="bg-BG"/>
        </w:rPr>
        <w:t>.03.2017година.</w:t>
      </w:r>
    </w:p>
    <w:p w:rsidR="006D0263" w:rsidRDefault="006D0263" w:rsidP="006F2E49">
      <w:pPr>
        <w:spacing w:after="0" w:line="240" w:lineRule="auto"/>
        <w:rPr>
          <w:sz w:val="28"/>
          <w:szCs w:val="28"/>
          <w:lang w:val="bg-BG"/>
        </w:rPr>
      </w:pPr>
    </w:p>
    <w:p w:rsidR="006D0263" w:rsidRDefault="006D0263" w:rsidP="006F2E49">
      <w:pPr>
        <w:spacing w:after="0" w:line="240" w:lineRule="auto"/>
        <w:rPr>
          <w:sz w:val="28"/>
          <w:szCs w:val="28"/>
          <w:lang w:val="bg-BG"/>
        </w:rPr>
      </w:pPr>
    </w:p>
    <w:p w:rsidR="006D0263" w:rsidRDefault="006D0263" w:rsidP="006F2E49">
      <w:pPr>
        <w:spacing w:after="0" w:line="240" w:lineRule="auto"/>
        <w:rPr>
          <w:sz w:val="28"/>
          <w:szCs w:val="28"/>
          <w:lang w:val="bg-BG"/>
        </w:rPr>
      </w:pPr>
    </w:p>
    <w:p w:rsidR="006D0263" w:rsidRDefault="006D0263" w:rsidP="006F2E49">
      <w:pPr>
        <w:spacing w:after="0" w:line="240" w:lineRule="auto"/>
        <w:rPr>
          <w:sz w:val="28"/>
          <w:szCs w:val="28"/>
          <w:lang w:val="bg-BG"/>
        </w:rPr>
      </w:pPr>
    </w:p>
    <w:p w:rsidR="00FE28BD" w:rsidRPr="006D0263" w:rsidRDefault="006D0263" w:rsidP="006F2E49">
      <w:pPr>
        <w:spacing w:after="0" w:line="240" w:lineRule="auto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Председател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  <w:lang w:val="bg-BG"/>
        </w:rPr>
        <w:t xml:space="preserve"> </w:t>
      </w:r>
      <w:r>
        <w:rPr>
          <w:sz w:val="28"/>
          <w:szCs w:val="28"/>
          <w:u w:val="thick"/>
          <w:lang w:val="bg-BG"/>
        </w:rPr>
        <w:t xml:space="preserve">                        </w:t>
      </w:r>
      <w:bookmarkStart w:id="0" w:name="_GoBack"/>
      <w:bookmarkEnd w:id="0"/>
      <w:r w:rsidR="004F2B9C">
        <w:rPr>
          <w:sz w:val="28"/>
          <w:szCs w:val="28"/>
          <w:lang w:val="bg-BG"/>
        </w:rPr>
        <w:t xml:space="preserve"> </w:t>
      </w:r>
      <w:r w:rsidR="00873CB0">
        <w:rPr>
          <w:sz w:val="28"/>
          <w:szCs w:val="28"/>
          <w:lang w:val="bg-BG"/>
        </w:rPr>
        <w:t xml:space="preserve"> </w:t>
      </w:r>
      <w:r w:rsidR="007C293D">
        <w:rPr>
          <w:sz w:val="28"/>
          <w:szCs w:val="28"/>
          <w:lang w:val="bg-BG"/>
        </w:rPr>
        <w:t xml:space="preserve">   </w:t>
      </w:r>
      <w:r w:rsidR="0026540B">
        <w:rPr>
          <w:sz w:val="28"/>
          <w:szCs w:val="28"/>
          <w:lang w:val="bg-BG"/>
        </w:rPr>
        <w:t xml:space="preserve"> </w:t>
      </w:r>
      <w:r w:rsidR="00B05303">
        <w:rPr>
          <w:sz w:val="28"/>
          <w:szCs w:val="28"/>
          <w:lang w:val="bg-BG"/>
        </w:rPr>
        <w:t xml:space="preserve">  </w:t>
      </w:r>
      <w:r w:rsidR="000A2334">
        <w:rPr>
          <w:sz w:val="28"/>
          <w:szCs w:val="28"/>
          <w:lang w:val="bg-BG"/>
        </w:rPr>
        <w:t xml:space="preserve">   </w:t>
      </w:r>
      <w:r w:rsidR="00FE28BD">
        <w:rPr>
          <w:sz w:val="28"/>
          <w:szCs w:val="28"/>
          <w:lang w:val="bg-BG"/>
        </w:rPr>
        <w:t xml:space="preserve"> </w:t>
      </w:r>
    </w:p>
    <w:p w:rsidR="00193FD2" w:rsidRDefault="00AE2492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A11286">
        <w:rPr>
          <w:sz w:val="28"/>
          <w:szCs w:val="28"/>
          <w:lang w:val="bg-BG"/>
        </w:rPr>
        <w:t xml:space="preserve">  </w:t>
      </w:r>
      <w:r w:rsidR="00193FD2">
        <w:rPr>
          <w:sz w:val="28"/>
          <w:szCs w:val="28"/>
          <w:lang w:val="bg-BG"/>
        </w:rPr>
        <w:t xml:space="preserve"> </w:t>
      </w:r>
    </w:p>
    <w:p w:rsidR="00505008" w:rsidRDefault="00505008" w:rsidP="006F2E49">
      <w:pPr>
        <w:spacing w:after="0" w:line="240" w:lineRule="auto"/>
        <w:rPr>
          <w:sz w:val="28"/>
          <w:szCs w:val="28"/>
          <w:lang w:val="bg-BG"/>
        </w:rPr>
      </w:pPr>
    </w:p>
    <w:p w:rsidR="00000429" w:rsidRPr="00BC0C46" w:rsidRDefault="00505008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</w:t>
      </w:r>
      <w:r w:rsidR="00000429">
        <w:rPr>
          <w:sz w:val="28"/>
          <w:szCs w:val="28"/>
          <w:lang w:val="bg-BG"/>
        </w:rPr>
        <w:t xml:space="preserve">  </w:t>
      </w:r>
    </w:p>
    <w:p w:rsidR="00896A2C" w:rsidRPr="00896A2C" w:rsidRDefault="006408AE" w:rsidP="006F2E49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96A2C">
        <w:rPr>
          <w:sz w:val="28"/>
          <w:szCs w:val="28"/>
          <w:lang w:val="bg-BG"/>
        </w:rPr>
        <w:t xml:space="preserve"> </w:t>
      </w:r>
    </w:p>
    <w:p w:rsidR="005423C0" w:rsidRDefault="005423C0" w:rsidP="005423C0">
      <w:pPr>
        <w:spacing w:line="240" w:lineRule="auto"/>
        <w:rPr>
          <w:b/>
          <w:sz w:val="28"/>
          <w:szCs w:val="28"/>
          <w:lang w:val="bg-BG"/>
        </w:rPr>
      </w:pPr>
      <w:r>
        <w:rPr>
          <w:b/>
          <w:sz w:val="24"/>
          <w:szCs w:val="24"/>
          <w:lang w:val="bg-BG"/>
        </w:rPr>
        <w:t xml:space="preserve">                 </w:t>
      </w:r>
    </w:p>
    <w:p w:rsidR="005423C0" w:rsidRPr="005423C0" w:rsidRDefault="005423C0" w:rsidP="005423C0">
      <w:pPr>
        <w:spacing w:line="240" w:lineRule="auto"/>
        <w:rPr>
          <w:b/>
          <w:sz w:val="28"/>
          <w:szCs w:val="28"/>
          <w:lang w:val="bg-BG"/>
        </w:rPr>
      </w:pPr>
    </w:p>
    <w:sectPr w:rsidR="005423C0" w:rsidRPr="005423C0" w:rsidSect="005423C0">
      <w:pgSz w:w="12240" w:h="15840"/>
      <w:pgMar w:top="1417" w:right="19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0"/>
    <w:rsid w:val="00000429"/>
    <w:rsid w:val="000A2334"/>
    <w:rsid w:val="00193FD2"/>
    <w:rsid w:val="0026540B"/>
    <w:rsid w:val="003E02C2"/>
    <w:rsid w:val="004F2B9C"/>
    <w:rsid w:val="00505008"/>
    <w:rsid w:val="005423C0"/>
    <w:rsid w:val="006408AE"/>
    <w:rsid w:val="006D0263"/>
    <w:rsid w:val="006F2E49"/>
    <w:rsid w:val="00756936"/>
    <w:rsid w:val="007C293D"/>
    <w:rsid w:val="007F2B3C"/>
    <w:rsid w:val="00873CB0"/>
    <w:rsid w:val="00896A2C"/>
    <w:rsid w:val="008B3C02"/>
    <w:rsid w:val="00A11286"/>
    <w:rsid w:val="00AE2492"/>
    <w:rsid w:val="00B05303"/>
    <w:rsid w:val="00BC0C46"/>
    <w:rsid w:val="00CC63D2"/>
    <w:rsid w:val="00D57A3F"/>
    <w:rsid w:val="00E86799"/>
    <w:rsid w:val="00F76CC5"/>
    <w:rsid w:val="00FD7E4E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9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2017-03-17T08:45:00Z</dcterms:created>
  <dcterms:modified xsi:type="dcterms:W3CDTF">2017-03-21T12:18:00Z</dcterms:modified>
</cp:coreProperties>
</file>