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41" w:rsidRDefault="00687FD7" w:rsidP="00D754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87FD7" w:rsidRDefault="00687FD7" w:rsidP="00687FD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Кмета</w:t>
      </w: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Община </w:t>
      </w: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гр. Тополовград</w:t>
      </w: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Председателя</w:t>
      </w: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 – гр. Тополовград</w:t>
      </w: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1667E" w:rsidRDefault="00F1667E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1667E" w:rsidRDefault="00F1667E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1667E" w:rsidRDefault="00F1667E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7FD7" w:rsidRDefault="00687FD7" w:rsidP="00687F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ОТЧЕТЕН ДОКЛАД</w:t>
      </w:r>
    </w:p>
    <w:p w:rsidR="00687FD7" w:rsidRDefault="00687FD7" w:rsidP="00687F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НЧ „САКАР 1928“ – С. ХЛЯБОВО, ОБЩ. ТОПОЛОВГРАД</w:t>
      </w:r>
    </w:p>
    <w:p w:rsidR="00687FD7" w:rsidRDefault="00350618" w:rsidP="00687F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ПЕРИОДА 01. 01. 201</w:t>
      </w:r>
      <w:r w:rsidR="006708C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– 31. 12. 201</w:t>
      </w:r>
      <w:r w:rsidR="006708C5">
        <w:rPr>
          <w:rFonts w:ascii="Times New Roman" w:hAnsi="Times New Roman"/>
          <w:sz w:val="28"/>
          <w:szCs w:val="28"/>
        </w:rPr>
        <w:t>8</w:t>
      </w:r>
      <w:r w:rsidR="00687FD7">
        <w:rPr>
          <w:rFonts w:ascii="Times New Roman" w:hAnsi="Times New Roman"/>
          <w:sz w:val="28"/>
          <w:szCs w:val="28"/>
        </w:rPr>
        <w:t xml:space="preserve"> г.</w:t>
      </w:r>
    </w:p>
    <w:p w:rsidR="00EB330A" w:rsidRDefault="00EB330A" w:rsidP="00687F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667E" w:rsidRDefault="00F1667E" w:rsidP="00687F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667E" w:rsidRDefault="00F1667E" w:rsidP="00687F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7738" w:rsidRDefault="000B7738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Всеки народ притежава свои символи на гордост. За нас, българите, читалищата са един от тях. През годините те са съхранявали духа и надеждата за запазване на българското. Уникалната българска организация – читалището, е най-уважаваната културна институция във всяко населено място в страната ни </w:t>
      </w:r>
    </w:p>
    <w:p w:rsidR="001847C3" w:rsidRPr="005079FE" w:rsidRDefault="001847C3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5079FE">
        <w:rPr>
          <w:rFonts w:ascii="Times New Roman" w:hAnsi="Times New Roman"/>
          <w:sz w:val="28"/>
          <w:szCs w:val="28"/>
        </w:rPr>
        <w:t xml:space="preserve">Читалищното </w:t>
      </w:r>
      <w:r>
        <w:rPr>
          <w:rFonts w:ascii="Times New Roman" w:hAnsi="Times New Roman"/>
          <w:sz w:val="28"/>
          <w:szCs w:val="28"/>
        </w:rPr>
        <w:t>настоятелство на НЧ „Сакар 1928</w:t>
      </w:r>
      <w:r w:rsidRPr="005079FE">
        <w:rPr>
          <w:rFonts w:ascii="Times New Roman" w:hAnsi="Times New Roman"/>
          <w:sz w:val="28"/>
          <w:szCs w:val="28"/>
        </w:rPr>
        <w:t>” представя този</w:t>
      </w:r>
      <w:r w:rsidR="00350618">
        <w:rPr>
          <w:rFonts w:ascii="Times New Roman" w:hAnsi="Times New Roman"/>
          <w:sz w:val="28"/>
          <w:szCs w:val="28"/>
        </w:rPr>
        <w:t xml:space="preserve"> отчет за дейността си през 201</w:t>
      </w:r>
      <w:r w:rsidR="004F20A9">
        <w:rPr>
          <w:rFonts w:ascii="Times New Roman" w:hAnsi="Times New Roman"/>
          <w:sz w:val="28"/>
          <w:szCs w:val="28"/>
        </w:rPr>
        <w:t>8</w:t>
      </w:r>
      <w:r w:rsidRPr="005079FE">
        <w:rPr>
          <w:rFonts w:ascii="Times New Roman" w:hAnsi="Times New Roman"/>
          <w:sz w:val="28"/>
          <w:szCs w:val="28"/>
        </w:rPr>
        <w:t xml:space="preserve"> г. с цел постигане на максимална публичност, прозрачност и открит диалог с </w:t>
      </w:r>
      <w:r>
        <w:rPr>
          <w:rFonts w:ascii="Times New Roman" w:hAnsi="Times New Roman"/>
          <w:sz w:val="28"/>
          <w:szCs w:val="28"/>
        </w:rPr>
        <w:t>дейците на читалището</w:t>
      </w:r>
      <w:r w:rsidRPr="005079FE">
        <w:rPr>
          <w:rFonts w:ascii="Times New Roman" w:hAnsi="Times New Roman"/>
          <w:sz w:val="28"/>
          <w:szCs w:val="28"/>
        </w:rPr>
        <w:t xml:space="preserve"> при постигане на основните цели на нашето сдружение с нестопанска цел в обществена полза, а именно:</w:t>
      </w:r>
    </w:p>
    <w:p w:rsidR="001847C3" w:rsidRPr="005079FE" w:rsidRDefault="001847C3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5079FE">
        <w:rPr>
          <w:rFonts w:ascii="Times New Roman" w:hAnsi="Times New Roman"/>
          <w:sz w:val="28"/>
          <w:szCs w:val="28"/>
        </w:rPr>
        <w:t>1. Развитие и обогатяване на културния живот, социалната и образователн</w:t>
      </w:r>
      <w:r>
        <w:rPr>
          <w:rFonts w:ascii="Times New Roman" w:hAnsi="Times New Roman"/>
          <w:sz w:val="28"/>
          <w:szCs w:val="28"/>
        </w:rPr>
        <w:t>ата дейност в с. Хлябово</w:t>
      </w:r>
      <w:r w:rsidRPr="005079FE">
        <w:rPr>
          <w:rFonts w:ascii="Times New Roman" w:hAnsi="Times New Roman"/>
          <w:sz w:val="28"/>
          <w:szCs w:val="28"/>
        </w:rPr>
        <w:t>;</w:t>
      </w:r>
    </w:p>
    <w:p w:rsidR="001847C3" w:rsidRPr="005079FE" w:rsidRDefault="001847C3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5079FE">
        <w:rPr>
          <w:rFonts w:ascii="Times New Roman" w:hAnsi="Times New Roman"/>
          <w:sz w:val="28"/>
          <w:szCs w:val="28"/>
        </w:rPr>
        <w:t xml:space="preserve">2. Запазване на обичаите </w:t>
      </w:r>
      <w:r>
        <w:rPr>
          <w:rFonts w:ascii="Times New Roman" w:hAnsi="Times New Roman"/>
          <w:sz w:val="28"/>
          <w:szCs w:val="28"/>
        </w:rPr>
        <w:t>и традициите на родния край</w:t>
      </w:r>
      <w:r w:rsidRPr="005079FE">
        <w:rPr>
          <w:rFonts w:ascii="Times New Roman" w:hAnsi="Times New Roman"/>
          <w:sz w:val="28"/>
          <w:szCs w:val="28"/>
        </w:rPr>
        <w:t>;</w:t>
      </w:r>
    </w:p>
    <w:p w:rsidR="001847C3" w:rsidRPr="005079FE" w:rsidRDefault="001847C3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079FE">
        <w:rPr>
          <w:rFonts w:ascii="Times New Roman" w:hAnsi="Times New Roman"/>
          <w:sz w:val="28"/>
          <w:szCs w:val="28"/>
        </w:rPr>
        <w:t>. Възпитаване и утвърждаване на националното самосъзнание;</w:t>
      </w:r>
    </w:p>
    <w:p w:rsidR="001847C3" w:rsidRPr="00D0643D" w:rsidRDefault="001847C3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079FE">
        <w:rPr>
          <w:rFonts w:ascii="Times New Roman" w:hAnsi="Times New Roman"/>
          <w:sz w:val="28"/>
          <w:szCs w:val="28"/>
        </w:rPr>
        <w:t>. Осигуряване на достъп до информация;</w:t>
      </w:r>
    </w:p>
    <w:p w:rsidR="001847C3" w:rsidRDefault="001847C3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 изтеклия период сегашното Настоятелство в състав: Детелина Колева – Председател и членове Янко Младенов и Йордан Динчев и Проверителна комисия в състав Бистра </w:t>
      </w:r>
      <w:proofErr w:type="spellStart"/>
      <w:r>
        <w:rPr>
          <w:rFonts w:ascii="Times New Roman" w:hAnsi="Times New Roman"/>
          <w:sz w:val="28"/>
          <w:szCs w:val="28"/>
        </w:rPr>
        <w:t>Гърбова</w:t>
      </w:r>
      <w:proofErr w:type="spellEnd"/>
      <w:r>
        <w:rPr>
          <w:rFonts w:ascii="Times New Roman" w:hAnsi="Times New Roman"/>
          <w:sz w:val="28"/>
          <w:szCs w:val="28"/>
        </w:rPr>
        <w:t>, Мария Петкова и Марияна Павлова организираха и следяха за изпълнението на мероприятията, залегнали в плана за дейността на читалището.</w:t>
      </w:r>
    </w:p>
    <w:p w:rsidR="008E7444" w:rsidRDefault="008E7444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края на изтеклия период направихме успешна пререгистрация на НЧ „Сакар – 1928“ като запазихме Настоятелството, а в състава на Проверителната комисия има промяна</w:t>
      </w:r>
      <w:r w:rsidR="00984BAB">
        <w:rPr>
          <w:rFonts w:ascii="Times New Roman" w:hAnsi="Times New Roman"/>
          <w:sz w:val="28"/>
          <w:szCs w:val="28"/>
        </w:rPr>
        <w:t xml:space="preserve"> – Мария Петкова, Гергана Иванова и Недялка Динчева.</w:t>
      </w:r>
    </w:p>
    <w:p w:rsidR="002138BD" w:rsidRDefault="002138BD" w:rsidP="00EB330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A0755" w:rsidRPr="008F5D39" w:rsidRDefault="005A0755" w:rsidP="005A0755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БИБЛИОТЕЧЕН ФОНД</w:t>
      </w:r>
    </w:p>
    <w:p w:rsidR="00EB330A" w:rsidRDefault="005A0755" w:rsidP="005A0755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 отчетния период</w:t>
      </w:r>
      <w:r w:rsidR="00984BAB">
        <w:rPr>
          <w:rFonts w:ascii="Times New Roman" w:hAnsi="Times New Roman"/>
          <w:sz w:val="28"/>
          <w:szCs w:val="28"/>
        </w:rPr>
        <w:t xml:space="preserve"> продължи библиотечно</w:t>
      </w:r>
      <w:r w:rsidRPr="00B02E52">
        <w:rPr>
          <w:rFonts w:ascii="Times New Roman" w:hAnsi="Times New Roman"/>
          <w:sz w:val="28"/>
          <w:szCs w:val="28"/>
        </w:rPr>
        <w:t>-библиографското и информационно обслужване на потребителите. </w:t>
      </w:r>
    </w:p>
    <w:p w:rsidR="00EB330A" w:rsidRDefault="00984BAB" w:rsidP="00EB330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B330A">
        <w:rPr>
          <w:rFonts w:ascii="Times New Roman" w:hAnsi="Times New Roman"/>
          <w:sz w:val="28"/>
          <w:szCs w:val="28"/>
        </w:rPr>
        <w:t xml:space="preserve">ъм библиотечния фонд са проявили интерес </w:t>
      </w:r>
      <w:r w:rsidR="00BB6F42">
        <w:rPr>
          <w:rFonts w:ascii="Times New Roman" w:hAnsi="Times New Roman"/>
          <w:sz w:val="28"/>
          <w:szCs w:val="28"/>
        </w:rPr>
        <w:t>65</w:t>
      </w:r>
      <w:r w:rsidR="008F66F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B330A">
        <w:rPr>
          <w:rFonts w:ascii="Times New Roman" w:hAnsi="Times New Roman"/>
          <w:sz w:val="28"/>
          <w:szCs w:val="28"/>
        </w:rPr>
        <w:t>читатели (учениц</w:t>
      </w:r>
      <w:r w:rsidR="00403C89">
        <w:rPr>
          <w:rFonts w:ascii="Times New Roman" w:hAnsi="Times New Roman"/>
          <w:sz w:val="28"/>
          <w:szCs w:val="28"/>
        </w:rPr>
        <w:t xml:space="preserve">и и население) като за дома са взети </w:t>
      </w:r>
      <w:r w:rsidR="008F66F3">
        <w:rPr>
          <w:rFonts w:ascii="Times New Roman" w:hAnsi="Times New Roman"/>
          <w:sz w:val="28"/>
          <w:szCs w:val="28"/>
          <w:lang w:val="en-US"/>
        </w:rPr>
        <w:t>15</w:t>
      </w:r>
      <w:r w:rsidR="00BB6F42">
        <w:rPr>
          <w:rFonts w:ascii="Times New Roman" w:hAnsi="Times New Roman"/>
          <w:sz w:val="28"/>
          <w:szCs w:val="28"/>
        </w:rPr>
        <w:t>2</w:t>
      </w:r>
      <w:r w:rsidR="008F66F3">
        <w:rPr>
          <w:rFonts w:ascii="Times New Roman" w:hAnsi="Times New Roman"/>
          <w:sz w:val="28"/>
          <w:szCs w:val="28"/>
          <w:lang w:val="en-US"/>
        </w:rPr>
        <w:t>2</w:t>
      </w:r>
      <w:r w:rsidR="00403C89">
        <w:rPr>
          <w:rFonts w:ascii="Times New Roman" w:hAnsi="Times New Roman"/>
          <w:sz w:val="28"/>
          <w:szCs w:val="28"/>
        </w:rPr>
        <w:t xml:space="preserve"> книги, в читалня – </w:t>
      </w:r>
      <w:r w:rsidR="008F66F3">
        <w:rPr>
          <w:rFonts w:ascii="Times New Roman" w:hAnsi="Times New Roman"/>
          <w:sz w:val="28"/>
          <w:szCs w:val="28"/>
          <w:lang w:val="en-US"/>
        </w:rPr>
        <w:t>112</w:t>
      </w:r>
      <w:r w:rsidR="00BB6F42">
        <w:rPr>
          <w:rFonts w:ascii="Times New Roman" w:hAnsi="Times New Roman"/>
          <w:sz w:val="28"/>
          <w:szCs w:val="28"/>
        </w:rPr>
        <w:t>5</w:t>
      </w:r>
      <w:r w:rsidR="00403C89">
        <w:rPr>
          <w:rFonts w:ascii="Times New Roman" w:hAnsi="Times New Roman"/>
          <w:sz w:val="28"/>
          <w:szCs w:val="28"/>
        </w:rPr>
        <w:t xml:space="preserve">. Използваната литература е </w:t>
      </w:r>
      <w:r w:rsidR="008F66F3">
        <w:rPr>
          <w:rFonts w:ascii="Times New Roman" w:hAnsi="Times New Roman"/>
          <w:sz w:val="28"/>
          <w:szCs w:val="28"/>
          <w:lang w:val="en-US"/>
        </w:rPr>
        <w:t>2</w:t>
      </w:r>
      <w:r w:rsidR="00BB6F42">
        <w:rPr>
          <w:rFonts w:ascii="Times New Roman" w:hAnsi="Times New Roman"/>
          <w:sz w:val="28"/>
          <w:szCs w:val="28"/>
        </w:rPr>
        <w:t>647 книги.</w:t>
      </w:r>
    </w:p>
    <w:p w:rsidR="00BB6F42" w:rsidRDefault="00BB6F42" w:rsidP="00EB330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Фондът на библиотеката се увеличи благодарение на щедрото дарение на д-р Манчев и г-н Д. Кралев – общо 51 книги.</w:t>
      </w:r>
    </w:p>
    <w:p w:rsidR="005A0755" w:rsidRDefault="005A0755" w:rsidP="005A0755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B02E52">
        <w:rPr>
          <w:rFonts w:ascii="Times New Roman" w:hAnsi="Times New Roman"/>
          <w:sz w:val="28"/>
          <w:szCs w:val="28"/>
        </w:rPr>
        <w:t>Библиотечните документи са инвент</w:t>
      </w:r>
      <w:r w:rsidR="00BB6F42">
        <w:rPr>
          <w:rFonts w:ascii="Times New Roman" w:hAnsi="Times New Roman"/>
          <w:sz w:val="28"/>
          <w:szCs w:val="28"/>
        </w:rPr>
        <w:t>а</w:t>
      </w:r>
      <w:r w:rsidRPr="00B02E52">
        <w:rPr>
          <w:rFonts w:ascii="Times New Roman" w:hAnsi="Times New Roman"/>
          <w:sz w:val="28"/>
          <w:szCs w:val="28"/>
        </w:rPr>
        <w:t>р</w:t>
      </w:r>
      <w:r w:rsidR="00BB6F42">
        <w:rPr>
          <w:rFonts w:ascii="Times New Roman" w:hAnsi="Times New Roman"/>
          <w:sz w:val="28"/>
          <w:szCs w:val="28"/>
        </w:rPr>
        <w:t>из</w:t>
      </w:r>
      <w:r w:rsidRPr="00B02E52">
        <w:rPr>
          <w:rFonts w:ascii="Times New Roman" w:hAnsi="Times New Roman"/>
          <w:sz w:val="28"/>
          <w:szCs w:val="28"/>
        </w:rPr>
        <w:t>и</w:t>
      </w:r>
      <w:r w:rsidR="00BB6F42">
        <w:rPr>
          <w:rFonts w:ascii="Times New Roman" w:hAnsi="Times New Roman"/>
          <w:sz w:val="28"/>
          <w:szCs w:val="28"/>
        </w:rPr>
        <w:t>рани</w:t>
      </w:r>
      <w:r w:rsidRPr="00B02E52">
        <w:rPr>
          <w:rFonts w:ascii="Times New Roman" w:hAnsi="Times New Roman"/>
          <w:sz w:val="28"/>
          <w:szCs w:val="28"/>
        </w:rPr>
        <w:t xml:space="preserve"> и заведени в Книгата за движение на</w:t>
      </w:r>
      <w:r>
        <w:rPr>
          <w:rFonts w:ascii="Times New Roman" w:hAnsi="Times New Roman"/>
          <w:sz w:val="28"/>
          <w:szCs w:val="28"/>
        </w:rPr>
        <w:t xml:space="preserve"> библиотечния фонд.</w:t>
      </w:r>
    </w:p>
    <w:p w:rsidR="00C55EDA" w:rsidRDefault="005A0755" w:rsidP="00EB330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Библиотеката при читалището е</w:t>
      </w:r>
      <w:r w:rsidRPr="008F5D39">
        <w:rPr>
          <w:rFonts w:ascii="Times New Roman" w:hAnsi="Times New Roman"/>
          <w:bCs/>
          <w:sz w:val="28"/>
          <w:szCs w:val="28"/>
        </w:rPr>
        <w:t xml:space="preserve"> място за социални контакти, учене и забавление.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5D39">
        <w:rPr>
          <w:rFonts w:ascii="Times New Roman" w:hAnsi="Times New Roman"/>
          <w:bCs/>
          <w:sz w:val="28"/>
          <w:szCs w:val="28"/>
        </w:rPr>
        <w:t>Традиционно библиотеката е в основата на дейността, развиваща се в читалището. Тя е институцията, която съсредоточава в себе си усилията за събирането и организирането на информация с местно значение и осигуряването на широк, равен и демократичен достъп до нея.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67EE">
        <w:rPr>
          <w:rFonts w:ascii="Times New Roman" w:hAnsi="Times New Roman"/>
          <w:sz w:val="28"/>
          <w:szCs w:val="28"/>
        </w:rPr>
        <w:t>Подходящо съдействие на всички, които прекрачат прага на НЧ „Сакар 1928“</w:t>
      </w:r>
      <w:r w:rsidR="00030D3A">
        <w:rPr>
          <w:rFonts w:ascii="Times New Roman" w:hAnsi="Times New Roman"/>
          <w:sz w:val="28"/>
          <w:szCs w:val="28"/>
        </w:rPr>
        <w:t>, оказва Секретаря</w:t>
      </w:r>
      <w:r w:rsidR="00BB6F42">
        <w:rPr>
          <w:rFonts w:ascii="Times New Roman" w:hAnsi="Times New Roman"/>
          <w:sz w:val="28"/>
          <w:szCs w:val="28"/>
        </w:rPr>
        <w:t>т</w:t>
      </w:r>
      <w:r w:rsidR="00030D3A">
        <w:rPr>
          <w:rFonts w:ascii="Times New Roman" w:hAnsi="Times New Roman"/>
          <w:sz w:val="28"/>
          <w:szCs w:val="28"/>
        </w:rPr>
        <w:t xml:space="preserve"> на читалището Дафинка Димитрова.</w:t>
      </w:r>
    </w:p>
    <w:p w:rsidR="005A0755" w:rsidRDefault="00BB6F42" w:rsidP="005A0755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Читалището кандидатства по програма „Българските библиотеки – съвременни центрове на четене и информираност“, но не бяхме одобрени.</w:t>
      </w:r>
    </w:p>
    <w:p w:rsidR="00BB6F42" w:rsidRDefault="00BB6F42" w:rsidP="005A0755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A0755" w:rsidRDefault="0068547A" w:rsidP="0068547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8547A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ЕЙНОСТИ, РЕАЛИЗИРАНИ ПРЕЗ ОТЧЕТНИЯ ПЕРИОД</w:t>
      </w:r>
    </w:p>
    <w:p w:rsidR="0068547A" w:rsidRDefault="0068547A" w:rsidP="0068547A">
      <w:pPr>
        <w:pStyle w:val="aa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Организиране на чествания за Бабин ден, 3-ти март – Национален празник, 8-ми март – Ден на жената, Лазаруване, Великден, 28-ми </w:t>
      </w:r>
      <w:r w:rsidR="0007196B">
        <w:rPr>
          <w:rFonts w:ascii="Times New Roman" w:hAnsi="Times New Roman"/>
          <w:sz w:val="28"/>
          <w:szCs w:val="28"/>
        </w:rPr>
        <w:t>август – Св. Богородица;</w:t>
      </w:r>
      <w:r>
        <w:rPr>
          <w:rFonts w:ascii="Times New Roman" w:hAnsi="Times New Roman"/>
          <w:sz w:val="28"/>
          <w:szCs w:val="28"/>
        </w:rPr>
        <w:t xml:space="preserve"> </w:t>
      </w:r>
      <w:r w:rsidR="0007196B">
        <w:rPr>
          <w:rFonts w:ascii="Times New Roman" w:hAnsi="Times New Roman"/>
          <w:sz w:val="28"/>
          <w:szCs w:val="28"/>
        </w:rPr>
        <w:t xml:space="preserve">Родова среща с изселници от с. Подгорица, общ. Търговище; </w:t>
      </w:r>
      <w:r>
        <w:rPr>
          <w:rFonts w:ascii="Times New Roman" w:hAnsi="Times New Roman"/>
          <w:sz w:val="28"/>
          <w:szCs w:val="28"/>
        </w:rPr>
        <w:t>Колед</w:t>
      </w:r>
      <w:r w:rsidR="0007196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07196B">
        <w:rPr>
          <w:rFonts w:ascii="Times New Roman" w:hAnsi="Times New Roman"/>
          <w:sz w:val="28"/>
          <w:szCs w:val="28"/>
        </w:rPr>
        <w:t xml:space="preserve"> седянка – представяне и конкурс на традиционни местни гозби за празника и др. П</w:t>
      </w:r>
      <w:r>
        <w:rPr>
          <w:rFonts w:ascii="Times New Roman" w:hAnsi="Times New Roman"/>
          <w:sz w:val="28"/>
          <w:szCs w:val="28"/>
        </w:rPr>
        <w:t xml:space="preserve">ри </w:t>
      </w:r>
      <w:r w:rsidR="0007196B">
        <w:rPr>
          <w:rFonts w:ascii="Times New Roman" w:hAnsi="Times New Roman"/>
          <w:sz w:val="28"/>
          <w:szCs w:val="28"/>
        </w:rPr>
        <w:t>всички изяви</w:t>
      </w:r>
      <w:r>
        <w:rPr>
          <w:rFonts w:ascii="Times New Roman" w:hAnsi="Times New Roman"/>
          <w:sz w:val="28"/>
          <w:szCs w:val="28"/>
        </w:rPr>
        <w:t xml:space="preserve"> участие </w:t>
      </w:r>
      <w:r w:rsidR="0007196B">
        <w:rPr>
          <w:rFonts w:ascii="Times New Roman" w:hAnsi="Times New Roman"/>
          <w:sz w:val="28"/>
          <w:szCs w:val="28"/>
        </w:rPr>
        <w:t>взеха</w:t>
      </w:r>
      <w:r w:rsidR="00071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Групата за пролетни песни и игри и Младежка коледарска група в съответствие с празника</w:t>
      </w:r>
      <w:r w:rsidR="00AC215A">
        <w:rPr>
          <w:rFonts w:ascii="Times New Roman" w:hAnsi="Times New Roman"/>
          <w:sz w:val="28"/>
          <w:szCs w:val="28"/>
        </w:rPr>
        <w:t>;</w:t>
      </w:r>
    </w:p>
    <w:p w:rsidR="005A0755" w:rsidRDefault="00AC215A" w:rsidP="00AC215A">
      <w:pPr>
        <w:pStyle w:val="aa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Организиране на витрини и изложби по случай годишнина от обесването на Васил Левски, </w:t>
      </w:r>
      <w:r w:rsidR="0007196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еня на народните будители, баба Марта и др.;</w:t>
      </w:r>
    </w:p>
    <w:p w:rsidR="00AC215A" w:rsidRDefault="00AC215A" w:rsidP="00AC215A">
      <w:pPr>
        <w:pStyle w:val="aa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събора „Великден в селото“ на групата за автентичен фолклор и групата за пролетни песни и игри. Благодарение на кмета на селото – г-н Янко Младенов и на спонсори, на празниците Великден и Св. Богородица, участие взеха оркестри за народна музика. За с. Хлябово тези празници много значими;</w:t>
      </w:r>
    </w:p>
    <w:p w:rsidR="00AC215A" w:rsidRDefault="00AC215A" w:rsidP="00AC215A">
      <w:pPr>
        <w:pStyle w:val="aa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Участие на групата за пролетни песни и игри в събора-надпяване „Св. Троица“ в близост до манастир „Св. Троица“;</w:t>
      </w:r>
    </w:p>
    <w:p w:rsidR="00AC215A" w:rsidRDefault="00AC215A" w:rsidP="00AC215A">
      <w:pPr>
        <w:pStyle w:val="aa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Тържествено честване на Коледа на площада и из селото с участие на младежката коледарска група.</w:t>
      </w:r>
    </w:p>
    <w:p w:rsidR="00AC215A" w:rsidRDefault="00AC215A" w:rsidP="00EC201D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 е трудно организирането и поддържането на фолклорните групи към читалището, понеже с всяка изминала година младите хора в селото намаляват – отиват да учат </w:t>
      </w:r>
      <w:r w:rsidR="00F1667E">
        <w:rPr>
          <w:rFonts w:ascii="Times New Roman" w:hAnsi="Times New Roman"/>
          <w:sz w:val="28"/>
          <w:szCs w:val="28"/>
        </w:rPr>
        <w:t>и работят в градовете. Селото се „топи“.</w:t>
      </w:r>
      <w:r w:rsidR="00EC201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1667E">
        <w:rPr>
          <w:rFonts w:ascii="Times New Roman" w:hAnsi="Times New Roman"/>
          <w:sz w:val="28"/>
          <w:szCs w:val="28"/>
        </w:rPr>
        <w:t>Въпреки това се стараем да запазим традициите и фолклора в с. Хлябово.</w:t>
      </w:r>
    </w:p>
    <w:p w:rsidR="00214F03" w:rsidRPr="00EC201D" w:rsidRDefault="00214F03" w:rsidP="00EC201D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667E" w:rsidRPr="00A87541" w:rsidRDefault="00F1667E" w:rsidP="00F166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87541">
        <w:rPr>
          <w:rFonts w:ascii="Times New Roman" w:hAnsi="Times New Roman"/>
          <w:b/>
          <w:bCs/>
          <w:sz w:val="28"/>
          <w:szCs w:val="28"/>
        </w:rPr>
        <w:t>МАТЕРИАЛНА БАЗА</w:t>
      </w:r>
    </w:p>
    <w:p w:rsidR="00F1667E" w:rsidRPr="00A87541" w:rsidRDefault="00F1667E" w:rsidP="00F166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667E" w:rsidRPr="00AB0E0C" w:rsidRDefault="00F1667E" w:rsidP="00F1667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87541">
        <w:rPr>
          <w:rFonts w:ascii="Times New Roman" w:hAnsi="Times New Roman"/>
          <w:sz w:val="28"/>
          <w:szCs w:val="28"/>
        </w:rPr>
        <w:t>Помещението, предоставено на читалище „</w:t>
      </w:r>
      <w:r>
        <w:rPr>
          <w:rFonts w:ascii="Times New Roman" w:hAnsi="Times New Roman"/>
          <w:sz w:val="28"/>
          <w:szCs w:val="28"/>
        </w:rPr>
        <w:t>Сакар 1928</w:t>
      </w:r>
      <w:r w:rsidRPr="00A87541">
        <w:rPr>
          <w:rFonts w:ascii="Times New Roman" w:hAnsi="Times New Roman"/>
          <w:sz w:val="28"/>
          <w:szCs w:val="28"/>
        </w:rPr>
        <w:t xml:space="preserve">” от община </w:t>
      </w:r>
      <w:r>
        <w:rPr>
          <w:rFonts w:ascii="Times New Roman" w:hAnsi="Times New Roman"/>
          <w:sz w:val="28"/>
          <w:szCs w:val="28"/>
        </w:rPr>
        <w:t>Тополовград</w:t>
      </w:r>
      <w:r w:rsidRPr="00A87541">
        <w:rPr>
          <w:rFonts w:ascii="Times New Roman" w:hAnsi="Times New Roman"/>
          <w:sz w:val="28"/>
          <w:szCs w:val="28"/>
        </w:rPr>
        <w:t xml:space="preserve">, е </w:t>
      </w:r>
      <w:r>
        <w:rPr>
          <w:rFonts w:ascii="Times New Roman" w:hAnsi="Times New Roman"/>
          <w:sz w:val="28"/>
          <w:szCs w:val="28"/>
        </w:rPr>
        <w:t>92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A87541">
        <w:rPr>
          <w:rFonts w:ascii="Times New Roman" w:hAnsi="Times New Roman"/>
          <w:sz w:val="28"/>
          <w:szCs w:val="28"/>
        </w:rPr>
        <w:t xml:space="preserve">, която се поддържа </w:t>
      </w:r>
      <w:r>
        <w:rPr>
          <w:rFonts w:ascii="Times New Roman" w:hAnsi="Times New Roman"/>
          <w:sz w:val="28"/>
          <w:szCs w:val="28"/>
        </w:rPr>
        <w:t>изключително трудно.</w:t>
      </w:r>
    </w:p>
    <w:p w:rsidR="00F1667E" w:rsidRPr="00AB0E0C" w:rsidRDefault="00F1667E" w:rsidP="00F1667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87541">
        <w:rPr>
          <w:rFonts w:ascii="Times New Roman" w:hAnsi="Times New Roman"/>
          <w:sz w:val="28"/>
          <w:szCs w:val="28"/>
        </w:rPr>
        <w:t xml:space="preserve">Поради липса на подходяща зала, </w:t>
      </w:r>
      <w:r>
        <w:rPr>
          <w:rFonts w:ascii="Times New Roman" w:hAnsi="Times New Roman"/>
          <w:sz w:val="28"/>
          <w:szCs w:val="28"/>
        </w:rPr>
        <w:t xml:space="preserve">читалището </w:t>
      </w:r>
      <w:r w:rsidRPr="00A87541">
        <w:rPr>
          <w:rFonts w:ascii="Times New Roman" w:hAnsi="Times New Roman"/>
          <w:sz w:val="28"/>
          <w:szCs w:val="28"/>
        </w:rPr>
        <w:t xml:space="preserve">провежда много свои мероприятия в </w:t>
      </w:r>
      <w:r>
        <w:rPr>
          <w:rFonts w:ascii="Times New Roman" w:hAnsi="Times New Roman"/>
          <w:sz w:val="28"/>
          <w:szCs w:val="28"/>
        </w:rPr>
        <w:t>т.нар. клуб.</w:t>
      </w:r>
    </w:p>
    <w:p w:rsidR="00F1667E" w:rsidRPr="00A87541" w:rsidRDefault="00F1667E" w:rsidP="00F1667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87541">
        <w:rPr>
          <w:rFonts w:ascii="Times New Roman" w:hAnsi="Times New Roman"/>
          <w:sz w:val="28"/>
          <w:szCs w:val="28"/>
        </w:rPr>
        <w:t>Зала за репетиция е необходима и на младежките групи за автентичен фолклор. </w:t>
      </w:r>
    </w:p>
    <w:p w:rsidR="00F1667E" w:rsidRPr="00A87541" w:rsidRDefault="00F1667E" w:rsidP="00F1667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Благодарение на СУ „Д-р Петър Берон“, гр. Тополовград, библиотеката ни се сдоби с компютър, макар и стар.</w:t>
      </w:r>
    </w:p>
    <w:p w:rsidR="00F1667E" w:rsidRPr="00F1667E" w:rsidRDefault="00F1667E" w:rsidP="00F1667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Надяваме се чрез проекти или спонсорство</w:t>
      </w:r>
      <w:r w:rsidRPr="00A87541">
        <w:rPr>
          <w:rFonts w:ascii="Times New Roman" w:hAnsi="Times New Roman"/>
          <w:sz w:val="28"/>
          <w:szCs w:val="28"/>
        </w:rPr>
        <w:t xml:space="preserve"> да успеем да подобрим не само техническото оборудване, но и да осигурим нов реквизит за групите за автентичен фолклор, както и да обогатим с допълнителни прояви културния календар на </w:t>
      </w:r>
      <w:r>
        <w:rPr>
          <w:rFonts w:ascii="Times New Roman" w:hAnsi="Times New Roman"/>
          <w:sz w:val="28"/>
          <w:szCs w:val="28"/>
        </w:rPr>
        <w:t>нашето читалище.</w:t>
      </w:r>
    </w:p>
    <w:p w:rsidR="00F1667E" w:rsidRDefault="00F1667E" w:rsidP="00EB330A">
      <w:pPr>
        <w:spacing w:after="0"/>
        <w:ind w:firstLine="1134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7FD7" w:rsidRPr="00F1667E" w:rsidRDefault="00F1667E" w:rsidP="00F1667E">
      <w:pPr>
        <w:spacing w:after="0"/>
        <w:ind w:left="1134" w:hanging="283"/>
        <w:jc w:val="both"/>
        <w:rPr>
          <w:rFonts w:ascii="Times New Roman" w:hAnsi="Times New Roman"/>
          <w:b/>
          <w:sz w:val="28"/>
          <w:szCs w:val="28"/>
        </w:rPr>
      </w:pPr>
      <w:r w:rsidRPr="00F1667E">
        <w:rPr>
          <w:rFonts w:ascii="Times New Roman" w:hAnsi="Times New Roman"/>
          <w:b/>
          <w:sz w:val="28"/>
          <w:szCs w:val="28"/>
        </w:rPr>
        <w:t>ИЗРАЗХОДВАНИ СРЕДСТВА ЗА ОТЧЕТНИЯ ПЕРИОД:</w:t>
      </w:r>
    </w:p>
    <w:p w:rsidR="00693E5A" w:rsidRDefault="003C3964" w:rsidP="00693E5A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3E5A">
        <w:rPr>
          <w:rFonts w:ascii="Times New Roman" w:hAnsi="Times New Roman"/>
          <w:sz w:val="28"/>
          <w:szCs w:val="28"/>
        </w:rPr>
        <w:t>от бюджет 201</w:t>
      </w:r>
      <w:r w:rsidR="006F23CD">
        <w:rPr>
          <w:rFonts w:ascii="Times New Roman" w:hAnsi="Times New Roman"/>
          <w:sz w:val="28"/>
          <w:szCs w:val="28"/>
        </w:rPr>
        <w:t>6</w:t>
      </w:r>
      <w:r w:rsidR="00693E5A">
        <w:rPr>
          <w:rFonts w:ascii="Times New Roman" w:hAnsi="Times New Roman"/>
          <w:sz w:val="28"/>
          <w:szCs w:val="28"/>
        </w:rPr>
        <w:t xml:space="preserve"> г. – </w:t>
      </w:r>
      <w:r w:rsidR="008F66F3">
        <w:rPr>
          <w:rFonts w:ascii="Times New Roman" w:hAnsi="Times New Roman"/>
          <w:sz w:val="28"/>
          <w:szCs w:val="28"/>
          <w:lang w:val="en-US"/>
        </w:rPr>
        <w:t>6</w:t>
      </w:r>
      <w:r w:rsidR="00B846CA">
        <w:rPr>
          <w:rFonts w:ascii="Times New Roman" w:hAnsi="Times New Roman"/>
          <w:sz w:val="28"/>
          <w:szCs w:val="28"/>
        </w:rPr>
        <w:t>9</w:t>
      </w:r>
      <w:r w:rsidR="008F66F3">
        <w:rPr>
          <w:rFonts w:ascii="Times New Roman" w:hAnsi="Times New Roman"/>
          <w:sz w:val="28"/>
          <w:szCs w:val="28"/>
          <w:lang w:val="en-US"/>
        </w:rPr>
        <w:t>26,53</w:t>
      </w:r>
      <w:r w:rsidR="00693E5A" w:rsidRPr="008F66F3">
        <w:rPr>
          <w:rFonts w:ascii="Times New Roman" w:hAnsi="Times New Roman"/>
          <w:sz w:val="28"/>
          <w:szCs w:val="28"/>
        </w:rPr>
        <w:t xml:space="preserve"> </w:t>
      </w:r>
      <w:r w:rsidR="00693E5A">
        <w:rPr>
          <w:rFonts w:ascii="Times New Roman" w:hAnsi="Times New Roman"/>
          <w:sz w:val="28"/>
          <w:szCs w:val="28"/>
        </w:rPr>
        <w:t>лв.</w:t>
      </w:r>
      <w:r>
        <w:rPr>
          <w:rFonts w:ascii="Times New Roman" w:hAnsi="Times New Roman"/>
          <w:sz w:val="28"/>
          <w:szCs w:val="28"/>
        </w:rPr>
        <w:t>, от които 200 лв. за веществена издръжка;</w:t>
      </w:r>
    </w:p>
    <w:p w:rsidR="003C3964" w:rsidRDefault="003C3964" w:rsidP="00693E5A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бюджет 2017 г. – 7</w:t>
      </w:r>
      <w:r w:rsidR="00B846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53,94 лв., </w:t>
      </w:r>
      <w:r>
        <w:rPr>
          <w:rFonts w:ascii="Times New Roman" w:hAnsi="Times New Roman"/>
          <w:sz w:val="28"/>
          <w:szCs w:val="28"/>
        </w:rPr>
        <w:t>от които 200 лв. за веществена издръжка;</w:t>
      </w:r>
    </w:p>
    <w:p w:rsidR="003C3964" w:rsidRDefault="003C3964" w:rsidP="00693E5A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бюджет 2018 г. – 8</w:t>
      </w:r>
      <w:r w:rsidR="00B846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76,72 лв., </w:t>
      </w:r>
      <w:r>
        <w:rPr>
          <w:rFonts w:ascii="Times New Roman" w:hAnsi="Times New Roman"/>
          <w:sz w:val="28"/>
          <w:szCs w:val="28"/>
        </w:rPr>
        <w:t>от които 200 лв. за веществена издръжка</w:t>
      </w:r>
      <w:r>
        <w:rPr>
          <w:rFonts w:ascii="Times New Roman" w:hAnsi="Times New Roman"/>
          <w:sz w:val="28"/>
          <w:szCs w:val="28"/>
        </w:rPr>
        <w:t>.</w:t>
      </w:r>
    </w:p>
    <w:p w:rsidR="00693E5A" w:rsidRDefault="00693E5A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 е, че средствата, които получаваме, са недостатъчни за развитието на дейностите на читалището. Въпреки това читалищните деятели не са спрели да работят, стремейки се да запазят традициите и обичаите на с. Хлябово, в областта на културата, честванията на календарните и исторически празници според финансите, с които разполагаме.</w:t>
      </w:r>
    </w:p>
    <w:p w:rsidR="00AA4F09" w:rsidRDefault="00AA4F09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AA4F09" w:rsidRDefault="00AA4F09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A4F09">
        <w:rPr>
          <w:rFonts w:ascii="Times New Roman" w:hAnsi="Times New Roman"/>
          <w:sz w:val="28"/>
          <w:szCs w:val="28"/>
        </w:rPr>
        <w:t>Уважаеми дами и господа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AA4F09">
        <w:rPr>
          <w:rFonts w:ascii="Times New Roman" w:hAnsi="Times New Roman"/>
          <w:sz w:val="28"/>
          <w:szCs w:val="28"/>
        </w:rPr>
        <w:t xml:space="preserve"> читалищното дело е един постоянен много динамичен и разнообразен организационен и творчески процес. Ежедневието ни поднася нови и различни възможности за реализация и творчество. Читалищата в </w:t>
      </w:r>
      <w:r w:rsidRPr="00AA4F09">
        <w:rPr>
          <w:rFonts w:ascii="Times New Roman" w:hAnsi="Times New Roman"/>
          <w:sz w:val="28"/>
          <w:szCs w:val="28"/>
        </w:rPr>
        <w:lastRenderedPageBreak/>
        <w:t xml:space="preserve">България и днес продължават дейността си, изправени пред трудности и предизвикателства </w:t>
      </w:r>
      <w:r>
        <w:rPr>
          <w:rFonts w:ascii="Times New Roman" w:hAnsi="Times New Roman"/>
          <w:sz w:val="28"/>
          <w:szCs w:val="28"/>
        </w:rPr>
        <w:t>за своето развитие и оцеляване.</w:t>
      </w:r>
    </w:p>
    <w:p w:rsidR="00AA4F09" w:rsidRDefault="00AA4F09" w:rsidP="00AA4F09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A4F09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>,</w:t>
      </w:r>
      <w:r w:rsidRPr="00AA4F09">
        <w:rPr>
          <w:rFonts w:ascii="Times New Roman" w:hAnsi="Times New Roman"/>
          <w:sz w:val="28"/>
          <w:szCs w:val="28"/>
        </w:rPr>
        <w:t xml:space="preserve"> деятелите на </w:t>
      </w:r>
      <w:r>
        <w:rPr>
          <w:rFonts w:ascii="Times New Roman" w:hAnsi="Times New Roman"/>
          <w:sz w:val="28"/>
          <w:szCs w:val="28"/>
        </w:rPr>
        <w:t>НЧ</w:t>
      </w:r>
      <w:r w:rsidRPr="00AA4F09">
        <w:rPr>
          <w:rFonts w:ascii="Times New Roman" w:hAnsi="Times New Roman"/>
          <w:sz w:val="28"/>
          <w:szCs w:val="28"/>
        </w:rPr>
        <w:t xml:space="preserve"> „С</w:t>
      </w:r>
      <w:r>
        <w:rPr>
          <w:rFonts w:ascii="Times New Roman" w:hAnsi="Times New Roman"/>
          <w:sz w:val="28"/>
          <w:szCs w:val="28"/>
        </w:rPr>
        <w:t>акар-1928</w:t>
      </w:r>
      <w:r w:rsidRPr="00AA4F0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,</w:t>
      </w:r>
      <w:r w:rsidRPr="00AA4F09">
        <w:rPr>
          <w:rFonts w:ascii="Times New Roman" w:hAnsi="Times New Roman"/>
          <w:sz w:val="28"/>
          <w:szCs w:val="28"/>
        </w:rPr>
        <w:t xml:space="preserve"> ще продължим да полагаме максимални усилия, за да запазим постигнатото, ще творим и обогатяваме дейността си, ще постигаме нови успехи и ще работим за утвърждаването на читалището като важен културен и информационен институт за хората на </w:t>
      </w:r>
      <w:r>
        <w:rPr>
          <w:rFonts w:ascii="Times New Roman" w:hAnsi="Times New Roman"/>
          <w:sz w:val="28"/>
          <w:szCs w:val="28"/>
        </w:rPr>
        <w:t xml:space="preserve">с. Хлябово. </w:t>
      </w:r>
      <w:r w:rsidRPr="00AA4F09">
        <w:rPr>
          <w:rFonts w:ascii="Times New Roman" w:hAnsi="Times New Roman"/>
          <w:sz w:val="28"/>
          <w:szCs w:val="28"/>
        </w:rPr>
        <w:t>За да го постигнем</w:t>
      </w:r>
      <w:r>
        <w:rPr>
          <w:rFonts w:ascii="Times New Roman" w:hAnsi="Times New Roman"/>
          <w:sz w:val="28"/>
          <w:szCs w:val="28"/>
        </w:rPr>
        <w:t>,</w:t>
      </w:r>
      <w:r w:rsidRPr="00AA4F09">
        <w:rPr>
          <w:rFonts w:ascii="Times New Roman" w:hAnsi="Times New Roman"/>
          <w:sz w:val="28"/>
          <w:szCs w:val="28"/>
        </w:rPr>
        <w:t xml:space="preserve"> разчитаме на вашата подкрепа, на активността и позитивното съдействие на </w:t>
      </w:r>
      <w:proofErr w:type="spellStart"/>
      <w:r>
        <w:rPr>
          <w:rFonts w:ascii="Times New Roman" w:hAnsi="Times New Roman"/>
          <w:sz w:val="28"/>
          <w:szCs w:val="28"/>
        </w:rPr>
        <w:t>хлябовци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3E5A" w:rsidRDefault="00693E5A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4F03">
        <w:rPr>
          <w:rFonts w:ascii="Times New Roman" w:hAnsi="Times New Roman"/>
          <w:sz w:val="28"/>
          <w:szCs w:val="28"/>
        </w:rPr>
        <w:t>Уважаеми дами и господа</w:t>
      </w:r>
      <w:r>
        <w:rPr>
          <w:rFonts w:ascii="Times New Roman" w:hAnsi="Times New Roman"/>
          <w:sz w:val="28"/>
          <w:szCs w:val="28"/>
        </w:rPr>
        <w:t>,</w:t>
      </w:r>
      <w:r w:rsidRPr="00214F03">
        <w:rPr>
          <w:rFonts w:ascii="Times New Roman" w:hAnsi="Times New Roman"/>
          <w:sz w:val="28"/>
          <w:szCs w:val="28"/>
        </w:rPr>
        <w:t xml:space="preserve"> читалищното дело е един постоянен много динамичен и разнообразен организационен и творчески процес. Ежедневието ни поднася нови и различни възможности за реализация и творчество. Читалищата в България и днес продължават дейността си, изправени пред трудности и предизвикателства </w:t>
      </w:r>
      <w:r>
        <w:rPr>
          <w:rFonts w:ascii="Times New Roman" w:hAnsi="Times New Roman"/>
          <w:sz w:val="28"/>
          <w:szCs w:val="28"/>
        </w:rPr>
        <w:t>за своето развитие и оцеляване.</w:t>
      </w:r>
    </w:p>
    <w:p w:rsidR="00214F03" w:rsidRDefault="00214F03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4F03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>,</w:t>
      </w:r>
      <w:r w:rsidRPr="00214F03">
        <w:rPr>
          <w:rFonts w:ascii="Times New Roman" w:hAnsi="Times New Roman"/>
          <w:sz w:val="28"/>
          <w:szCs w:val="28"/>
        </w:rPr>
        <w:t xml:space="preserve"> деятелите на </w:t>
      </w:r>
      <w:r>
        <w:rPr>
          <w:rFonts w:ascii="Times New Roman" w:hAnsi="Times New Roman"/>
          <w:sz w:val="28"/>
          <w:szCs w:val="28"/>
        </w:rPr>
        <w:t>НЧ</w:t>
      </w:r>
      <w:r w:rsidRPr="00214F03">
        <w:rPr>
          <w:rFonts w:ascii="Times New Roman" w:hAnsi="Times New Roman"/>
          <w:sz w:val="28"/>
          <w:szCs w:val="28"/>
        </w:rPr>
        <w:t xml:space="preserve"> „</w:t>
      </w:r>
      <w:r>
        <w:rPr>
          <w:rFonts w:ascii="Times New Roman" w:hAnsi="Times New Roman"/>
          <w:sz w:val="28"/>
          <w:szCs w:val="28"/>
        </w:rPr>
        <w:t>Сакар-1928</w:t>
      </w:r>
      <w:r w:rsidRPr="00214F03">
        <w:rPr>
          <w:rFonts w:ascii="Times New Roman" w:hAnsi="Times New Roman"/>
          <w:sz w:val="28"/>
          <w:szCs w:val="28"/>
        </w:rPr>
        <w:t xml:space="preserve">“ ще продължим да полагаме максимални усилия, за да запазим постигнатото, ще творим и обогатяваме дейността си, ще постигаме нови успехи и ще работим за утвърждаването на читалището като важен културен и информационен институт за хората на </w:t>
      </w:r>
      <w:r>
        <w:rPr>
          <w:rFonts w:ascii="Times New Roman" w:hAnsi="Times New Roman"/>
          <w:sz w:val="28"/>
          <w:szCs w:val="28"/>
        </w:rPr>
        <w:t>с. Хлябово</w:t>
      </w:r>
      <w:r w:rsidRPr="00214F03">
        <w:rPr>
          <w:rFonts w:ascii="Times New Roman" w:hAnsi="Times New Roman"/>
          <w:sz w:val="28"/>
          <w:szCs w:val="28"/>
        </w:rPr>
        <w:t>. За да го постигнем</w:t>
      </w:r>
      <w:r>
        <w:rPr>
          <w:rFonts w:ascii="Times New Roman" w:hAnsi="Times New Roman"/>
          <w:sz w:val="28"/>
          <w:szCs w:val="28"/>
        </w:rPr>
        <w:t>,</w:t>
      </w:r>
      <w:r w:rsidRPr="00214F03">
        <w:rPr>
          <w:rFonts w:ascii="Times New Roman" w:hAnsi="Times New Roman"/>
          <w:sz w:val="28"/>
          <w:szCs w:val="28"/>
        </w:rPr>
        <w:t xml:space="preserve"> разчитаме на вашата подкрепа, на активността и позитивното съдействие на </w:t>
      </w:r>
      <w:proofErr w:type="spellStart"/>
      <w:r>
        <w:rPr>
          <w:rFonts w:ascii="Times New Roman" w:hAnsi="Times New Roman"/>
          <w:sz w:val="28"/>
          <w:szCs w:val="28"/>
        </w:rPr>
        <w:t>хлябовци</w:t>
      </w:r>
      <w:proofErr w:type="spellEnd"/>
      <w:r w:rsidRPr="00214F03">
        <w:rPr>
          <w:rFonts w:ascii="Times New Roman" w:hAnsi="Times New Roman"/>
          <w:sz w:val="28"/>
          <w:szCs w:val="28"/>
        </w:rPr>
        <w:t>.</w:t>
      </w:r>
    </w:p>
    <w:p w:rsidR="00214F03" w:rsidRDefault="00214F03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0"/>
        <w:gridCol w:w="5054"/>
      </w:tblGrid>
      <w:tr w:rsidR="00693E5A" w:rsidRPr="00E60C1E" w:rsidTr="00E60C1E">
        <w:tc>
          <w:tcPr>
            <w:tcW w:w="5173" w:type="dxa"/>
            <w:shd w:val="clear" w:color="auto" w:fill="auto"/>
          </w:tcPr>
          <w:p w:rsidR="00693E5A" w:rsidRPr="001E3919" w:rsidRDefault="001E3919" w:rsidP="00E60C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3919">
              <w:rPr>
                <w:rFonts w:ascii="Times New Roman" w:hAnsi="Times New Roman"/>
                <w:sz w:val="28"/>
                <w:szCs w:val="28"/>
              </w:rPr>
              <w:t>16</w:t>
            </w:r>
            <w:r w:rsidR="00F1667E" w:rsidRPr="001E3919">
              <w:rPr>
                <w:rFonts w:ascii="Times New Roman" w:hAnsi="Times New Roman"/>
                <w:sz w:val="28"/>
                <w:szCs w:val="28"/>
              </w:rPr>
              <w:t>. 03. 201</w:t>
            </w:r>
            <w:r w:rsidR="003C3964" w:rsidRPr="001E3919">
              <w:rPr>
                <w:rFonts w:ascii="Times New Roman" w:hAnsi="Times New Roman"/>
                <w:sz w:val="28"/>
                <w:szCs w:val="28"/>
              </w:rPr>
              <w:t>9</w:t>
            </w:r>
            <w:r w:rsidR="00693E5A" w:rsidRPr="001E39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93E5A" w:rsidRPr="001E3919" w:rsidRDefault="00693E5A" w:rsidP="00E60C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3919">
              <w:rPr>
                <w:rFonts w:ascii="Times New Roman" w:hAnsi="Times New Roman"/>
                <w:sz w:val="28"/>
                <w:szCs w:val="28"/>
              </w:rPr>
              <w:t>с. Хлябово</w:t>
            </w:r>
          </w:p>
        </w:tc>
        <w:tc>
          <w:tcPr>
            <w:tcW w:w="5173" w:type="dxa"/>
            <w:shd w:val="clear" w:color="auto" w:fill="auto"/>
          </w:tcPr>
          <w:p w:rsidR="00693E5A" w:rsidRPr="00E60C1E" w:rsidRDefault="00693E5A" w:rsidP="00E60C1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60C1E">
              <w:rPr>
                <w:rFonts w:ascii="Times New Roman" w:hAnsi="Times New Roman"/>
                <w:sz w:val="28"/>
                <w:szCs w:val="28"/>
              </w:rPr>
              <w:t>Председател: ……………</w:t>
            </w:r>
            <w:r w:rsidR="001574E4" w:rsidRPr="00E60C1E">
              <w:rPr>
                <w:rFonts w:ascii="Times New Roman" w:hAnsi="Times New Roman"/>
                <w:sz w:val="28"/>
                <w:szCs w:val="28"/>
              </w:rPr>
              <w:t>…..</w:t>
            </w:r>
            <w:r w:rsidRPr="00E60C1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693E5A" w:rsidRPr="00E60C1E" w:rsidRDefault="00693E5A" w:rsidP="00E60C1E">
            <w:pPr>
              <w:spacing w:after="0"/>
              <w:jc w:val="right"/>
              <w:rPr>
                <w:rFonts w:ascii="Times New Roman" w:hAnsi="Times New Roman"/>
              </w:rPr>
            </w:pPr>
            <w:r w:rsidRPr="00E60C1E">
              <w:rPr>
                <w:rFonts w:ascii="Times New Roman" w:hAnsi="Times New Roman"/>
              </w:rPr>
              <w:t>/инж. Детелина Колева/</w:t>
            </w:r>
          </w:p>
        </w:tc>
      </w:tr>
    </w:tbl>
    <w:p w:rsidR="00693E5A" w:rsidRDefault="00693E5A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1421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поименен състав на:</w:t>
      </w:r>
    </w:p>
    <w:p w:rsidR="00142112" w:rsidRDefault="00142112" w:rsidP="001421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2112" w:rsidRDefault="00142112" w:rsidP="001421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2112" w:rsidRDefault="00142112" w:rsidP="00142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НАСТОЯТЕЛСТВО</w:t>
      </w:r>
    </w:p>
    <w:p w:rsidR="00142112" w:rsidRDefault="00142112" w:rsidP="00142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2112" w:rsidRPr="00142112" w:rsidRDefault="00142112" w:rsidP="00142112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инж. Детелина Димитрова Колева – Председател</w:t>
      </w:r>
    </w:p>
    <w:p w:rsidR="00142112" w:rsidRPr="00142112" w:rsidRDefault="00142112" w:rsidP="00142112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Янко Богданов Младенов – член</w:t>
      </w:r>
    </w:p>
    <w:p w:rsidR="00142112" w:rsidRPr="00142112" w:rsidRDefault="00142112" w:rsidP="00142112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Йордан Петров Динчев</w:t>
      </w:r>
    </w:p>
    <w:p w:rsidR="00142112" w:rsidRDefault="00142112" w:rsidP="0014211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112" w:rsidRDefault="00142112" w:rsidP="0014211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112" w:rsidRDefault="00142112" w:rsidP="0014211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112" w:rsidRDefault="00142112" w:rsidP="00142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ПРОВЕРИТЕЛНА КОМИСИЯ</w:t>
      </w:r>
    </w:p>
    <w:p w:rsidR="00142112" w:rsidRDefault="00142112" w:rsidP="00142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2112" w:rsidRDefault="00142112" w:rsidP="00142112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Борисова Петкова</w:t>
      </w:r>
    </w:p>
    <w:p w:rsidR="00B846CA" w:rsidRDefault="00B846CA" w:rsidP="00B846CA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Гергана Пенкова Иванова</w:t>
      </w:r>
    </w:p>
    <w:p w:rsidR="00B846CA" w:rsidRPr="00B846CA" w:rsidRDefault="00B846CA" w:rsidP="00B846CA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Недялка Николова Динчева</w:t>
      </w:r>
    </w:p>
    <w:sectPr w:rsidR="00B846CA" w:rsidRPr="00B846CA" w:rsidSect="00BB6F42">
      <w:headerReference w:type="default" r:id="rId8"/>
      <w:footerReference w:type="default" r:id="rId9"/>
      <w:pgSz w:w="11906" w:h="16838"/>
      <w:pgMar w:top="79" w:right="991" w:bottom="851" w:left="851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5E" w:rsidRDefault="0021175E" w:rsidP="00FB0600">
      <w:pPr>
        <w:spacing w:after="0" w:line="240" w:lineRule="auto"/>
      </w:pPr>
      <w:r>
        <w:separator/>
      </w:r>
    </w:p>
  </w:endnote>
  <w:endnote w:type="continuationSeparator" w:id="0">
    <w:p w:rsidR="0021175E" w:rsidRDefault="0021175E" w:rsidP="00FB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00" w:rsidRDefault="00FB0600" w:rsidP="00FB060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E391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5E" w:rsidRDefault="0021175E" w:rsidP="00FB0600">
      <w:pPr>
        <w:spacing w:after="0" w:line="240" w:lineRule="auto"/>
      </w:pPr>
      <w:r>
        <w:separator/>
      </w:r>
    </w:p>
  </w:footnote>
  <w:footnote w:type="continuationSeparator" w:id="0">
    <w:p w:rsidR="0021175E" w:rsidRDefault="0021175E" w:rsidP="00FB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03" w:rsidRPr="00EC639D" w:rsidRDefault="00214F03" w:rsidP="00214F03">
    <w:pPr>
      <w:pStyle w:val="a3"/>
      <w:spacing w:after="0"/>
      <w:ind w:firstLine="284"/>
      <w:rPr>
        <w:rFonts w:ascii="Cambria Math" w:hAnsi="Cambria Math"/>
        <w:b/>
        <w:spacing w:val="80"/>
        <w:sz w:val="28"/>
        <w:szCs w:val="28"/>
        <w:lang w:val="en-US"/>
      </w:rPr>
    </w:pPr>
    <w:r>
      <w:rPr>
        <w:rFonts w:ascii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342265</wp:posOffset>
          </wp:positionH>
          <wp:positionV relativeFrom="margin">
            <wp:posOffset>-1331595</wp:posOffset>
          </wp:positionV>
          <wp:extent cx="672465" cy="575310"/>
          <wp:effectExtent l="0" t="0" r="0" b="0"/>
          <wp:wrapSquare wrapText="bothSides"/>
          <wp:docPr id="1" name="Картина 1" descr="Описание: logo_Chitalish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logo_Chitalisht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 Math" w:hAnsi="Cambria Math"/>
        <w:b/>
        <w:noProof/>
        <w:spacing w:val="80"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226695</wp:posOffset>
              </wp:positionV>
              <wp:extent cx="6065520" cy="0"/>
              <wp:effectExtent l="9525" t="17145" r="11430" b="1143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5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CE17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0;margin-top:17.85pt;width:477.6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d0XQIAAG0EAAAOAAAAZHJzL2Uyb0RvYy54bWysVM2O0zAQviPxDlYO3LpJ+sdu2HSFkpbL&#10;Aivt8gCu7TQWiW1st2mFkGCPvAVvUCGQViDEK6RvxNj9URcuCJGDM854vvlm5nPOL5Z1hRZMGy5F&#10;GsQnUYCYIJJyMUuDVzeTzmmAjMWC4koKlgYrZoKL0cMH541KWFeWsqJMIwARJmlUGpTWqiQMDSlZ&#10;jc2JVEyAs5C6xha2ehZSjRtAr6uwG0XDsJGaKi0JMwa+5ltnMPL4RcGIfVkUhllUpQFws37Vfp26&#10;NRyd42SmsSo52dHA/8CixlxA0gNUji1Gc83/gKo50dLIwp4QWYeyKDhhvgaoJo5+q+a6xIr5WqA5&#10;Rh3aZP4fLHmxuNKI0zToBUjgGkbUftp8bL+2X9q79kd7t7kF+zt69GYu7ZP25+Z9u24/t2u0+bC5&#10;hQ342m/teutGPdfPRpkEYDNxpV1HyFJcq0tJXhskZFZiMWO+rpuVgmSxiwjvhbiNUcBq2jyXFM7g&#10;uZW+uctC1w4S2oaWfoarwwzZ0iICH4fRcDDowqjJ3hfiZB+otLHPmKyRM9LAWI35rLSZFAKUInXs&#10;0+DFpbGOFk72AS6rkBNeVV4wlUANcD+LBpGPMLLi1HndOaNn06zSaIGd5vzjiwTP8TEt54J6tJJh&#10;Ot7ZFvNqa0P2Sjg8qAz47KytqN6eRWfj0/Fpv9PvDsedfpTnnaeTrN8ZTuLHg7yXZ1kev3PU4n5S&#10;ckqZcOz2Ao/7fyeg3VXbSvMg8UMfwvvovmFAdv/2pP1o3TS3uphKurrS+5GDpv3h3f1zl+Z4D/bx&#10;X2L0CwAA//8DAFBLAwQUAAYACAAAACEAKd85GtoAAAAGAQAADwAAAGRycy9kb3ducmV2LnhtbEyP&#10;wU7DMBBE70j8g7VIvSDqUJQSQpwKIfXEgVD4gE28JBHxOoqdxv37GnGgx50ZzbwtdsEM4kiT6y0r&#10;uF8nIIgbq3tuFXx97u8yEM4jaxwsk4ITOdiV11cF5tou/EHHg29FLGGXo4LO+zGX0jUdGXRrOxJH&#10;79tOBn08p1bqCZdYbga5SZKtNNhzXOhwpNeOmp/DbBSE9y37UGWhXnh+c9ltFdBUSq1uwsszCE/B&#10;/4fhFz+iQxmZajuzdmJQEB/xCh7SRxDRfUrTDYj6T5BlIS/xyzMAAAD//wMAUEsBAi0AFAAGAAgA&#10;AAAhALaDOJL+AAAA4QEAABMAAAAAAAAAAAAAAAAAAAAAAFtDb250ZW50X1R5cGVzXS54bWxQSwEC&#10;LQAUAAYACAAAACEAOP0h/9YAAACUAQAACwAAAAAAAAAAAAAAAAAvAQAAX3JlbHMvLnJlbHNQSwEC&#10;LQAUAAYACAAAACEAMZRndF0CAABtBAAADgAAAAAAAAAAAAAAAAAuAgAAZHJzL2Uyb0RvYy54bWxQ&#10;SwECLQAUAAYACAAAACEAKd85GtoAAAAGAQAADwAAAAAAAAAAAAAAAAC3BAAAZHJzL2Rvd25yZXYu&#10;eG1sUEsFBgAAAAAEAAQA8wAAAL4FAAAAAA==&#10;" strokeweight="1.5pt">
              <w10:wrap anchorx="margin"/>
            </v:shape>
          </w:pict>
        </mc:Fallback>
      </mc:AlternateContent>
    </w:r>
    <w:r w:rsidRPr="00EC639D">
      <w:rPr>
        <w:rFonts w:ascii="Cambria Math" w:hAnsi="Cambria Math"/>
        <w:b/>
        <w:spacing w:val="80"/>
        <w:sz w:val="28"/>
        <w:szCs w:val="28"/>
      </w:rPr>
      <w:t>НАРОДНО ЧИТАЛИЩЕ „САКАР 1928”</w:t>
    </w:r>
  </w:p>
  <w:p w:rsidR="00214F03" w:rsidRPr="00EC639D" w:rsidRDefault="00214F03" w:rsidP="00214F03">
    <w:pPr>
      <w:pStyle w:val="a3"/>
      <w:spacing w:after="0"/>
      <w:jc w:val="center"/>
      <w:rPr>
        <w:rFonts w:ascii="Cambria Math" w:hAnsi="Cambria Math"/>
      </w:rPr>
    </w:pPr>
    <w:r w:rsidRPr="00EC639D">
      <w:rPr>
        <w:rFonts w:ascii="Cambria Math" w:hAnsi="Cambria Math"/>
      </w:rPr>
      <w:t xml:space="preserve">ул. „Св. Св. Кирил и Методий” 12, </w:t>
    </w:r>
    <w:proofErr w:type="spellStart"/>
    <w:r w:rsidRPr="00EC639D">
      <w:rPr>
        <w:rFonts w:ascii="Cambria Math" w:hAnsi="Cambria Math"/>
      </w:rPr>
      <w:t>с.Хлябово</w:t>
    </w:r>
    <w:proofErr w:type="spellEnd"/>
    <w:r w:rsidRPr="00EC639D">
      <w:rPr>
        <w:rFonts w:ascii="Cambria Math" w:hAnsi="Cambria Math"/>
      </w:rPr>
      <w:t xml:space="preserve">, общ. Тополовград, </w:t>
    </w:r>
    <w:proofErr w:type="spellStart"/>
    <w:r w:rsidRPr="00EC639D">
      <w:rPr>
        <w:rFonts w:ascii="Cambria Math" w:hAnsi="Cambria Math"/>
      </w:rPr>
      <w:t>обл</w:t>
    </w:r>
    <w:proofErr w:type="spellEnd"/>
    <w:r w:rsidRPr="00EC639D">
      <w:rPr>
        <w:rFonts w:ascii="Cambria Math" w:hAnsi="Cambria Math"/>
      </w:rPr>
      <w:t>. Хасково</w:t>
    </w:r>
  </w:p>
  <w:p w:rsidR="00214F03" w:rsidRPr="00EC639D" w:rsidRDefault="00214F03" w:rsidP="00214F03">
    <w:pPr>
      <w:pStyle w:val="a3"/>
      <w:spacing w:after="0"/>
      <w:jc w:val="center"/>
      <w:rPr>
        <w:rFonts w:ascii="Cambria Math" w:hAnsi="Cambria Math"/>
      </w:rPr>
    </w:pPr>
    <w:r w:rsidRPr="00EC639D">
      <w:rPr>
        <w:rFonts w:ascii="Cambria Math" w:hAnsi="Cambria Math"/>
      </w:rPr>
      <w:t xml:space="preserve">тел.: 0895932387, 0899781242; </w:t>
    </w:r>
    <w:r w:rsidRPr="00EC639D">
      <w:rPr>
        <w:rFonts w:ascii="Cambria Math" w:hAnsi="Cambria Math"/>
        <w:lang w:val="en-US"/>
      </w:rPr>
      <w:t>e-mail: detelina_dk@mail.bg</w:t>
    </w:r>
  </w:p>
  <w:p w:rsidR="007567EE" w:rsidRPr="00214F03" w:rsidRDefault="007567EE" w:rsidP="00214F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695C"/>
    <w:multiLevelType w:val="hybridMultilevel"/>
    <w:tmpl w:val="FD2E90C8"/>
    <w:lvl w:ilvl="0" w:tplc="C3460B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D724B72"/>
    <w:multiLevelType w:val="hybridMultilevel"/>
    <w:tmpl w:val="7C58DA68"/>
    <w:lvl w:ilvl="0" w:tplc="AE80D1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0161B6E"/>
    <w:multiLevelType w:val="hybridMultilevel"/>
    <w:tmpl w:val="0EDA2A80"/>
    <w:lvl w:ilvl="0" w:tplc="7A8CCD7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4153F29"/>
    <w:multiLevelType w:val="hybridMultilevel"/>
    <w:tmpl w:val="7D2A128C"/>
    <w:lvl w:ilvl="0" w:tplc="F926BD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5B"/>
    <w:rsid w:val="00030D3A"/>
    <w:rsid w:val="0007196B"/>
    <w:rsid w:val="00080E04"/>
    <w:rsid w:val="000B7738"/>
    <w:rsid w:val="00142112"/>
    <w:rsid w:val="001574E4"/>
    <w:rsid w:val="0017065B"/>
    <w:rsid w:val="001847C3"/>
    <w:rsid w:val="001910A7"/>
    <w:rsid w:val="001D4342"/>
    <w:rsid w:val="001E3919"/>
    <w:rsid w:val="0021175E"/>
    <w:rsid w:val="002138BD"/>
    <w:rsid w:val="00214F03"/>
    <w:rsid w:val="002D1581"/>
    <w:rsid w:val="002D1E62"/>
    <w:rsid w:val="00304F2B"/>
    <w:rsid w:val="00344714"/>
    <w:rsid w:val="00350618"/>
    <w:rsid w:val="003C3964"/>
    <w:rsid w:val="00403C89"/>
    <w:rsid w:val="00440F44"/>
    <w:rsid w:val="004F20A9"/>
    <w:rsid w:val="005A0755"/>
    <w:rsid w:val="005A6720"/>
    <w:rsid w:val="006708C5"/>
    <w:rsid w:val="00673A9B"/>
    <w:rsid w:val="0068547A"/>
    <w:rsid w:val="00687FD7"/>
    <w:rsid w:val="00693E5A"/>
    <w:rsid w:val="006B3EB3"/>
    <w:rsid w:val="006F23CD"/>
    <w:rsid w:val="007567EE"/>
    <w:rsid w:val="00811391"/>
    <w:rsid w:val="008146FA"/>
    <w:rsid w:val="008620A6"/>
    <w:rsid w:val="008D6413"/>
    <w:rsid w:val="008E7444"/>
    <w:rsid w:val="008F66F3"/>
    <w:rsid w:val="00984BAB"/>
    <w:rsid w:val="009E17E1"/>
    <w:rsid w:val="00A251BA"/>
    <w:rsid w:val="00AA4F09"/>
    <w:rsid w:val="00AC215A"/>
    <w:rsid w:val="00AE5D7B"/>
    <w:rsid w:val="00B846CA"/>
    <w:rsid w:val="00BB6F42"/>
    <w:rsid w:val="00BD401B"/>
    <w:rsid w:val="00C55EDA"/>
    <w:rsid w:val="00C61B99"/>
    <w:rsid w:val="00D06C27"/>
    <w:rsid w:val="00D75441"/>
    <w:rsid w:val="00E54203"/>
    <w:rsid w:val="00E60C1E"/>
    <w:rsid w:val="00E9420E"/>
    <w:rsid w:val="00EB330A"/>
    <w:rsid w:val="00EC201D"/>
    <w:rsid w:val="00EC72AF"/>
    <w:rsid w:val="00F1667E"/>
    <w:rsid w:val="00F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BB772"/>
  <w15:chartTrackingRefBased/>
  <w15:docId w15:val="{AC4751FB-5293-46A0-BB28-6E98D21D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600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FB060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B0600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FB060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B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FB0600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7567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30D3A"/>
    <w:pPr>
      <w:ind w:left="720"/>
      <w:contextualSpacing/>
    </w:pPr>
  </w:style>
  <w:style w:type="table" w:styleId="ab">
    <w:name w:val="Table Grid"/>
    <w:basedOn w:val="a1"/>
    <w:uiPriority w:val="59"/>
    <w:rsid w:val="00693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5;&#1080;&#1090;&#1072;&#1083;&#1080;&#1097;&#1077;\doklad_chit_2014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956F-3B6A-4BCF-83FF-207D1E66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doklad_chit_2014</Template>
  <TotalTime>491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Потребител на Windows</cp:lastModifiedBy>
  <cp:revision>8</cp:revision>
  <dcterms:created xsi:type="dcterms:W3CDTF">2018-03-13T09:44:00Z</dcterms:created>
  <dcterms:modified xsi:type="dcterms:W3CDTF">2019-03-26T17:45:00Z</dcterms:modified>
</cp:coreProperties>
</file>