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F3" w:rsidRDefault="008D60BA" w:rsidP="008D60BA">
      <w:pPr>
        <w:jc w:val="center"/>
        <w:rPr>
          <w:rFonts w:asciiTheme="majorHAnsi" w:hAnsiTheme="majorHAnsi"/>
          <w:sz w:val="32"/>
        </w:rPr>
      </w:pPr>
      <w:r w:rsidRPr="008D60BA">
        <w:rPr>
          <w:rFonts w:asciiTheme="majorHAnsi" w:hAnsiTheme="majorHAnsi"/>
          <w:sz w:val="32"/>
        </w:rPr>
        <w:t>НЧ „Пробуда 1929” с.Радево, Община Нова Загора</w:t>
      </w:r>
    </w:p>
    <w:p w:rsidR="008D60BA" w:rsidRDefault="008D60BA" w:rsidP="008D60BA">
      <w:pPr>
        <w:jc w:val="center"/>
        <w:rPr>
          <w:rFonts w:asciiTheme="majorHAnsi" w:hAnsiTheme="majorHAnsi"/>
          <w:sz w:val="32"/>
        </w:rPr>
      </w:pPr>
    </w:p>
    <w:p w:rsidR="008D60BA" w:rsidRDefault="008D60BA" w:rsidP="008D60BA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Списъчен състав на настоятелството</w:t>
      </w:r>
    </w:p>
    <w:p w:rsidR="008D60BA" w:rsidRDefault="008D60BA" w:rsidP="008D60BA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Росица Балева Недялкова – председател</w:t>
      </w:r>
    </w:p>
    <w:p w:rsidR="008D60BA" w:rsidRDefault="008D60BA" w:rsidP="008D60BA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Паунка Йоргова Кънева </w:t>
      </w:r>
    </w:p>
    <w:p w:rsidR="008D60BA" w:rsidRDefault="008D60BA" w:rsidP="008D60BA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Радостина Пенева Славова</w:t>
      </w:r>
    </w:p>
    <w:p w:rsidR="008D60BA" w:rsidRDefault="008D60BA" w:rsidP="008D60BA">
      <w:pPr>
        <w:pStyle w:val="ListParagraph"/>
        <w:rPr>
          <w:rFonts w:asciiTheme="majorHAnsi" w:hAnsiTheme="majorHAnsi"/>
          <w:sz w:val="32"/>
        </w:rPr>
      </w:pPr>
    </w:p>
    <w:p w:rsidR="008D60BA" w:rsidRDefault="008D60BA" w:rsidP="008D60BA">
      <w:pPr>
        <w:pStyle w:val="ListParagraph"/>
        <w:jc w:val="center"/>
        <w:rPr>
          <w:rFonts w:asciiTheme="majorHAnsi" w:hAnsiTheme="majorHAnsi"/>
          <w:sz w:val="32"/>
        </w:rPr>
      </w:pPr>
    </w:p>
    <w:p w:rsidR="008D60BA" w:rsidRDefault="008D60BA" w:rsidP="008D60BA">
      <w:pPr>
        <w:pStyle w:val="ListParagraph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Проверителна комисия</w:t>
      </w:r>
    </w:p>
    <w:p w:rsidR="008D60BA" w:rsidRDefault="008D60BA" w:rsidP="008D60BA">
      <w:pPr>
        <w:pStyle w:val="ListParagraph"/>
        <w:rPr>
          <w:rFonts w:asciiTheme="majorHAnsi" w:hAnsiTheme="majorHAnsi"/>
          <w:sz w:val="32"/>
        </w:rPr>
      </w:pPr>
    </w:p>
    <w:p w:rsidR="008D60BA" w:rsidRDefault="008D60BA" w:rsidP="008D60BA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Маргарита Веселинова Дойчева – председател</w:t>
      </w:r>
    </w:p>
    <w:p w:rsidR="008D60BA" w:rsidRDefault="008D60BA" w:rsidP="008D60BA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Таня Иванова Кунева</w:t>
      </w:r>
    </w:p>
    <w:p w:rsidR="008D60BA" w:rsidRPr="008D60BA" w:rsidRDefault="008D60BA" w:rsidP="008D60BA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Минка Андреева Николова</w:t>
      </w:r>
    </w:p>
    <w:sectPr w:rsidR="008D60BA" w:rsidRPr="008D60BA" w:rsidSect="0074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7B4F"/>
    <w:multiLevelType w:val="hybridMultilevel"/>
    <w:tmpl w:val="C82CE9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C3451"/>
    <w:multiLevelType w:val="hybridMultilevel"/>
    <w:tmpl w:val="AA38CA10"/>
    <w:lvl w:ilvl="0" w:tplc="15F0D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0BA"/>
    <w:rsid w:val="00747EF3"/>
    <w:rsid w:val="008D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SS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2019-06-18T11:52:00Z</dcterms:created>
  <dcterms:modified xsi:type="dcterms:W3CDTF">2019-06-18T11:57:00Z</dcterms:modified>
</cp:coreProperties>
</file>