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5" w:rsidRDefault="00412248">
      <w:pPr>
        <w:pStyle w:val="Standard"/>
        <w:rPr>
          <w:b/>
          <w:bCs/>
        </w:rPr>
      </w:pPr>
      <w:bookmarkStart w:id="0" w:name="_GoBack"/>
      <w:r>
        <w:rPr>
          <w:b/>
          <w:bCs/>
        </w:rPr>
        <w:t xml:space="preserve">Изх. </w:t>
      </w:r>
      <w:proofErr w:type="gramStart"/>
      <w:r>
        <w:rPr>
          <w:b/>
          <w:bCs/>
          <w:lang w:val="en-US"/>
        </w:rPr>
        <w:t>N- 1/09.03.2019</w:t>
      </w:r>
      <w:r>
        <w:rPr>
          <w:b/>
          <w:bCs/>
        </w:rPr>
        <w:t>год.</w:t>
      </w:r>
      <w:proofErr w:type="gramEnd"/>
    </w:p>
    <w:bookmarkEnd w:id="0"/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ОТЧЕТЕН ДОКЛАД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ЗА ДЕЙНОСТА НА НЧ,,ВАСИЛ ЛЕВСКИ-1933,, КВ.КАПИТАН ПЕТКО ВОЙВОДА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ГР.СВИЛЕНГРАД ЗА ПЕРИОДА 01.</w:t>
      </w:r>
      <w:proofErr w:type="spellStart"/>
      <w:r>
        <w:rPr>
          <w:b/>
          <w:bCs/>
        </w:rPr>
        <w:t>01</w:t>
      </w:r>
      <w:proofErr w:type="spellEnd"/>
      <w:r>
        <w:rPr>
          <w:b/>
          <w:bCs/>
        </w:rPr>
        <w:t>.2018  - 31.12.2018год.</w:t>
      </w: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Читалищата са устойчиви културни </w:t>
      </w:r>
      <w:proofErr w:type="spellStart"/>
      <w:r>
        <w:rPr>
          <w:b/>
          <w:bCs/>
        </w:rPr>
        <w:t>институии</w:t>
      </w:r>
      <w:proofErr w:type="spellEnd"/>
      <w:r>
        <w:rPr>
          <w:b/>
          <w:bCs/>
        </w:rPr>
        <w:t xml:space="preserve">,които имат </w:t>
      </w:r>
      <w:proofErr w:type="spellStart"/>
      <w:r>
        <w:rPr>
          <w:b/>
          <w:bCs/>
        </w:rPr>
        <w:t>спеифичната</w:t>
      </w:r>
      <w:proofErr w:type="spellEnd"/>
      <w:r>
        <w:rPr>
          <w:b/>
          <w:bCs/>
        </w:rPr>
        <w:t xml:space="preserve"> мисия за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съхранение и развитие на </w:t>
      </w:r>
      <w:proofErr w:type="spellStart"/>
      <w:r>
        <w:rPr>
          <w:b/>
          <w:bCs/>
        </w:rPr>
        <w:t>традиионните</w:t>
      </w:r>
      <w:proofErr w:type="spellEnd"/>
      <w:r>
        <w:rPr>
          <w:b/>
          <w:bCs/>
        </w:rPr>
        <w:t xml:space="preserve"> ценности на нацията.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През годините българск</w:t>
      </w:r>
      <w:r>
        <w:rPr>
          <w:b/>
          <w:bCs/>
        </w:rPr>
        <w:t xml:space="preserve">ото читалище се превръща в най-масовата разпространена   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>форма,призвана да задоволява културните потребности на населението по места.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И нещо много важно – като място където може да се осъществи повелята на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>времето,важна не само у нас,но и в цел</w:t>
      </w:r>
      <w:r>
        <w:rPr>
          <w:b/>
          <w:bCs/>
        </w:rPr>
        <w:t xml:space="preserve">ия глобализиращ се свят – обучение цял       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>живот,творческо дълголетие.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Относно посетителите – читалището е широко достъпно.То се посещава от възрастни,млади и деца,от български граждани с различен етнически произход.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Основните задачи п</w:t>
      </w:r>
      <w:r>
        <w:rPr>
          <w:b/>
          <w:bCs/>
        </w:rPr>
        <w:t>о които е работило читалището през отчетния период са :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1.Правилно планиране работата на Настоятелството при читалището.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2.Настоятелството да бъде в центъра на всяка обществена проява и инициатива за провеждане на мероприятията в </w:t>
      </w:r>
      <w:proofErr w:type="spellStart"/>
      <w:r>
        <w:rPr>
          <w:b/>
          <w:bCs/>
        </w:rPr>
        <w:t>областа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на културата.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3.Усъвършенстване организацията и управлението на културата.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4.Обогатяване на библиотечния фонд.Активизиране дейността на библиотеката.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5.Да се продължи обогатяването на културния живот в </w:t>
      </w:r>
      <w:proofErr w:type="spellStart"/>
      <w:r>
        <w:rPr>
          <w:b/>
          <w:bCs/>
        </w:rPr>
        <w:t>квъртала</w:t>
      </w:r>
      <w:proofErr w:type="spellEnd"/>
      <w:r>
        <w:rPr>
          <w:b/>
          <w:bCs/>
        </w:rPr>
        <w:t xml:space="preserve">.  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6.Правилно планиране на финансовата дейност.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7.Осигуряване достъп до </w:t>
      </w:r>
      <w:proofErr w:type="spellStart"/>
      <w:r>
        <w:rPr>
          <w:b/>
          <w:bCs/>
        </w:rPr>
        <w:t>информаия</w:t>
      </w:r>
      <w:proofErr w:type="spellEnd"/>
      <w:r>
        <w:rPr>
          <w:b/>
          <w:bCs/>
        </w:rPr>
        <w:t>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Какво е направено по тези задачи: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По първа и втора основна задача -  Правилно планиране работата на Настоятелството при читали</w:t>
      </w:r>
      <w:r>
        <w:rPr>
          <w:b/>
          <w:bCs/>
        </w:rPr>
        <w:t>щето</w:t>
      </w: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На последното отчетно- изборно събрание за Председател на читалището беше избрана Гергана </w:t>
      </w:r>
      <w:proofErr w:type="spellStart"/>
      <w:r>
        <w:rPr>
          <w:b/>
          <w:bCs/>
        </w:rPr>
        <w:t>Мушникова</w:t>
      </w:r>
      <w:proofErr w:type="spellEnd"/>
      <w:r>
        <w:rPr>
          <w:b/>
          <w:bCs/>
        </w:rPr>
        <w:t xml:space="preserve">, и за членове на настоятелството – Мария </w:t>
      </w:r>
      <w:proofErr w:type="spellStart"/>
      <w:r>
        <w:rPr>
          <w:b/>
          <w:bCs/>
        </w:rPr>
        <w:t>Далева</w:t>
      </w:r>
      <w:proofErr w:type="spellEnd"/>
      <w:r>
        <w:rPr>
          <w:b/>
          <w:bCs/>
        </w:rPr>
        <w:t xml:space="preserve">,Надка </w:t>
      </w:r>
      <w:proofErr w:type="spellStart"/>
      <w:r>
        <w:rPr>
          <w:b/>
          <w:bCs/>
        </w:rPr>
        <w:t>Геордакиева</w:t>
      </w:r>
      <w:proofErr w:type="spellEnd"/>
      <w:r>
        <w:rPr>
          <w:b/>
          <w:bCs/>
        </w:rPr>
        <w:t>,Нанка Митева,</w:t>
      </w:r>
      <w:proofErr w:type="spellStart"/>
      <w:r>
        <w:rPr>
          <w:b/>
          <w:bCs/>
        </w:rPr>
        <w:t>Ваилка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Радичева</w:t>
      </w:r>
      <w:proofErr w:type="spellEnd"/>
      <w:r>
        <w:rPr>
          <w:b/>
          <w:bCs/>
        </w:rPr>
        <w:t>.Проверителната комисия в състав – Стойка Хрис</w:t>
      </w:r>
      <w:r>
        <w:rPr>
          <w:b/>
          <w:bCs/>
        </w:rPr>
        <w:t>това,Росица Тодорова,Десислава Стоева.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Насрочените заседания винаги се провеждат навреме.Всички знаем , че Настоятелството работи на </w:t>
      </w:r>
      <w:proofErr w:type="spellStart"/>
      <w:r>
        <w:rPr>
          <w:b/>
          <w:bCs/>
        </w:rPr>
        <w:t>обяествени</w:t>
      </w:r>
      <w:proofErr w:type="spellEnd"/>
      <w:r>
        <w:rPr>
          <w:b/>
          <w:bCs/>
        </w:rPr>
        <w:t xml:space="preserve"> начела,но Председателя Гергана </w:t>
      </w:r>
      <w:proofErr w:type="spellStart"/>
      <w:r>
        <w:rPr>
          <w:b/>
          <w:bCs/>
        </w:rPr>
        <w:t>Мушникова</w:t>
      </w:r>
      <w:proofErr w:type="spellEnd"/>
      <w:r>
        <w:rPr>
          <w:b/>
          <w:bCs/>
        </w:rPr>
        <w:t xml:space="preserve"> винаги организира и направлява цялостната дейност на читалище</w:t>
      </w:r>
      <w:r>
        <w:rPr>
          <w:b/>
          <w:bCs/>
        </w:rPr>
        <w:t>то,спазва законите и Устава на читалището.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Настоятелството </w:t>
      </w:r>
      <w:proofErr w:type="spellStart"/>
      <w:r>
        <w:rPr>
          <w:b/>
          <w:bCs/>
        </w:rPr>
        <w:t>наа</w:t>
      </w:r>
      <w:proofErr w:type="spellEnd"/>
      <w:r>
        <w:rPr>
          <w:b/>
          <w:bCs/>
        </w:rPr>
        <w:t xml:space="preserve"> заседание винаги е решавало бързо и точно въпросите за материалната ваза,художествената самодейност,мероприятия за участия на фестивали и други.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Има хора които даряват всяка с</w:t>
      </w:r>
      <w:r>
        <w:rPr>
          <w:b/>
          <w:bCs/>
        </w:rPr>
        <w:t>вободна минута от живота си за читалището.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Това са читалищните самодейци,</w:t>
      </w:r>
      <w:proofErr w:type="spellStart"/>
      <w:r>
        <w:rPr>
          <w:b/>
          <w:bCs/>
        </w:rPr>
        <w:t>заяото</w:t>
      </w:r>
      <w:proofErr w:type="spellEnd"/>
      <w:r>
        <w:rPr>
          <w:b/>
          <w:bCs/>
        </w:rPr>
        <w:t xml:space="preserve"> без усилията им читалището ще остане само спомен.Самодейците са хората,които всеотдайно от душа и сърце посвещават таланта,силите и времето си в името на благородната ц</w:t>
      </w:r>
      <w:r>
        <w:rPr>
          <w:b/>
          <w:bCs/>
        </w:rPr>
        <w:t>ел да популяризират българската култура.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До мен стои един всеотдаен екип от сериозни хора,които много ценя и уважавам.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Това са Гергана </w:t>
      </w:r>
      <w:proofErr w:type="spellStart"/>
      <w:r>
        <w:rPr>
          <w:b/>
          <w:bCs/>
        </w:rPr>
        <w:t>Мушникова</w:t>
      </w:r>
      <w:proofErr w:type="spellEnd"/>
      <w:r>
        <w:rPr>
          <w:b/>
          <w:bCs/>
        </w:rPr>
        <w:t xml:space="preserve">,Мария Казакова,Жечка Иванова,Стоянка </w:t>
      </w:r>
      <w:r>
        <w:rPr>
          <w:b/>
          <w:bCs/>
        </w:rPr>
        <w:lastRenderedPageBreak/>
        <w:t xml:space="preserve">Николова,Тодор Апостолов,Пепа </w:t>
      </w:r>
      <w:proofErr w:type="spellStart"/>
      <w:r>
        <w:rPr>
          <w:b/>
          <w:bCs/>
        </w:rPr>
        <w:t>Първулова</w:t>
      </w:r>
      <w:proofErr w:type="spellEnd"/>
      <w:r>
        <w:rPr>
          <w:b/>
          <w:bCs/>
        </w:rPr>
        <w:t xml:space="preserve">,Станка </w:t>
      </w:r>
      <w:proofErr w:type="spellStart"/>
      <w:r>
        <w:rPr>
          <w:b/>
          <w:bCs/>
        </w:rPr>
        <w:t>Дърварова</w:t>
      </w:r>
      <w:proofErr w:type="spellEnd"/>
      <w:r>
        <w:rPr>
          <w:b/>
          <w:bCs/>
        </w:rPr>
        <w:t>,Вас</w:t>
      </w:r>
      <w:r>
        <w:rPr>
          <w:b/>
          <w:bCs/>
        </w:rPr>
        <w:t xml:space="preserve">илка </w:t>
      </w:r>
      <w:proofErr w:type="spellStart"/>
      <w:r>
        <w:rPr>
          <w:b/>
          <w:bCs/>
        </w:rPr>
        <w:t>Радичева</w:t>
      </w:r>
      <w:proofErr w:type="spellEnd"/>
      <w:r>
        <w:rPr>
          <w:b/>
          <w:bCs/>
        </w:rPr>
        <w:t>,Стефана Велева,Кичка Илиева и не последно място Кольо Тодоров.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Благодаря на всички </w:t>
      </w:r>
      <w:proofErr w:type="spellStart"/>
      <w:r>
        <w:rPr>
          <w:b/>
          <w:bCs/>
        </w:rPr>
        <w:t>самодейи</w:t>
      </w:r>
      <w:proofErr w:type="spellEnd"/>
      <w:r>
        <w:rPr>
          <w:b/>
          <w:bCs/>
        </w:rPr>
        <w:t>,които представят читалището,квартала и Община Свиленград.</w:t>
      </w: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По трета основна задача - Усъвършенстване организацията и управлението на култу</w:t>
      </w:r>
      <w:r>
        <w:rPr>
          <w:b/>
          <w:bCs/>
        </w:rPr>
        <w:t>рата</w:t>
      </w: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Без докосване до духовните ценности човек не би могъл да бъде истински </w:t>
      </w:r>
      <w:proofErr w:type="spellStart"/>
      <w:r>
        <w:rPr>
          <w:b/>
          <w:bCs/>
        </w:rPr>
        <w:t>щаслив</w:t>
      </w:r>
      <w:proofErr w:type="spellEnd"/>
      <w:r>
        <w:rPr>
          <w:b/>
          <w:bCs/>
        </w:rPr>
        <w:t>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С много веселие се провежда Денят на Родилната помощ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Първа пролет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 Великденските </w:t>
      </w:r>
      <w:proofErr w:type="spellStart"/>
      <w:r>
        <w:rPr>
          <w:b/>
          <w:bCs/>
        </w:rPr>
        <w:t>празнии</w:t>
      </w:r>
      <w:proofErr w:type="spellEnd"/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24-ти май- Ден на Кирил и Методи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Ден на християнското семейство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           Лазаруване,Бъдни вечер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Коледуване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2"/>
          <w:szCs w:val="22"/>
          <w:lang w:val="be-BY"/>
        </w:rPr>
        <w:t>Бабинден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lang w:val="be-BY"/>
        </w:rPr>
        <w:t>Ден на самодееца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                                                 Осми март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                                                 Юли и август - Лятна занималня – работа с децата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                                                 Ден на възрастните хора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  </w:t>
      </w:r>
      <w:r>
        <w:rPr>
          <w:b/>
          <w:bCs/>
          <w:lang w:val="be-BY"/>
        </w:rPr>
        <w:t xml:space="preserve">                                               Ден на детето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                                                 Ден на възрастните хора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и още много празници..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За отличното си представяне групата е награждавана с лауреати,диплом,грамоти и ме</w:t>
      </w:r>
      <w:r>
        <w:rPr>
          <w:b/>
          <w:bCs/>
        </w:rPr>
        <w:t>дали: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Самодейците взеха участие:</w:t>
      </w:r>
    </w:p>
    <w:p w:rsidR="00DB5915" w:rsidRDefault="00412248">
      <w:pPr>
        <w:pStyle w:val="Standard"/>
      </w:pPr>
      <w:r>
        <w:rPr>
          <w:b/>
        </w:rPr>
        <w:t>-</w:t>
      </w:r>
      <w:r>
        <w:rPr>
          <w:b/>
          <w:lang w:val="be-BY"/>
        </w:rPr>
        <w:t>Празник на плодородието “Кюпек бей” с. Левка, общ. Свиленград, м. февруари</w:t>
      </w:r>
    </w:p>
    <w:p w:rsidR="00DB5915" w:rsidRDefault="00412248">
      <w:pPr>
        <w:pStyle w:val="Standard"/>
        <w:rPr>
          <w:b/>
        </w:rPr>
      </w:pPr>
      <w:r>
        <w:rPr>
          <w:b/>
        </w:rPr>
        <w:t>-Участие в празника по случай 90-та година от създаването на читалището в с.Сива река,общ.Свиленград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- “Празник да съхраним българското” с. </w:t>
      </w:r>
      <w:r>
        <w:rPr>
          <w:b/>
        </w:rPr>
        <w:t>Момково, общ. Свиленград, м.април</w:t>
      </w:r>
    </w:p>
    <w:p w:rsidR="00DB5915" w:rsidRDefault="00412248">
      <w:pPr>
        <w:pStyle w:val="Standard"/>
      </w:pPr>
      <w:r>
        <w:rPr>
          <w:b/>
        </w:rPr>
        <w:t>-</w:t>
      </w:r>
      <w:r>
        <w:rPr>
          <w:b/>
          <w:lang w:val="be-BY"/>
        </w:rPr>
        <w:t>,,Спесните на Кичка Савова,, с.Сладун,</w:t>
      </w:r>
      <w:r>
        <w:rPr>
          <w:b/>
        </w:rPr>
        <w:t>общ. Свиленград</w:t>
      </w:r>
      <w:r>
        <w:rPr>
          <w:b/>
          <w:lang w:val="be-BY"/>
        </w:rPr>
        <w:t>, м. април</w:t>
      </w:r>
    </w:p>
    <w:p w:rsidR="00DB5915" w:rsidRDefault="00412248">
      <w:pPr>
        <w:pStyle w:val="Standard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Блготворителен</w:t>
      </w:r>
      <w:proofErr w:type="spellEnd"/>
      <w:r>
        <w:rPr>
          <w:b/>
        </w:rPr>
        <w:t xml:space="preserve"> концерт-базар ,,Надежда за Надя,, м.май</w:t>
      </w:r>
    </w:p>
    <w:p w:rsidR="00DB5915" w:rsidRDefault="00412248">
      <w:pPr>
        <w:pStyle w:val="Standard"/>
      </w:pPr>
      <w:r>
        <w:rPr>
          <w:b/>
        </w:rPr>
        <w:t xml:space="preserve">-Участие в празника ,,Регионален празник на </w:t>
      </w:r>
      <w:proofErr w:type="spellStart"/>
      <w:r>
        <w:rPr>
          <w:b/>
        </w:rPr>
        <w:t>подницахляба</w:t>
      </w:r>
      <w:proofErr w:type="spellEnd"/>
      <w:r>
        <w:rPr>
          <w:b/>
        </w:rPr>
        <w:t xml:space="preserve"> ,,м.май,с.Лозен, общ.</w:t>
      </w:r>
      <w:r>
        <w:rPr>
          <w:b/>
          <w:lang w:val="be-BY"/>
        </w:rPr>
        <w:t>Любимец</w:t>
      </w:r>
    </w:p>
    <w:p w:rsidR="00DB5915" w:rsidRDefault="00412248">
      <w:pPr>
        <w:pStyle w:val="Standard"/>
        <w:rPr>
          <w:b/>
        </w:rPr>
      </w:pPr>
      <w:r>
        <w:rPr>
          <w:b/>
        </w:rPr>
        <w:t>-Участие в пра</w:t>
      </w:r>
      <w:r>
        <w:rPr>
          <w:b/>
        </w:rPr>
        <w:t>зника ,,Да запазим идентичността на Българина чрез автентичния фолклор-2018,, м.май,с.Злато поле,общ.Димитровград</w:t>
      </w:r>
    </w:p>
    <w:p w:rsidR="00DB5915" w:rsidRDefault="00412248">
      <w:pPr>
        <w:pStyle w:val="Standard"/>
      </w:pPr>
      <w:r>
        <w:rPr>
          <w:b/>
        </w:rPr>
        <w:t>-Участие в празника на ,,Жътвата,кулинарията и занаятите,, с.</w:t>
      </w:r>
      <w:proofErr w:type="spellStart"/>
      <w:r>
        <w:rPr>
          <w:b/>
        </w:rPr>
        <w:t>Сиварека</w:t>
      </w:r>
      <w:proofErr w:type="spellEnd"/>
      <w:r>
        <w:rPr>
          <w:b/>
        </w:rPr>
        <w:t>, общ.Свиленград-  м.</w:t>
      </w:r>
      <w:r>
        <w:rPr>
          <w:b/>
          <w:lang w:val="be-BY"/>
        </w:rPr>
        <w:t>юни</w:t>
      </w:r>
    </w:p>
    <w:p w:rsidR="00DB5915" w:rsidRDefault="00412248">
      <w:pPr>
        <w:pStyle w:val="Standard"/>
      </w:pPr>
      <w:r>
        <w:rPr>
          <w:b/>
        </w:rPr>
        <w:t xml:space="preserve">-Участие </w:t>
      </w:r>
      <w:r>
        <w:rPr>
          <w:b/>
          <w:lang w:val="be-BY"/>
        </w:rPr>
        <w:t>“Еньовден”,с.Щит, общ.Свиленград,м.юни</w:t>
      </w:r>
      <w:r>
        <w:rPr>
          <w:b/>
        </w:rPr>
        <w:t>.</w:t>
      </w:r>
    </w:p>
    <w:p w:rsidR="00DB5915" w:rsidRDefault="00412248">
      <w:pPr>
        <w:pStyle w:val="Standard"/>
        <w:rPr>
          <w:b/>
        </w:rPr>
      </w:pPr>
      <w:r>
        <w:rPr>
          <w:b/>
        </w:rPr>
        <w:t>-Участие в празника по случай 90-год. На читалището в с.Сладун,общ.Свиленград</w:t>
      </w:r>
    </w:p>
    <w:p w:rsidR="00DB5915" w:rsidRDefault="00412248">
      <w:pPr>
        <w:pStyle w:val="Standard"/>
        <w:rPr>
          <w:b/>
        </w:rPr>
      </w:pPr>
      <w:r>
        <w:rPr>
          <w:b/>
        </w:rPr>
        <w:t>-Фолклорен събор,,Песен се пее,хоро се вие рай Сакар,,с.Студена,общ.Свиленград</w:t>
      </w:r>
    </w:p>
    <w:p w:rsidR="00DB5915" w:rsidRDefault="00412248">
      <w:pPr>
        <w:pStyle w:val="Standard"/>
      </w:pPr>
      <w:r>
        <w:rPr>
          <w:b/>
        </w:rPr>
        <w:t xml:space="preserve">-Участие в </w:t>
      </w:r>
      <w:r>
        <w:rPr>
          <w:b/>
          <w:lang w:val="be-BY"/>
        </w:rPr>
        <w:t xml:space="preserve">НФФ “Кехлибарен грозд”, </w:t>
      </w:r>
      <w:r>
        <w:rPr>
          <w:b/>
        </w:rPr>
        <w:t>-м.</w:t>
      </w:r>
      <w:r>
        <w:rPr>
          <w:b/>
          <w:lang w:val="be-BY"/>
        </w:rPr>
        <w:t>юли,с. Лозен ,общ.Любимец</w:t>
      </w:r>
    </w:p>
    <w:p w:rsidR="00DB5915" w:rsidRDefault="00412248">
      <w:pPr>
        <w:pStyle w:val="Standard"/>
      </w:pPr>
      <w:r>
        <w:rPr>
          <w:b/>
        </w:rPr>
        <w:t>-Участие в ,,Трети национален фест</w:t>
      </w:r>
      <w:r>
        <w:rPr>
          <w:b/>
        </w:rPr>
        <w:t>ивал на сусама</w:t>
      </w:r>
      <w:r>
        <w:rPr>
          <w:b/>
          <w:lang w:val="be-BY"/>
        </w:rPr>
        <w:t>”,</w:t>
      </w:r>
      <w:r>
        <w:rPr>
          <w:b/>
        </w:rPr>
        <w:t>-</w:t>
      </w:r>
      <w:r>
        <w:rPr>
          <w:b/>
          <w:lang w:val="be-BY"/>
        </w:rPr>
        <w:t xml:space="preserve"> м</w:t>
      </w:r>
      <w:r>
        <w:rPr>
          <w:b/>
        </w:rPr>
        <w:t>.</w:t>
      </w:r>
      <w:r>
        <w:rPr>
          <w:b/>
          <w:lang w:val="be-BY"/>
        </w:rPr>
        <w:t>юли,с. Доситеево, общ. Харманли</w:t>
      </w:r>
    </w:p>
    <w:p w:rsidR="00DB5915" w:rsidRDefault="00412248">
      <w:pPr>
        <w:pStyle w:val="Standard"/>
      </w:pPr>
      <w:r>
        <w:rPr>
          <w:b/>
        </w:rPr>
        <w:t>- Участие в НФФ,,Песни край Марица,,-м.октомври,</w:t>
      </w:r>
      <w:r>
        <w:rPr>
          <w:b/>
          <w:lang w:val="be-BY"/>
        </w:rPr>
        <w:t>Доситеево, общ. Харманли</w:t>
      </w:r>
    </w:p>
    <w:p w:rsidR="00DB5915" w:rsidRDefault="00DB5915">
      <w:pPr>
        <w:pStyle w:val="Standard"/>
        <w:rPr>
          <w:b/>
          <w:bCs/>
          <w:lang w:val="be-BY"/>
        </w:rPr>
      </w:pPr>
    </w:p>
    <w:p w:rsidR="00DB5915" w:rsidRDefault="00DB5915">
      <w:pPr>
        <w:pStyle w:val="Standard"/>
        <w:rPr>
          <w:b/>
          <w:bCs/>
          <w:lang w:val="be-BY"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Към читалището има подредена етнографска изложба с над 25 експоната.Тя ни връща в миналото на нашите деди.Показвани тяхното</w:t>
      </w:r>
      <w:r>
        <w:rPr>
          <w:b/>
          <w:bCs/>
        </w:rPr>
        <w:t xml:space="preserve"> трудолюбие и сръчност.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bCs/>
          <w:lang w:val="be-BY"/>
        </w:rPr>
        <w:lastRenderedPageBreak/>
        <w:t>Четвърта поредна година читалището бе организатор и домакин на фестивала, който се проведе</w:t>
      </w:r>
      <w:r>
        <w:rPr>
          <w:b/>
          <w:bCs/>
          <w:lang w:val="be-BY"/>
        </w:rPr>
        <w:t xml:space="preserve"> на </w:t>
      </w:r>
      <w:r>
        <w:rPr>
          <w:b/>
          <w:bCs/>
        </w:rPr>
        <w:t>06-07.10.2018г</w:t>
      </w:r>
      <w:r>
        <w:rPr>
          <w:b/>
          <w:bCs/>
          <w:lang w:val="be-BY"/>
        </w:rPr>
        <w:t xml:space="preserve">. Във фестивала взеха участие  </w:t>
      </w:r>
      <w:r>
        <w:rPr>
          <w:b/>
          <w:bCs/>
        </w:rPr>
        <w:t>48</w:t>
      </w:r>
      <w:r>
        <w:rPr>
          <w:b/>
          <w:bCs/>
          <w:lang w:val="be-BY"/>
        </w:rPr>
        <w:t xml:space="preserve">групи и </w:t>
      </w:r>
      <w:r>
        <w:rPr>
          <w:b/>
          <w:bCs/>
        </w:rPr>
        <w:t>37инд</w:t>
      </w:r>
      <w:r>
        <w:rPr>
          <w:b/>
          <w:bCs/>
          <w:lang w:val="be-BY"/>
        </w:rPr>
        <w:t xml:space="preserve">. Изпълнители, </w:t>
      </w:r>
      <w:r>
        <w:rPr>
          <w:b/>
          <w:bCs/>
        </w:rPr>
        <w:t xml:space="preserve">7 дуета,4 квартета,1 трио.630 самодееца </w:t>
      </w:r>
      <w:r>
        <w:rPr>
          <w:b/>
          <w:bCs/>
          <w:lang w:val="be-BY"/>
        </w:rPr>
        <w:t xml:space="preserve"> от различни региони на страната.</w:t>
      </w:r>
    </w:p>
    <w:p w:rsidR="00DB5915" w:rsidRDefault="00412248">
      <w:pPr>
        <w:pStyle w:val="Standard"/>
        <w:rPr>
          <w:b/>
          <w:bCs/>
          <w:lang w:val="be-BY"/>
        </w:rPr>
      </w:pPr>
      <w:r>
        <w:rPr>
          <w:b/>
          <w:bCs/>
          <w:lang w:val="be-BY"/>
        </w:rPr>
        <w:t xml:space="preserve">      Отзивите бяха много хубави и фестивала ще продължи да съществува за напред в годините.Може само </w:t>
      </w:r>
      <w:r>
        <w:rPr>
          <w:b/>
          <w:bCs/>
          <w:lang w:val="be-BY"/>
        </w:rPr>
        <w:t>да се гордеем,че в читалището се развива тази дейност.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  <w:lang w:val="be-BY"/>
        </w:rPr>
        <w:t xml:space="preserve">     Жури на фестивала е известната водеща на предаването ,,Ако зажалиш някой ден,,</w:t>
      </w:r>
      <w:r>
        <w:rPr>
          <w:b/>
          <w:bCs/>
        </w:rPr>
        <w:t>-Бони Милчева,поетесата Надежда Захариева и ст.експерт от общината Ваня Папазова.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На журито и на всички </w:t>
      </w:r>
      <w:r>
        <w:rPr>
          <w:b/>
          <w:bCs/>
        </w:rPr>
        <w:t xml:space="preserve">изпълнители и участници </w:t>
      </w:r>
      <w:proofErr w:type="spellStart"/>
      <w:r>
        <w:rPr>
          <w:b/>
          <w:bCs/>
        </w:rPr>
        <w:t>Благодатим</w:t>
      </w:r>
      <w:proofErr w:type="spellEnd"/>
      <w:r>
        <w:rPr>
          <w:b/>
          <w:bCs/>
        </w:rPr>
        <w:t xml:space="preserve"> от сърце.</w:t>
      </w: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За първа година читалището бе </w:t>
      </w:r>
      <w:proofErr w:type="spellStart"/>
      <w:r>
        <w:rPr>
          <w:b/>
          <w:bCs/>
        </w:rPr>
        <w:t>оргнизатор</w:t>
      </w:r>
      <w:proofErr w:type="spellEnd"/>
      <w:r>
        <w:rPr>
          <w:b/>
          <w:bCs/>
        </w:rPr>
        <w:t xml:space="preserve">  и домакин на събора Първи Събор ,,Петко </w:t>
      </w:r>
      <w:proofErr w:type="spellStart"/>
      <w:r>
        <w:rPr>
          <w:b/>
          <w:bCs/>
        </w:rPr>
        <w:t>льо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Капитанине</w:t>
      </w:r>
      <w:proofErr w:type="spellEnd"/>
      <w:r>
        <w:rPr>
          <w:b/>
          <w:bCs/>
        </w:rPr>
        <w:t>,, на 19.08.2018.  Присъстващите  бяха над 1000 души.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Проведе се представяне на </w:t>
      </w:r>
      <w:proofErr w:type="spellStart"/>
      <w:r>
        <w:rPr>
          <w:b/>
        </w:rPr>
        <w:t>стихосбирата</w:t>
      </w:r>
      <w:proofErr w:type="spellEnd"/>
      <w:r>
        <w:rPr>
          <w:b/>
        </w:rPr>
        <w:t xml:space="preserve"> на поетесата Ел</w:t>
      </w:r>
      <w:r>
        <w:rPr>
          <w:b/>
        </w:rPr>
        <w:t xml:space="preserve">еонора </w:t>
      </w:r>
      <w:proofErr w:type="spellStart"/>
      <w:r>
        <w:rPr>
          <w:b/>
        </w:rPr>
        <w:t>Крушева</w:t>
      </w:r>
      <w:proofErr w:type="spellEnd"/>
      <w:r>
        <w:rPr>
          <w:b/>
        </w:rPr>
        <w:t xml:space="preserve"> ,,Лято и теменужени нощи,, -четене на стихове – 13.06.2018г.</w:t>
      </w:r>
    </w:p>
    <w:p w:rsidR="00DB5915" w:rsidRDefault="00DB5915">
      <w:pPr>
        <w:pStyle w:val="Standard"/>
        <w:rPr>
          <w:b/>
        </w:rPr>
      </w:pP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Проведе се среща-беседа - Представяне на книгата на писателката Магдалена Манчева-20.07.2018год.</w:t>
      </w:r>
    </w:p>
    <w:p w:rsidR="00DB5915" w:rsidRDefault="00DB5915">
      <w:pPr>
        <w:pStyle w:val="Standard"/>
        <w:rPr>
          <w:b/>
        </w:rPr>
      </w:pPr>
    </w:p>
    <w:p w:rsidR="00DB5915" w:rsidRDefault="00412248">
      <w:pPr>
        <w:pStyle w:val="Standard"/>
        <w:rPr>
          <w:b/>
        </w:rPr>
      </w:pPr>
      <w:r>
        <w:rPr>
          <w:b/>
        </w:rPr>
        <w:t>Проведе се  Среща-беседа -Представяне на книгата на поетесата Надежда Захариева-</w:t>
      </w:r>
      <w:r>
        <w:rPr>
          <w:b/>
        </w:rPr>
        <w:t>08.10.2018год.</w:t>
      </w:r>
    </w:p>
    <w:p w:rsidR="00DB5915" w:rsidRDefault="00DB5915">
      <w:pPr>
        <w:pStyle w:val="Standard"/>
        <w:rPr>
          <w:b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В читалището има Група за автентичен фолклор,Група за обичаи,Група за стари градски песни,Група за сценки и Група за художествено слово.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Също така има и клубове и кръжоци:</w:t>
      </w:r>
    </w:p>
    <w:p w:rsidR="00DB5915" w:rsidRDefault="00412248">
      <w:pPr>
        <w:pStyle w:val="Standard"/>
      </w:pPr>
      <w:r>
        <w:rPr>
          <w:b/>
        </w:rPr>
        <w:t xml:space="preserve">      </w:t>
      </w:r>
      <w:r>
        <w:rPr>
          <w:b/>
          <w:lang w:val="be-BY"/>
        </w:rPr>
        <w:t>Клуб “Приятели на книгата”</w:t>
      </w:r>
    </w:p>
    <w:p w:rsidR="00DB5915" w:rsidRDefault="00412248">
      <w:pPr>
        <w:pStyle w:val="Standard"/>
      </w:pPr>
      <w:r>
        <w:rPr>
          <w:b/>
          <w:lang w:val="be-BY"/>
        </w:rPr>
        <w:t xml:space="preserve">      Клуб,,КГБ</w:t>
      </w:r>
      <w:r>
        <w:rPr>
          <w:b/>
        </w:rPr>
        <w:t>-Клуб на Го</w:t>
      </w:r>
      <w:r>
        <w:rPr>
          <w:b/>
        </w:rPr>
        <w:t>тините баби,,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Кръжок,,Сръчни ръчички,,</w:t>
      </w:r>
    </w:p>
    <w:p w:rsidR="00DB5915" w:rsidRDefault="00DB5915">
      <w:pPr>
        <w:pStyle w:val="Standard"/>
        <w:rPr>
          <w:b/>
          <w:lang w:val="be-BY"/>
        </w:rPr>
      </w:pPr>
    </w:p>
    <w:p w:rsidR="00DB5915" w:rsidRDefault="00412248">
      <w:pPr>
        <w:pStyle w:val="Standard"/>
      </w:pPr>
      <w:r>
        <w:rPr>
          <w:b/>
          <w:lang w:val="be-BY"/>
        </w:rPr>
        <w:t xml:space="preserve">      Дейността на читалищната библиотека се  развива добре.Библиотеката разполага с голям фонд от книги </w:t>
      </w:r>
      <w:r>
        <w:rPr>
          <w:b/>
        </w:rPr>
        <w:t>-13344 броя.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През 2018 год. След дарителска акция бяха предоставени  695 броя книги.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Читалищет</w:t>
      </w:r>
      <w:r>
        <w:rPr>
          <w:b/>
        </w:rPr>
        <w:t xml:space="preserve">о има </w:t>
      </w:r>
      <w:proofErr w:type="spellStart"/>
      <w:r>
        <w:rPr>
          <w:b/>
        </w:rPr>
        <w:t>четери</w:t>
      </w:r>
      <w:proofErr w:type="spellEnd"/>
      <w:r>
        <w:rPr>
          <w:b/>
        </w:rPr>
        <w:t xml:space="preserve"> абонамента-вестници и списание.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Разнообразни са методите,</w:t>
      </w:r>
      <w:proofErr w:type="spellStart"/>
      <w:r>
        <w:rPr>
          <w:b/>
        </w:rPr>
        <w:t>скоито</w:t>
      </w:r>
      <w:proofErr w:type="spellEnd"/>
      <w:r>
        <w:rPr>
          <w:b/>
        </w:rPr>
        <w:t xml:space="preserve"> привличаме деца в библиотеката-четене,обсъждане </w:t>
      </w:r>
      <w:proofErr w:type="spellStart"/>
      <w:r>
        <w:rPr>
          <w:b/>
        </w:rPr>
        <w:t>особенно</w:t>
      </w:r>
      <w:proofErr w:type="spellEnd"/>
      <w:r>
        <w:rPr>
          <w:b/>
        </w:rPr>
        <w:t xml:space="preserve"> през </w:t>
      </w:r>
      <w:proofErr w:type="spellStart"/>
      <w:r>
        <w:rPr>
          <w:b/>
        </w:rPr>
        <w:t>ваканионните</w:t>
      </w:r>
      <w:proofErr w:type="spellEnd"/>
      <w:r>
        <w:rPr>
          <w:b/>
        </w:rPr>
        <w:t xml:space="preserve"> дни.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Винаги се оказва методична помощ на читателите.</w:t>
      </w:r>
    </w:p>
    <w:p w:rsidR="00DB5915" w:rsidRDefault="00DB5915">
      <w:pPr>
        <w:pStyle w:val="Standard"/>
        <w:rPr>
          <w:b/>
        </w:rPr>
      </w:pP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От 2009 година Пенсионерския клу</w:t>
      </w:r>
      <w:r>
        <w:rPr>
          <w:b/>
        </w:rPr>
        <w:t>б се помещава в читалището и работим заедно.Заедно с тях с Община Свиленград,Детска градина ,,Детелина,,  ОУ,,Любен Каравелов,, и читалището плануват и осъществяват мероприятия.</w:t>
      </w:r>
    </w:p>
    <w:p w:rsidR="00DB5915" w:rsidRDefault="00DB5915">
      <w:pPr>
        <w:pStyle w:val="Standard"/>
        <w:rPr>
          <w:b/>
        </w:rPr>
      </w:pP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Материалната база е Общинска собственост въздадена на Настоятелството и</w:t>
      </w:r>
      <w:r>
        <w:rPr>
          <w:b/>
        </w:rPr>
        <w:t xml:space="preserve"> членовете  на читалището за </w:t>
      </w:r>
      <w:proofErr w:type="spellStart"/>
      <w:r>
        <w:rPr>
          <w:b/>
        </w:rPr>
        <w:t>безвъзмезно</w:t>
      </w:r>
      <w:proofErr w:type="spellEnd"/>
      <w:r>
        <w:rPr>
          <w:b/>
        </w:rPr>
        <w:t xml:space="preserve"> ползване.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Материалната база е с разгъната площ 422кв.м.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За фестивала се закупиха материали за ремонт.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Боядисването,ремонта и почистването беше на доброволни начала.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Сцената има нужда от </w:t>
      </w:r>
      <w:r>
        <w:rPr>
          <w:b/>
        </w:rPr>
        <w:t>освежаване и нови завеси.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Ламинираните</w:t>
      </w:r>
      <w:proofErr w:type="spellEnd"/>
      <w:r>
        <w:rPr>
          <w:b/>
        </w:rPr>
        <w:t xml:space="preserve"> плоскости се нуждаят от смяна на фолиото.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Озеленяване около сградата.</w:t>
      </w:r>
    </w:p>
    <w:p w:rsidR="00DB5915" w:rsidRDefault="00412248">
      <w:pPr>
        <w:pStyle w:val="Standard"/>
        <w:rPr>
          <w:b/>
        </w:rPr>
      </w:pPr>
      <w:r>
        <w:rPr>
          <w:b/>
        </w:rPr>
        <w:t xml:space="preserve">      </w:t>
      </w:r>
    </w:p>
    <w:p w:rsidR="00DB5915" w:rsidRDefault="00412248">
      <w:pPr>
        <w:pStyle w:val="Standard"/>
      </w:pPr>
      <w:r>
        <w:rPr>
          <w:b/>
        </w:rPr>
        <w:t xml:space="preserve">       Последна точка от дневния ред - </w:t>
      </w:r>
      <w:r>
        <w:rPr>
          <w:b/>
          <w:bCs/>
        </w:rPr>
        <w:t>Правилно планиране на финансовата дейност</w:t>
      </w: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     От няколко години средствата на читалищ</w:t>
      </w:r>
      <w:r>
        <w:rPr>
          <w:b/>
          <w:bCs/>
        </w:rPr>
        <w:t>ето се разпределят пред комисия определена от кмета на Общината и Председателите на читалищата.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Средствата за заплати,осигуровки,самодейност,ток,вода,гориво,канцеларски материали,малки ремонти и др.</w:t>
      </w: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Изразходваните средства се отчитат в Община</w:t>
      </w:r>
      <w:r>
        <w:rPr>
          <w:b/>
          <w:bCs/>
        </w:rPr>
        <w:t>та всеки месец,на тримесечие,на шестмесечие и годишен отчет.</w:t>
      </w:r>
    </w:p>
    <w:p w:rsidR="00DB5915" w:rsidRDefault="00DB5915">
      <w:pPr>
        <w:pStyle w:val="Standard"/>
        <w:rPr>
          <w:b/>
          <w:bCs/>
        </w:rPr>
      </w:pPr>
    </w:p>
    <w:p w:rsidR="00DB5915" w:rsidRDefault="00412248">
      <w:pPr>
        <w:pStyle w:val="Standard"/>
        <w:rPr>
          <w:b/>
          <w:bCs/>
        </w:rPr>
      </w:pPr>
      <w:r>
        <w:rPr>
          <w:b/>
          <w:bCs/>
        </w:rPr>
        <w:t xml:space="preserve">        Нека си пожелаем истински културен дом на българина наречен Читалище,никога да не бъде затворен за да учи идващите поколения на любов към българското.</w:t>
      </w:r>
    </w:p>
    <w:p w:rsidR="00DB5915" w:rsidRDefault="00412248">
      <w:pPr>
        <w:pStyle w:val="Standard"/>
        <w:rPr>
          <w:b/>
          <w:lang w:val="be-BY"/>
        </w:rPr>
      </w:pPr>
      <w:r>
        <w:rPr>
          <w:b/>
          <w:lang w:val="be-BY"/>
        </w:rPr>
        <w:t xml:space="preserve">      </w:t>
      </w:r>
    </w:p>
    <w:p w:rsidR="00DB5915" w:rsidRDefault="00DB5915">
      <w:pPr>
        <w:pStyle w:val="Standard"/>
        <w:rPr>
          <w:b/>
          <w:lang w:val="be-BY"/>
        </w:rPr>
      </w:pPr>
    </w:p>
    <w:p w:rsidR="00DB5915" w:rsidRDefault="00412248">
      <w:pPr>
        <w:pStyle w:val="Standard"/>
        <w:rPr>
          <w:b/>
          <w:lang w:val="be-BY"/>
        </w:rPr>
      </w:pPr>
      <w:r>
        <w:rPr>
          <w:b/>
          <w:lang w:val="be-BY"/>
        </w:rPr>
        <w:t xml:space="preserve">гр.Свиленград              </w:t>
      </w:r>
      <w:r>
        <w:rPr>
          <w:b/>
          <w:lang w:val="be-BY"/>
        </w:rPr>
        <w:t xml:space="preserve">                                                                     Изготвил:...........................</w:t>
      </w:r>
    </w:p>
    <w:p w:rsidR="00DB5915" w:rsidRDefault="00412248">
      <w:pPr>
        <w:pStyle w:val="Standard"/>
        <w:rPr>
          <w:b/>
          <w:lang w:val="be-BY"/>
        </w:rPr>
      </w:pPr>
      <w:r>
        <w:rPr>
          <w:b/>
          <w:lang w:val="be-BY"/>
        </w:rPr>
        <w:t>кв.Капитан Петко войвода                                                           /Анастасия Димитрова/</w:t>
      </w:r>
    </w:p>
    <w:p w:rsidR="00DB5915" w:rsidRDefault="00412248">
      <w:pPr>
        <w:pStyle w:val="Standard"/>
        <w:rPr>
          <w:b/>
        </w:rPr>
      </w:pPr>
      <w:r>
        <w:rPr>
          <w:b/>
        </w:rPr>
        <w:t>28.02.2019год.</w:t>
      </w:r>
    </w:p>
    <w:p w:rsidR="00DB5915" w:rsidRDefault="00DB5915">
      <w:pPr>
        <w:pStyle w:val="Standard"/>
        <w:rPr>
          <w:b/>
          <w:lang w:val="be-BY"/>
        </w:rPr>
      </w:pPr>
    </w:p>
    <w:p w:rsidR="00DB5915" w:rsidRDefault="00DB5915">
      <w:pPr>
        <w:pStyle w:val="Standard"/>
      </w:pP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b/>
          <w:bCs/>
        </w:rPr>
      </w:pPr>
    </w:p>
    <w:p w:rsidR="00DB5915" w:rsidRDefault="00DB5915">
      <w:pPr>
        <w:pStyle w:val="Standard"/>
        <w:rPr>
          <w:rFonts w:ascii="Arimo" w:hAnsi="Arimo" w:hint="eastAsia"/>
          <w:b/>
          <w:bCs/>
        </w:rPr>
      </w:pPr>
    </w:p>
    <w:p w:rsidR="00DB5915" w:rsidRDefault="00412248">
      <w:pPr>
        <w:pStyle w:val="Standard"/>
        <w:rPr>
          <w:rFonts w:ascii="Arimo" w:hAnsi="Arimo" w:hint="eastAsia"/>
          <w:b/>
          <w:bCs/>
        </w:rPr>
      </w:pPr>
      <w:r>
        <w:rPr>
          <w:rFonts w:ascii="Arimo" w:hAnsi="Arimo"/>
          <w:b/>
          <w:bCs/>
          <w:sz w:val="32"/>
          <w:szCs w:val="32"/>
        </w:rPr>
        <w:t xml:space="preserve">                                   Списък на членовете</w:t>
      </w:r>
    </w:p>
    <w:p w:rsidR="00DB5915" w:rsidRDefault="00412248">
      <w:pPr>
        <w:pStyle w:val="Standard"/>
        <w:rPr>
          <w:rFonts w:ascii="Arimo" w:hAnsi="Arimo" w:hint="eastAsia"/>
          <w:b/>
          <w:bCs/>
        </w:rPr>
      </w:pPr>
      <w:r>
        <w:rPr>
          <w:rFonts w:ascii="Arimo" w:hAnsi="Arimo"/>
          <w:b/>
          <w:bCs/>
          <w:sz w:val="32"/>
          <w:szCs w:val="32"/>
        </w:rPr>
        <w:t xml:space="preserve">               на настоятелството и проверителната комисия</w:t>
      </w:r>
    </w:p>
    <w:p w:rsidR="00DB5915" w:rsidRDefault="00DB5915">
      <w:pPr>
        <w:pStyle w:val="Standard"/>
        <w:rPr>
          <w:rFonts w:ascii="Arimo" w:hAnsi="Arimo" w:hint="eastAsia"/>
          <w:b/>
          <w:bCs/>
        </w:rPr>
      </w:pPr>
    </w:p>
    <w:p w:rsidR="00DB5915" w:rsidRDefault="00412248">
      <w:pPr>
        <w:pStyle w:val="Standard"/>
        <w:rPr>
          <w:rFonts w:ascii="Arimo" w:hAnsi="Arimo" w:hint="eastAsia"/>
          <w:b/>
          <w:bCs/>
        </w:rPr>
      </w:pPr>
      <w:r>
        <w:rPr>
          <w:rFonts w:ascii="Arimo" w:hAnsi="Arimo"/>
          <w:b/>
          <w:bCs/>
          <w:sz w:val="32"/>
          <w:szCs w:val="32"/>
        </w:rPr>
        <w:t xml:space="preserve">   Членове на настоятелството</w:t>
      </w:r>
    </w:p>
    <w:p w:rsidR="00DB5915" w:rsidRDefault="00DB5915">
      <w:pPr>
        <w:pStyle w:val="Standard"/>
        <w:rPr>
          <w:rFonts w:ascii="Arimo" w:hAnsi="Arimo" w:hint="eastAsia"/>
          <w:b/>
          <w:bCs/>
        </w:rPr>
      </w:pP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 xml:space="preserve">1.Петранка Георгиева </w:t>
      </w:r>
      <w:proofErr w:type="spellStart"/>
      <w:r>
        <w:rPr>
          <w:rFonts w:ascii="Arimo" w:hAnsi="Arimo"/>
          <w:b/>
          <w:bCs/>
          <w:sz w:val="32"/>
          <w:szCs w:val="32"/>
        </w:rPr>
        <w:t>Първулова</w:t>
      </w:r>
      <w:proofErr w:type="spellEnd"/>
      <w:r>
        <w:rPr>
          <w:rFonts w:ascii="Arimo" w:hAnsi="Arimo"/>
          <w:b/>
          <w:bCs/>
          <w:sz w:val="32"/>
          <w:szCs w:val="32"/>
        </w:rPr>
        <w:t xml:space="preserve"> -</w:t>
      </w:r>
      <w:proofErr w:type="spellStart"/>
      <w:r>
        <w:rPr>
          <w:rFonts w:ascii="Arimo" w:hAnsi="Arimo"/>
          <w:b/>
          <w:bCs/>
          <w:sz w:val="32"/>
          <w:szCs w:val="32"/>
        </w:rPr>
        <w:t>председаел</w:t>
      </w:r>
      <w:proofErr w:type="spellEnd"/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2.Ваня Николова Папазова -член</w:t>
      </w: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3.Кольо Иванов Тодоров -член</w:t>
      </w: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4.Кичка Христова Илиева -член</w:t>
      </w: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5.Желязка Вълчева Иванова -член</w:t>
      </w:r>
    </w:p>
    <w:p w:rsidR="00DB5915" w:rsidRDefault="00DB5915">
      <w:pPr>
        <w:pStyle w:val="Standard"/>
        <w:rPr>
          <w:rFonts w:ascii="Arimo" w:hAnsi="Arimo" w:hint="eastAsia"/>
          <w:b/>
          <w:bCs/>
          <w:sz w:val="32"/>
          <w:szCs w:val="32"/>
        </w:rPr>
      </w:pP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 xml:space="preserve">   Проверителна комисия</w:t>
      </w:r>
    </w:p>
    <w:p w:rsidR="00DB5915" w:rsidRDefault="00DB5915">
      <w:pPr>
        <w:pStyle w:val="Standard"/>
        <w:rPr>
          <w:rFonts w:ascii="Arimo" w:hAnsi="Arimo" w:hint="eastAsia"/>
          <w:b/>
          <w:bCs/>
          <w:sz w:val="32"/>
          <w:szCs w:val="32"/>
        </w:rPr>
      </w:pPr>
    </w:p>
    <w:p w:rsidR="00DB5915" w:rsidRDefault="00412248">
      <w:pPr>
        <w:pStyle w:val="Standard"/>
        <w:rPr>
          <w:rFonts w:ascii="Arimo" w:hAnsi="Arimo" w:hint="eastAsia"/>
          <w:b/>
          <w:bCs/>
          <w:i/>
          <w:iCs/>
          <w:sz w:val="32"/>
          <w:szCs w:val="32"/>
        </w:rPr>
      </w:pPr>
      <w:r>
        <w:rPr>
          <w:rFonts w:ascii="Arimo" w:hAnsi="Arimo"/>
          <w:b/>
          <w:bCs/>
          <w:i/>
          <w:iCs/>
          <w:sz w:val="32"/>
          <w:szCs w:val="32"/>
        </w:rPr>
        <w:t>1.Росица Георгиева Тодорова</w:t>
      </w: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2.</w:t>
      </w:r>
      <w:r>
        <w:rPr>
          <w:rFonts w:ascii="Arimo" w:hAnsi="Arimo"/>
          <w:b/>
          <w:bCs/>
          <w:i/>
          <w:iCs/>
          <w:sz w:val="32"/>
          <w:szCs w:val="32"/>
        </w:rPr>
        <w:t>Стефанка Атанасова Велева</w:t>
      </w:r>
    </w:p>
    <w:p w:rsidR="00DB5915" w:rsidRDefault="00412248">
      <w:pPr>
        <w:pStyle w:val="Standard"/>
        <w:rPr>
          <w:rFonts w:ascii="Arimo" w:hAnsi="Arimo" w:hint="eastAsia"/>
          <w:b/>
          <w:bCs/>
          <w:sz w:val="32"/>
          <w:szCs w:val="32"/>
        </w:rPr>
      </w:pPr>
      <w:r>
        <w:rPr>
          <w:rFonts w:ascii="Arimo" w:hAnsi="Arimo"/>
          <w:b/>
          <w:bCs/>
          <w:sz w:val="32"/>
          <w:szCs w:val="32"/>
        </w:rPr>
        <w:t>3.Десислава  Христова Стоева</w:t>
      </w:r>
    </w:p>
    <w:sectPr w:rsidR="00DB59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48" w:rsidRDefault="00412248">
      <w:r>
        <w:separator/>
      </w:r>
    </w:p>
  </w:endnote>
  <w:endnote w:type="continuationSeparator" w:id="0">
    <w:p w:rsidR="00412248" w:rsidRDefault="0041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48" w:rsidRDefault="00412248">
      <w:r>
        <w:rPr>
          <w:color w:val="000000"/>
        </w:rPr>
        <w:separator/>
      </w:r>
    </w:p>
  </w:footnote>
  <w:footnote w:type="continuationSeparator" w:id="0">
    <w:p w:rsidR="00412248" w:rsidRDefault="0041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915"/>
    <w:rsid w:val="00412248"/>
    <w:rsid w:val="007774D8"/>
    <w:rsid w:val="00D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conka georgieva</dc:creator>
  <cp:lastModifiedBy>Vision</cp:lastModifiedBy>
  <cp:revision>1</cp:revision>
  <cp:lastPrinted>2019-03-26T07:22:00Z</cp:lastPrinted>
  <dcterms:created xsi:type="dcterms:W3CDTF">2018-02-01T15:48:00Z</dcterms:created>
  <dcterms:modified xsi:type="dcterms:W3CDTF">2019-06-13T12:36:00Z</dcterms:modified>
</cp:coreProperties>
</file>